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99B1" w14:textId="384F072D" w:rsidR="001B3E02" w:rsidRPr="005A7C48" w:rsidRDefault="00BD7FEA" w:rsidP="00EE08B5">
      <w:pPr>
        <w:ind w:left="-567" w:firstLine="141"/>
        <w:rPr>
          <w:rFonts w:ascii="Times New Roman" w:hAnsi="Times New Roman" w:cs="Times New Roman"/>
          <w:b/>
          <w:bCs/>
          <w:sz w:val="20"/>
          <w:szCs w:val="20"/>
        </w:rPr>
      </w:pPr>
      <w:r w:rsidRPr="005A7C48">
        <w:rPr>
          <w:rFonts w:ascii="Times New Roman" w:hAnsi="Times New Roman" w:cs="Times New Roman"/>
          <w:b/>
          <w:bCs/>
          <w:sz w:val="20"/>
          <w:szCs w:val="20"/>
        </w:rPr>
        <w:t>Supplementary tables</w:t>
      </w:r>
    </w:p>
    <w:p w14:paraId="0C17C7F8" w14:textId="387CBE63" w:rsidR="00DB544E" w:rsidRDefault="00DB544E" w:rsidP="00EE08B5">
      <w:pPr>
        <w:spacing w:after="200" w:line="276" w:lineRule="auto"/>
        <w:ind w:left="-567" w:firstLine="141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Table S1.  </w:t>
      </w:r>
      <w:r w:rsidRPr="00DB544E">
        <w:rPr>
          <w:rFonts w:ascii="Times New Roman" w:eastAsia="Calibri" w:hAnsi="Times New Roman" w:cs="Times New Roman"/>
          <w:sz w:val="16"/>
          <w:szCs w:val="16"/>
        </w:rPr>
        <w:t xml:space="preserve">Relationship </w:t>
      </w:r>
      <w:r>
        <w:rPr>
          <w:rFonts w:ascii="Times New Roman" w:eastAsia="Calibri" w:hAnsi="Times New Roman" w:cs="Times New Roman"/>
          <w:sz w:val="16"/>
          <w:szCs w:val="16"/>
        </w:rPr>
        <w:t>between average fruit weight (AWT</w:t>
      </w:r>
      <w:r w:rsidR="00375F76">
        <w:rPr>
          <w:rFonts w:ascii="Times New Roman" w:eastAsia="Calibri" w:hAnsi="Times New Roman" w:cs="Times New Roman"/>
          <w:sz w:val="16"/>
          <w:szCs w:val="16"/>
        </w:rPr>
        <w:t>, mostly fresh weight</w:t>
      </w:r>
      <w:r>
        <w:rPr>
          <w:rFonts w:ascii="Times New Roman" w:eastAsia="Calibri" w:hAnsi="Times New Roman" w:cs="Times New Roman"/>
          <w:sz w:val="16"/>
          <w:szCs w:val="16"/>
        </w:rPr>
        <w:t>) and the number of achenes (</w:t>
      </w:r>
      <w:r w:rsidR="00831965">
        <w:rPr>
          <w:rFonts w:ascii="Times New Roman" w:eastAsia="Calibri" w:hAnsi="Times New Roman" w:cs="Times New Roman"/>
          <w:sz w:val="16"/>
          <w:szCs w:val="16"/>
        </w:rPr>
        <w:t xml:space="preserve">gynoecia or </w:t>
      </w:r>
      <w:r>
        <w:rPr>
          <w:rFonts w:ascii="Times New Roman" w:eastAsia="Calibri" w:hAnsi="Times New Roman" w:cs="Times New Roman"/>
          <w:sz w:val="16"/>
          <w:szCs w:val="16"/>
        </w:rPr>
        <w:t xml:space="preserve">seeds) per fruit in strawberry.  </w:t>
      </w:r>
      <w:r w:rsidR="008E302F">
        <w:rPr>
          <w:rFonts w:ascii="Times New Roman" w:eastAsia="Calibri" w:hAnsi="Times New Roman" w:cs="Times New Roman"/>
          <w:sz w:val="16"/>
          <w:szCs w:val="16"/>
        </w:rPr>
        <w:t>s.e.</w:t>
      </w:r>
      <w:r w:rsidR="008D2720">
        <w:rPr>
          <w:rFonts w:ascii="Times New Roman" w:eastAsia="Calibri" w:hAnsi="Times New Roman" w:cs="Times New Roman"/>
          <w:sz w:val="16"/>
          <w:szCs w:val="16"/>
        </w:rPr>
        <w:t xml:space="preserve"> = standard error. </w:t>
      </w:r>
      <w:r w:rsidRPr="00776185">
        <w:rPr>
          <w:rFonts w:ascii="Times New Roman" w:eastAsia="Calibri" w:hAnsi="Times New Roman" w:cs="Times New Roman"/>
          <w:sz w:val="16"/>
          <w:szCs w:val="16"/>
        </w:rPr>
        <w:t>Data from the studies indicated in the table.</w:t>
      </w:r>
    </w:p>
    <w:tbl>
      <w:tblPr>
        <w:tblStyle w:val="TableGrid"/>
        <w:tblW w:w="1451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2194"/>
        <w:gridCol w:w="669"/>
        <w:gridCol w:w="2098"/>
        <w:gridCol w:w="1532"/>
        <w:gridCol w:w="1419"/>
        <w:gridCol w:w="1419"/>
        <w:gridCol w:w="1498"/>
      </w:tblGrid>
      <w:tr w:rsidR="008D2720" w14:paraId="743C398A" w14:textId="4AF5665D" w:rsidTr="005369F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30114C" w14:textId="4A14EDFE" w:rsidR="008D2720" w:rsidRDefault="008D2720" w:rsidP="008D27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14498F" w14:textId="241BD59F" w:rsidR="008D2720" w:rsidRDefault="008D2720" w:rsidP="008D27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Country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4556A839" w14:textId="35A7FA02" w:rsidR="008D2720" w:rsidRDefault="008D2720" w:rsidP="008D27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Experimental set-up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3B77F687" w14:textId="1B59F6F9" w:rsidR="008D2720" w:rsidRPr="00067969" w:rsidRDefault="008D2720" w:rsidP="008D272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067969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N 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2880722B" w14:textId="0CBB067D" w:rsidR="008D2720" w:rsidRDefault="008D2720" w:rsidP="008D27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Range in AWT (g)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62A89ED4" w14:textId="2F5CC30D" w:rsidR="008D2720" w:rsidRDefault="008D2720" w:rsidP="008D27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Range in</w:t>
            </w:r>
            <w:r w:rsidR="00B96B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the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B96BA4">
              <w:rPr>
                <w:rFonts w:ascii="Times New Roman" w:eastAsia="Calibri" w:hAnsi="Times New Roman" w:cs="Times New Roman"/>
                <w:sz w:val="16"/>
                <w:szCs w:val="16"/>
              </w:rPr>
              <w:t>number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of achenes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63F5C436" w14:textId="4FDEFF4F" w:rsidR="008D2720" w:rsidRDefault="008D2720" w:rsidP="008D27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2720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value from linear relationship between AWT &amp; </w:t>
            </w:r>
            <w:r w:rsidR="00B96BA4">
              <w:rPr>
                <w:rFonts w:ascii="Times New Roman" w:eastAsia="Calibri" w:hAnsi="Times New Roman" w:cs="Times New Roman"/>
                <w:sz w:val="16"/>
                <w:szCs w:val="16"/>
              </w:rPr>
              <w:t>the number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of achenes 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667546F3" w14:textId="25CF61B4" w:rsidR="008D2720" w:rsidRDefault="008D2720" w:rsidP="008D27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R</w:t>
            </w:r>
            <w:r w:rsidRPr="008D2720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value from linear relationship between AWT &amp; </w:t>
            </w:r>
            <w:r w:rsidR="00B96BA4">
              <w:rPr>
                <w:rFonts w:ascii="Times New Roman" w:eastAsia="Calibri" w:hAnsi="Times New Roman" w:cs="Times New Roman"/>
                <w:sz w:val="16"/>
                <w:szCs w:val="16"/>
              </w:rPr>
              <w:t>the number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of achenes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14:paraId="79E22898" w14:textId="57858644" w:rsidR="008D2720" w:rsidRDefault="008D2720" w:rsidP="008D272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Slope (</w:t>
            </w:r>
            <w:r w:rsidRPr="000A1D8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E302F">
              <w:rPr>
                <w:rFonts w:ascii="Times New Roman" w:hAnsi="Times New Roman" w:cs="Times New Roman"/>
                <w:sz w:val="16"/>
                <w:szCs w:val="16"/>
              </w:rPr>
              <w:t>s.e.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from linear relationship between AWT &amp; </w:t>
            </w:r>
            <w:r w:rsidR="00B96BA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number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of achenes</w:t>
            </w:r>
          </w:p>
        </w:tc>
      </w:tr>
      <w:tr w:rsidR="008D2720" w14:paraId="26FECAC8" w14:textId="0ECAC5A3" w:rsidTr="005369F7">
        <w:tc>
          <w:tcPr>
            <w:tcW w:w="2268" w:type="dxa"/>
            <w:tcBorders>
              <w:top w:val="single" w:sz="4" w:space="0" w:color="auto"/>
            </w:tcBorders>
          </w:tcPr>
          <w:p w14:paraId="457859BF" w14:textId="01B6E4AF" w:rsidR="008D2720" w:rsidRDefault="008D2720" w:rsidP="00EE08B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Hlk89853631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Valleau (1918)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517BC8B" w14:textId="1B79DA96" w:rsidR="008D2720" w:rsidRDefault="008D2720" w:rsidP="00EE08B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6AA8F743" w14:textId="766BFB27" w:rsidR="008D2720" w:rsidRDefault="008D2720" w:rsidP="00EE08B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Three cultivars/species </w:t>
            </w:r>
            <w:r w:rsidR="00AB2DD7">
              <w:rPr>
                <w:rFonts w:ascii="Times New Roman" w:eastAsia="Calibri" w:hAnsi="Times New Roman" w:cs="Times New Roman"/>
                <w:sz w:val="16"/>
                <w:szCs w:val="16"/>
              </w:rPr>
              <w:t>×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 types of flowers.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27A08050" w14:textId="243FD378" w:rsidR="008D2720" w:rsidRDefault="0044071F" w:rsidP="00EE08B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F00C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8D272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6F22AC37" w14:textId="03FED7FC" w:rsidR="008D2720" w:rsidRDefault="008D2720" w:rsidP="00EE08B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8.3-28.0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2035A2E2" w14:textId="20FF52BE" w:rsidR="008D2720" w:rsidRDefault="008D2720" w:rsidP="00EE08B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77-382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1026B42A" w14:textId="0E58B722" w:rsidR="008D2720" w:rsidRDefault="00C74B42" w:rsidP="00EE08B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0.033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37DA65F5" w14:textId="16536754" w:rsidR="008D2720" w:rsidRDefault="00C74B42" w:rsidP="00EE08B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0.42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44B676F7" w14:textId="6D241725" w:rsidR="008D2720" w:rsidRDefault="00C74B42" w:rsidP="00EE08B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0.0516 </w:t>
            </w:r>
            <w:r w:rsidRPr="000A1D8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0.0198</w:t>
            </w:r>
          </w:p>
        </w:tc>
      </w:tr>
      <w:tr w:rsidR="00B04D94" w14:paraId="6C8ECA0B" w14:textId="77777777" w:rsidTr="005369F7">
        <w:tc>
          <w:tcPr>
            <w:tcW w:w="2268" w:type="dxa"/>
          </w:tcPr>
          <w:p w14:paraId="67E418D5" w14:textId="78628646" w:rsidR="00B04D94" w:rsidRDefault="00B04D94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Nitsch (1950)</w:t>
            </w:r>
          </w:p>
        </w:tc>
        <w:tc>
          <w:tcPr>
            <w:tcW w:w="1418" w:type="dxa"/>
          </w:tcPr>
          <w:p w14:paraId="34999D4A" w14:textId="601F534B" w:rsidR="00B04D94" w:rsidRDefault="00B04D94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2194" w:type="dxa"/>
          </w:tcPr>
          <w:p w14:paraId="0433E7AB" w14:textId="4D86743C" w:rsidR="00B04D94" w:rsidRDefault="00B04D94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Eight types of fruit.</w:t>
            </w:r>
          </w:p>
        </w:tc>
        <w:tc>
          <w:tcPr>
            <w:tcW w:w="669" w:type="dxa"/>
          </w:tcPr>
          <w:p w14:paraId="564B3F0C" w14:textId="431F742E" w:rsidR="00B04D94" w:rsidRDefault="00B04D94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8</w:t>
            </w:r>
          </w:p>
        </w:tc>
        <w:tc>
          <w:tcPr>
            <w:tcW w:w="2098" w:type="dxa"/>
          </w:tcPr>
          <w:p w14:paraId="1FBE847B" w14:textId="69897078" w:rsidR="00B04D94" w:rsidRDefault="005369F7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Approx. 0.23-2.73 (18 days)</w:t>
            </w:r>
          </w:p>
        </w:tc>
        <w:tc>
          <w:tcPr>
            <w:tcW w:w="1532" w:type="dxa"/>
          </w:tcPr>
          <w:p w14:paraId="6AED2358" w14:textId="1074F737" w:rsidR="00B04D94" w:rsidRDefault="005369F7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Approx. 13-133</w:t>
            </w:r>
          </w:p>
        </w:tc>
        <w:tc>
          <w:tcPr>
            <w:tcW w:w="1419" w:type="dxa"/>
          </w:tcPr>
          <w:p w14:paraId="2671DDCF" w14:textId="6ACFF337" w:rsidR="00B04D94" w:rsidRDefault="005369F7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419" w:type="dxa"/>
          </w:tcPr>
          <w:p w14:paraId="795704F8" w14:textId="522D9C92" w:rsidR="00B04D94" w:rsidRDefault="005369F7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1498" w:type="dxa"/>
          </w:tcPr>
          <w:p w14:paraId="1A6695D5" w14:textId="758DD6CE" w:rsidR="00B04D94" w:rsidRDefault="005369F7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0.0185 </w:t>
            </w:r>
            <w:r w:rsidRPr="000A1D8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0.0024</w:t>
            </w:r>
          </w:p>
        </w:tc>
      </w:tr>
      <w:tr w:rsidR="004C4C47" w14:paraId="168E9A4E" w14:textId="77777777" w:rsidTr="005369F7">
        <w:tc>
          <w:tcPr>
            <w:tcW w:w="2268" w:type="dxa"/>
          </w:tcPr>
          <w:p w14:paraId="000AB32B" w14:textId="2728EDC0" w:rsidR="004C4C47" w:rsidRDefault="004C4C47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Janick &amp; Eggert (1968)</w:t>
            </w:r>
          </w:p>
        </w:tc>
        <w:tc>
          <w:tcPr>
            <w:tcW w:w="1418" w:type="dxa"/>
          </w:tcPr>
          <w:p w14:paraId="358815D8" w14:textId="3F8355C9" w:rsidR="004C4C47" w:rsidRDefault="004C4C47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2194" w:type="dxa"/>
          </w:tcPr>
          <w:p w14:paraId="40BAD32A" w14:textId="47D58342" w:rsidR="004C4C47" w:rsidRDefault="004C4C47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Five cultivars × 7 fruit types.</w:t>
            </w:r>
          </w:p>
        </w:tc>
        <w:tc>
          <w:tcPr>
            <w:tcW w:w="669" w:type="dxa"/>
          </w:tcPr>
          <w:p w14:paraId="5A43D59D" w14:textId="199522CB" w:rsidR="004C4C47" w:rsidRDefault="004C4C47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2098" w:type="dxa"/>
          </w:tcPr>
          <w:p w14:paraId="7766BC54" w14:textId="6D022CA0" w:rsidR="004C4C47" w:rsidRDefault="004C4C47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Approx. 2-14 g</w:t>
            </w:r>
          </w:p>
        </w:tc>
        <w:tc>
          <w:tcPr>
            <w:tcW w:w="1532" w:type="dxa"/>
          </w:tcPr>
          <w:p w14:paraId="3B53C99E" w14:textId="25DABF44" w:rsidR="004C4C47" w:rsidRDefault="004C4C47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Approx. 50-350</w:t>
            </w:r>
          </w:p>
        </w:tc>
        <w:tc>
          <w:tcPr>
            <w:tcW w:w="1419" w:type="dxa"/>
          </w:tcPr>
          <w:p w14:paraId="186A89D8" w14:textId="566F8F92" w:rsidR="004C4C47" w:rsidRDefault="004C4C47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419" w:type="dxa"/>
          </w:tcPr>
          <w:p w14:paraId="4A36D5F8" w14:textId="0DBC20A0" w:rsidR="004C4C47" w:rsidRDefault="004C4C47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0.58 (r = 0.76)</w:t>
            </w:r>
          </w:p>
        </w:tc>
        <w:tc>
          <w:tcPr>
            <w:tcW w:w="1498" w:type="dxa"/>
          </w:tcPr>
          <w:p w14:paraId="34BB7545" w14:textId="12D80079" w:rsidR="004C4C47" w:rsidRDefault="004C4C47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bookmarkEnd w:id="0"/>
      <w:tr w:rsidR="004A34AA" w14:paraId="0D3299CA" w14:textId="77777777" w:rsidTr="005369F7">
        <w:tc>
          <w:tcPr>
            <w:tcW w:w="2268" w:type="dxa"/>
          </w:tcPr>
          <w:p w14:paraId="089FE566" w14:textId="1968DB9A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Eaton &amp; Chen (1969)</w:t>
            </w:r>
          </w:p>
        </w:tc>
        <w:tc>
          <w:tcPr>
            <w:tcW w:w="1418" w:type="dxa"/>
          </w:tcPr>
          <w:p w14:paraId="793027FC" w14:textId="006D4EE6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2194" w:type="dxa"/>
          </w:tcPr>
          <w:p w14:paraId="477AD5A6" w14:textId="3EE59C48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Five concentrations of captan × 2 cultivars.</w:t>
            </w:r>
          </w:p>
        </w:tc>
        <w:tc>
          <w:tcPr>
            <w:tcW w:w="669" w:type="dxa"/>
          </w:tcPr>
          <w:p w14:paraId="4E6318BF" w14:textId="5F94D63C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10</w:t>
            </w:r>
          </w:p>
        </w:tc>
        <w:tc>
          <w:tcPr>
            <w:tcW w:w="2098" w:type="dxa"/>
          </w:tcPr>
          <w:p w14:paraId="4AB93040" w14:textId="6BB29150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6.7-13.8</w:t>
            </w:r>
          </w:p>
        </w:tc>
        <w:tc>
          <w:tcPr>
            <w:tcW w:w="1532" w:type="dxa"/>
          </w:tcPr>
          <w:p w14:paraId="3D7CF16D" w14:textId="13E03DD3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45-257</w:t>
            </w:r>
          </w:p>
        </w:tc>
        <w:tc>
          <w:tcPr>
            <w:tcW w:w="1419" w:type="dxa"/>
          </w:tcPr>
          <w:p w14:paraId="7D46A4D5" w14:textId="6F2014FC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1419" w:type="dxa"/>
          </w:tcPr>
          <w:p w14:paraId="1A2E6F1A" w14:textId="0C85B206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1498" w:type="dxa"/>
          </w:tcPr>
          <w:p w14:paraId="0268E555" w14:textId="7734BFCF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0.0319 </w:t>
            </w:r>
            <w:r w:rsidRPr="000A1D8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0.0072</w:t>
            </w:r>
          </w:p>
        </w:tc>
      </w:tr>
      <w:tr w:rsidR="00CF4700" w14:paraId="74D18283" w14:textId="77777777" w:rsidTr="005369F7">
        <w:tc>
          <w:tcPr>
            <w:tcW w:w="2268" w:type="dxa"/>
          </w:tcPr>
          <w:p w14:paraId="1E96AA0E" w14:textId="72378DEC" w:rsidR="00CF4700" w:rsidRDefault="00CF4700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Foster &amp; Janick (1969)</w:t>
            </w:r>
          </w:p>
        </w:tc>
        <w:tc>
          <w:tcPr>
            <w:tcW w:w="1418" w:type="dxa"/>
          </w:tcPr>
          <w:p w14:paraId="1506B095" w14:textId="28FC6EA7" w:rsidR="00CF4700" w:rsidRDefault="00CF4700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2194" w:type="dxa"/>
          </w:tcPr>
          <w:p w14:paraId="3CB10145" w14:textId="39BA4DAF" w:rsidR="00CF4700" w:rsidRDefault="00CF4700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Seven types of fruit.</w:t>
            </w:r>
          </w:p>
        </w:tc>
        <w:tc>
          <w:tcPr>
            <w:tcW w:w="669" w:type="dxa"/>
          </w:tcPr>
          <w:p w14:paraId="6D8A964C" w14:textId="55338CA5" w:rsidR="00CF4700" w:rsidRDefault="00CF4700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7</w:t>
            </w:r>
          </w:p>
        </w:tc>
        <w:tc>
          <w:tcPr>
            <w:tcW w:w="2098" w:type="dxa"/>
          </w:tcPr>
          <w:p w14:paraId="78B4C077" w14:textId="2E9E0CFD" w:rsidR="00CF4700" w:rsidRDefault="000D26BB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2.6-16.5</w:t>
            </w:r>
          </w:p>
        </w:tc>
        <w:tc>
          <w:tcPr>
            <w:tcW w:w="1532" w:type="dxa"/>
          </w:tcPr>
          <w:p w14:paraId="494893EF" w14:textId="6A05E1F1" w:rsidR="00CF4700" w:rsidRDefault="000D26BB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95-422</w:t>
            </w:r>
          </w:p>
        </w:tc>
        <w:tc>
          <w:tcPr>
            <w:tcW w:w="1419" w:type="dxa"/>
          </w:tcPr>
          <w:p w14:paraId="006017A9" w14:textId="6D4C06D1" w:rsidR="00CF4700" w:rsidRDefault="000D26BB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419" w:type="dxa"/>
          </w:tcPr>
          <w:p w14:paraId="01786E16" w14:textId="40AC5764" w:rsidR="00CF4700" w:rsidRDefault="000D26BB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1498" w:type="dxa"/>
          </w:tcPr>
          <w:p w14:paraId="0424049C" w14:textId="676986A2" w:rsidR="00CF4700" w:rsidRDefault="000D26BB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0.0422</w:t>
            </w:r>
            <w:r w:rsidRPr="000A1D8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0.0031</w:t>
            </w:r>
          </w:p>
        </w:tc>
      </w:tr>
      <w:tr w:rsidR="004A34AA" w14:paraId="5A047A36" w14:textId="77777777" w:rsidTr="005369F7">
        <w:tc>
          <w:tcPr>
            <w:tcW w:w="2268" w:type="dxa"/>
          </w:tcPr>
          <w:p w14:paraId="5323AB36" w14:textId="3DF46C0A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Abbott et al. (1970)</w:t>
            </w:r>
          </w:p>
        </w:tc>
        <w:tc>
          <w:tcPr>
            <w:tcW w:w="1418" w:type="dxa"/>
          </w:tcPr>
          <w:p w14:paraId="1A6C2BCF" w14:textId="75DD4442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United Kingdom</w:t>
            </w:r>
          </w:p>
        </w:tc>
        <w:tc>
          <w:tcPr>
            <w:tcW w:w="2194" w:type="dxa"/>
          </w:tcPr>
          <w:p w14:paraId="42D95AF9" w14:textId="69DB34C8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‘Redgauntlet’, with fruit with six densities of achenes.</w:t>
            </w:r>
          </w:p>
        </w:tc>
        <w:tc>
          <w:tcPr>
            <w:tcW w:w="669" w:type="dxa"/>
          </w:tcPr>
          <w:p w14:paraId="2783D3D5" w14:textId="3F53D2E9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-</w:t>
            </w:r>
          </w:p>
        </w:tc>
        <w:tc>
          <w:tcPr>
            <w:tcW w:w="2098" w:type="dxa"/>
          </w:tcPr>
          <w:p w14:paraId="07624FE6" w14:textId="0DCF1DEC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2" w:type="dxa"/>
          </w:tcPr>
          <w:p w14:paraId="619FE2E6" w14:textId="5DBBB076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14:paraId="4DD0822C" w14:textId="3AABD266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14:paraId="531EAC0C" w14:textId="4A0C9323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0.83-0.96</w:t>
            </w:r>
          </w:p>
        </w:tc>
        <w:tc>
          <w:tcPr>
            <w:tcW w:w="1498" w:type="dxa"/>
          </w:tcPr>
          <w:p w14:paraId="5ABB2EEF" w14:textId="1FDE9FF9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0.1089, 0.0936, 0.0806, 0.0733, 0.0657, &amp; 0.0501</w:t>
            </w:r>
          </w:p>
        </w:tc>
      </w:tr>
      <w:tr w:rsidR="004A34AA" w14:paraId="00B7DE67" w14:textId="77777777" w:rsidTr="005369F7">
        <w:tc>
          <w:tcPr>
            <w:tcW w:w="2268" w:type="dxa"/>
          </w:tcPr>
          <w:p w14:paraId="75A44BB9" w14:textId="4BB80D67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Abbott et al. (1970)</w:t>
            </w:r>
          </w:p>
        </w:tc>
        <w:tc>
          <w:tcPr>
            <w:tcW w:w="1418" w:type="dxa"/>
          </w:tcPr>
          <w:p w14:paraId="3AF9E5E7" w14:textId="6EE71776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United Kingdom</w:t>
            </w:r>
          </w:p>
        </w:tc>
        <w:tc>
          <w:tcPr>
            <w:tcW w:w="2194" w:type="dxa"/>
          </w:tcPr>
          <w:p w14:paraId="1FF5A5C3" w14:textId="2F421B0A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‘Cambridge Vigour’, with fruit with five densities of achenes.</w:t>
            </w:r>
          </w:p>
        </w:tc>
        <w:tc>
          <w:tcPr>
            <w:tcW w:w="669" w:type="dxa"/>
          </w:tcPr>
          <w:p w14:paraId="2DE4F153" w14:textId="56F51BD3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-</w:t>
            </w:r>
          </w:p>
        </w:tc>
        <w:tc>
          <w:tcPr>
            <w:tcW w:w="2098" w:type="dxa"/>
          </w:tcPr>
          <w:p w14:paraId="430ABB91" w14:textId="14396025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2" w:type="dxa"/>
          </w:tcPr>
          <w:p w14:paraId="0DCA8F48" w14:textId="782A33E5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14:paraId="2EE77C52" w14:textId="0615CAD6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14:paraId="0199345A" w14:textId="37B10DD8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0.67-0.86</w:t>
            </w:r>
          </w:p>
        </w:tc>
        <w:tc>
          <w:tcPr>
            <w:tcW w:w="1498" w:type="dxa"/>
          </w:tcPr>
          <w:p w14:paraId="6D7A1D03" w14:textId="1FF7E64B" w:rsidR="004A34AA" w:rsidRDefault="004A34AA" w:rsidP="004A34A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0.0626, 0.0397, 0.0379, 0.0359, &amp; 0.0320</w:t>
            </w:r>
          </w:p>
        </w:tc>
      </w:tr>
      <w:tr w:rsidR="001319DB" w14:paraId="3EF6F8A5" w14:textId="77777777" w:rsidTr="005369F7">
        <w:tc>
          <w:tcPr>
            <w:tcW w:w="2268" w:type="dxa"/>
          </w:tcPr>
          <w:p w14:paraId="26A6AA4F" w14:textId="16239746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Moore et al. (1970)</w:t>
            </w:r>
          </w:p>
        </w:tc>
        <w:tc>
          <w:tcPr>
            <w:tcW w:w="1418" w:type="dxa"/>
          </w:tcPr>
          <w:p w14:paraId="62E05218" w14:textId="758797DF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2194" w:type="dxa"/>
          </w:tcPr>
          <w:p w14:paraId="52BA41CD" w14:textId="30DCBF71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Four cultivars × 3 </w:t>
            </w:r>
            <w:r w:rsidR="00B04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types of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fruit.</w:t>
            </w:r>
          </w:p>
        </w:tc>
        <w:tc>
          <w:tcPr>
            <w:tcW w:w="669" w:type="dxa"/>
          </w:tcPr>
          <w:p w14:paraId="4E7B4291" w14:textId="2C0CABFF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12</w:t>
            </w:r>
          </w:p>
        </w:tc>
        <w:tc>
          <w:tcPr>
            <w:tcW w:w="2098" w:type="dxa"/>
          </w:tcPr>
          <w:p w14:paraId="69B5A07F" w14:textId="1DA3E1BB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2.3-22.2</w:t>
            </w:r>
          </w:p>
        </w:tc>
        <w:tc>
          <w:tcPr>
            <w:tcW w:w="1532" w:type="dxa"/>
          </w:tcPr>
          <w:p w14:paraId="77DB1095" w14:textId="17601012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22-237</w:t>
            </w:r>
          </w:p>
        </w:tc>
        <w:tc>
          <w:tcPr>
            <w:tcW w:w="1419" w:type="dxa"/>
          </w:tcPr>
          <w:p w14:paraId="2A182C46" w14:textId="095D6C3F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419" w:type="dxa"/>
          </w:tcPr>
          <w:p w14:paraId="7C6754EA" w14:textId="42DAE944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</w:t>
            </w:r>
            <w:r w:rsidR="003B5B9F">
              <w:rPr>
                <w:rFonts w:ascii="Times New Roman" w:eastAsia="Calibri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498" w:type="dxa"/>
          </w:tcPr>
          <w:p w14:paraId="23318CE5" w14:textId="2D97A52E" w:rsidR="001319DB" w:rsidRDefault="003B5B9F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5B9F">
              <w:rPr>
                <w:rFonts w:ascii="Times New Roman" w:eastAsia="Calibri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591</w:t>
            </w:r>
            <w:r w:rsidRPr="003B5B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± 0.0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</w:t>
            </w:r>
            <w:r w:rsidRPr="003B5B9F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1319DB" w14:paraId="2F04A511" w14:textId="77777777" w:rsidTr="005369F7">
        <w:tc>
          <w:tcPr>
            <w:tcW w:w="2268" w:type="dxa"/>
          </w:tcPr>
          <w:p w14:paraId="3714418D" w14:textId="16064FFE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418" w:type="dxa"/>
          </w:tcPr>
          <w:p w14:paraId="1F237D2A" w14:textId="6696851B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United Kingdom</w:t>
            </w:r>
          </w:p>
        </w:tc>
        <w:tc>
          <w:tcPr>
            <w:tcW w:w="2194" w:type="dxa"/>
          </w:tcPr>
          <w:p w14:paraId="2F857DEA" w14:textId="63767399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Three pollination treatments × 3 temperatures × 3 photoperiods × 2 </w:t>
            </w:r>
            <w:r w:rsidR="00B04D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types of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fruit.</w:t>
            </w:r>
          </w:p>
        </w:tc>
        <w:tc>
          <w:tcPr>
            <w:tcW w:w="669" w:type="dxa"/>
          </w:tcPr>
          <w:p w14:paraId="2F3C42B1" w14:textId="0E6164E7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32</w:t>
            </w:r>
          </w:p>
        </w:tc>
        <w:tc>
          <w:tcPr>
            <w:tcW w:w="2098" w:type="dxa"/>
          </w:tcPr>
          <w:p w14:paraId="35D73B1F" w14:textId="01400636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9.3-37.8</w:t>
            </w:r>
          </w:p>
        </w:tc>
        <w:tc>
          <w:tcPr>
            <w:tcW w:w="1532" w:type="dxa"/>
          </w:tcPr>
          <w:p w14:paraId="1D03DE4B" w14:textId="5DDA36C5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18-265</w:t>
            </w:r>
          </w:p>
        </w:tc>
        <w:tc>
          <w:tcPr>
            <w:tcW w:w="1419" w:type="dxa"/>
          </w:tcPr>
          <w:p w14:paraId="3873A868" w14:textId="3BCA846E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0.019</w:t>
            </w:r>
          </w:p>
        </w:tc>
        <w:tc>
          <w:tcPr>
            <w:tcW w:w="1419" w:type="dxa"/>
          </w:tcPr>
          <w:p w14:paraId="48106A5C" w14:textId="591EEC11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1498" w:type="dxa"/>
          </w:tcPr>
          <w:p w14:paraId="38CD1753" w14:textId="68392835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0.0437 </w:t>
            </w:r>
            <w:r w:rsidRPr="000A1D8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0.0176</w:t>
            </w:r>
          </w:p>
        </w:tc>
      </w:tr>
      <w:tr w:rsidR="001319DB" w14:paraId="5925BDC6" w14:textId="4629438D" w:rsidTr="005369F7">
        <w:tc>
          <w:tcPr>
            <w:tcW w:w="2268" w:type="dxa"/>
          </w:tcPr>
          <w:p w14:paraId="17B62776" w14:textId="59B14496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Hortyński et al. (1972)</w:t>
            </w:r>
          </w:p>
        </w:tc>
        <w:tc>
          <w:tcPr>
            <w:tcW w:w="1418" w:type="dxa"/>
          </w:tcPr>
          <w:p w14:paraId="42149450" w14:textId="7C895FA2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Poland</w:t>
            </w:r>
          </w:p>
        </w:tc>
        <w:tc>
          <w:tcPr>
            <w:tcW w:w="2194" w:type="dxa"/>
          </w:tcPr>
          <w:p w14:paraId="2A8A8E9D" w14:textId="4574EEC0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Crosses between 7 female × 7 male parents.</w:t>
            </w:r>
          </w:p>
        </w:tc>
        <w:tc>
          <w:tcPr>
            <w:tcW w:w="669" w:type="dxa"/>
          </w:tcPr>
          <w:p w14:paraId="3E7DAD97" w14:textId="5654976B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49</w:t>
            </w:r>
          </w:p>
        </w:tc>
        <w:tc>
          <w:tcPr>
            <w:tcW w:w="2098" w:type="dxa"/>
          </w:tcPr>
          <w:p w14:paraId="208DF6CD" w14:textId="1B608C7D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1.5-11.6</w:t>
            </w:r>
          </w:p>
        </w:tc>
        <w:tc>
          <w:tcPr>
            <w:tcW w:w="1532" w:type="dxa"/>
          </w:tcPr>
          <w:p w14:paraId="0141E12E" w14:textId="692EDA2D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12-188</w:t>
            </w:r>
          </w:p>
        </w:tc>
        <w:tc>
          <w:tcPr>
            <w:tcW w:w="1419" w:type="dxa"/>
          </w:tcPr>
          <w:p w14:paraId="4748A7C8" w14:textId="41A5B1D1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419" w:type="dxa"/>
          </w:tcPr>
          <w:p w14:paraId="495981FE" w14:textId="5E24F463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1498" w:type="dxa"/>
          </w:tcPr>
          <w:p w14:paraId="576858DB" w14:textId="0B3DDB2A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0.0445 </w:t>
            </w:r>
            <w:r w:rsidRPr="000A1D8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0.0156</w:t>
            </w:r>
          </w:p>
        </w:tc>
      </w:tr>
      <w:tr w:rsidR="001319DB" w14:paraId="1567AB57" w14:textId="0A696E4B" w:rsidTr="005369F7">
        <w:tc>
          <w:tcPr>
            <w:tcW w:w="2268" w:type="dxa"/>
          </w:tcPr>
          <w:p w14:paraId="17EE2FAC" w14:textId="377075AD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Hulewicz &amp; Hortyński (1972)</w:t>
            </w:r>
          </w:p>
        </w:tc>
        <w:tc>
          <w:tcPr>
            <w:tcW w:w="1418" w:type="dxa"/>
          </w:tcPr>
          <w:p w14:paraId="27A78BB0" w14:textId="1E457507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Poland</w:t>
            </w:r>
          </w:p>
        </w:tc>
        <w:tc>
          <w:tcPr>
            <w:tcW w:w="2194" w:type="dxa"/>
          </w:tcPr>
          <w:p w14:paraId="61A6AD3C" w14:textId="42E8EADB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Nine or eleven cultivars over 2 years.</w:t>
            </w:r>
          </w:p>
        </w:tc>
        <w:tc>
          <w:tcPr>
            <w:tcW w:w="669" w:type="dxa"/>
          </w:tcPr>
          <w:p w14:paraId="277B661D" w14:textId="79AFB0DB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20</w:t>
            </w:r>
          </w:p>
        </w:tc>
        <w:tc>
          <w:tcPr>
            <w:tcW w:w="2098" w:type="dxa"/>
          </w:tcPr>
          <w:p w14:paraId="5250CFE1" w14:textId="3AAB0615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3.2-13.8</w:t>
            </w:r>
          </w:p>
        </w:tc>
        <w:tc>
          <w:tcPr>
            <w:tcW w:w="1532" w:type="dxa"/>
          </w:tcPr>
          <w:p w14:paraId="0143D8F6" w14:textId="660AD732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122-250</w:t>
            </w:r>
          </w:p>
        </w:tc>
        <w:tc>
          <w:tcPr>
            <w:tcW w:w="1419" w:type="dxa"/>
          </w:tcPr>
          <w:p w14:paraId="7400AA07" w14:textId="7ECAB2BF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419" w:type="dxa"/>
          </w:tcPr>
          <w:p w14:paraId="5887B33F" w14:textId="531318D0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1498" w:type="dxa"/>
          </w:tcPr>
          <w:p w14:paraId="22E71043" w14:textId="0BF3D3E9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0.0465 </w:t>
            </w:r>
            <w:r w:rsidRPr="000A1D8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0.0161</w:t>
            </w:r>
          </w:p>
        </w:tc>
      </w:tr>
      <w:tr w:rsidR="001319DB" w14:paraId="5329A080" w14:textId="77777777" w:rsidTr="005369F7">
        <w:tc>
          <w:tcPr>
            <w:tcW w:w="2268" w:type="dxa"/>
          </w:tcPr>
          <w:p w14:paraId="606E2910" w14:textId="42E28C2F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Webb et al. (1974)</w:t>
            </w:r>
          </w:p>
        </w:tc>
        <w:tc>
          <w:tcPr>
            <w:tcW w:w="1418" w:type="dxa"/>
          </w:tcPr>
          <w:p w14:paraId="7D2A361B" w14:textId="2E510F46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United Kingdom</w:t>
            </w:r>
          </w:p>
        </w:tc>
        <w:tc>
          <w:tcPr>
            <w:tcW w:w="2194" w:type="dxa"/>
          </w:tcPr>
          <w:p w14:paraId="576AAE35" w14:textId="0E84CFFB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Thirteen cultivars/seasons × 4 types of fruit.</w:t>
            </w:r>
          </w:p>
        </w:tc>
        <w:tc>
          <w:tcPr>
            <w:tcW w:w="669" w:type="dxa"/>
          </w:tcPr>
          <w:p w14:paraId="32A9FF98" w14:textId="6C75B639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50</w:t>
            </w:r>
          </w:p>
        </w:tc>
        <w:tc>
          <w:tcPr>
            <w:tcW w:w="2098" w:type="dxa"/>
          </w:tcPr>
          <w:p w14:paraId="3EBF49FA" w14:textId="5A52DC1C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4.5-28.0</w:t>
            </w:r>
          </w:p>
        </w:tc>
        <w:tc>
          <w:tcPr>
            <w:tcW w:w="1532" w:type="dxa"/>
          </w:tcPr>
          <w:p w14:paraId="4B85DAE7" w14:textId="45A24F31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95-428</w:t>
            </w:r>
          </w:p>
        </w:tc>
        <w:tc>
          <w:tcPr>
            <w:tcW w:w="1419" w:type="dxa"/>
          </w:tcPr>
          <w:p w14:paraId="692BBD03" w14:textId="26EE2E31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419" w:type="dxa"/>
          </w:tcPr>
          <w:p w14:paraId="4DFF07E9" w14:textId="0C9531EF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1498" w:type="dxa"/>
          </w:tcPr>
          <w:p w14:paraId="4BDF5E18" w14:textId="5DC2A182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295">
              <w:rPr>
                <w:rFonts w:ascii="Times New Roman" w:eastAsia="Calibri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568</w:t>
            </w:r>
            <w:r w:rsidRPr="00C202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± 0.0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023</w:t>
            </w:r>
          </w:p>
        </w:tc>
      </w:tr>
      <w:tr w:rsidR="001319DB" w14:paraId="6D8F2CDB" w14:textId="77777777" w:rsidTr="005369F7">
        <w:tc>
          <w:tcPr>
            <w:tcW w:w="2268" w:type="dxa"/>
          </w:tcPr>
          <w:p w14:paraId="7A813D4C" w14:textId="5B4D600B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Brandstveit (1978)</w:t>
            </w:r>
          </w:p>
        </w:tc>
        <w:tc>
          <w:tcPr>
            <w:tcW w:w="1418" w:type="dxa"/>
          </w:tcPr>
          <w:p w14:paraId="4B198F5C" w14:textId="21B161DE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Norway</w:t>
            </w:r>
          </w:p>
        </w:tc>
        <w:tc>
          <w:tcPr>
            <w:tcW w:w="2194" w:type="dxa"/>
          </w:tcPr>
          <w:p w14:paraId="2E9D94EA" w14:textId="29F1B515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Five years of cropping.</w:t>
            </w:r>
          </w:p>
        </w:tc>
        <w:tc>
          <w:tcPr>
            <w:tcW w:w="669" w:type="dxa"/>
          </w:tcPr>
          <w:p w14:paraId="6E669C56" w14:textId="572800F6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5</w:t>
            </w:r>
          </w:p>
        </w:tc>
        <w:tc>
          <w:tcPr>
            <w:tcW w:w="2098" w:type="dxa"/>
          </w:tcPr>
          <w:p w14:paraId="71888C72" w14:textId="3181702A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9.1-1.7</w:t>
            </w:r>
          </w:p>
        </w:tc>
        <w:tc>
          <w:tcPr>
            <w:tcW w:w="1532" w:type="dxa"/>
          </w:tcPr>
          <w:p w14:paraId="1E80DF56" w14:textId="12382FB9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115-130</w:t>
            </w:r>
          </w:p>
        </w:tc>
        <w:tc>
          <w:tcPr>
            <w:tcW w:w="1419" w:type="dxa"/>
          </w:tcPr>
          <w:p w14:paraId="5104ABB3" w14:textId="76E4E6DC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1419" w:type="dxa"/>
          </w:tcPr>
          <w:p w14:paraId="3B3BDA7A" w14:textId="2CACA54C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1498" w:type="dxa"/>
          </w:tcPr>
          <w:p w14:paraId="02395C1B" w14:textId="47EB6E88" w:rsidR="001319DB" w:rsidRPr="003120EA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295">
              <w:rPr>
                <w:rFonts w:ascii="Times New Roman" w:eastAsia="Calibri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1485</w:t>
            </w:r>
            <w:r w:rsidRPr="00C2029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± 0.0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172</w:t>
            </w:r>
          </w:p>
        </w:tc>
      </w:tr>
      <w:tr w:rsidR="001319DB" w14:paraId="0A87EEA8" w14:textId="77777777" w:rsidTr="005369F7">
        <w:tc>
          <w:tcPr>
            <w:tcW w:w="2268" w:type="dxa"/>
          </w:tcPr>
          <w:p w14:paraId="47431CE6" w14:textId="026BF4EE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Webb et al. (1978)</w:t>
            </w:r>
          </w:p>
        </w:tc>
        <w:tc>
          <w:tcPr>
            <w:tcW w:w="1418" w:type="dxa"/>
          </w:tcPr>
          <w:p w14:paraId="74B88449" w14:textId="011D9671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United Kingdom</w:t>
            </w:r>
          </w:p>
        </w:tc>
        <w:tc>
          <w:tcPr>
            <w:tcW w:w="2194" w:type="dxa"/>
          </w:tcPr>
          <w:p w14:paraId="65B7D177" w14:textId="535DF028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Eighteen cultivars/seasons × 4 types of fruit.</w:t>
            </w:r>
          </w:p>
        </w:tc>
        <w:tc>
          <w:tcPr>
            <w:tcW w:w="669" w:type="dxa"/>
          </w:tcPr>
          <w:p w14:paraId="57EBA044" w14:textId="21C11BD6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72</w:t>
            </w:r>
          </w:p>
        </w:tc>
        <w:tc>
          <w:tcPr>
            <w:tcW w:w="2098" w:type="dxa"/>
          </w:tcPr>
          <w:p w14:paraId="057028F9" w14:textId="37A10D46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4.9-25.1</w:t>
            </w:r>
          </w:p>
        </w:tc>
        <w:tc>
          <w:tcPr>
            <w:tcW w:w="1532" w:type="dxa"/>
          </w:tcPr>
          <w:p w14:paraId="3AE08AE2" w14:textId="1906E9C2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93-363</w:t>
            </w:r>
          </w:p>
        </w:tc>
        <w:tc>
          <w:tcPr>
            <w:tcW w:w="1419" w:type="dxa"/>
          </w:tcPr>
          <w:p w14:paraId="533CE34E" w14:textId="08F11EC2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419" w:type="dxa"/>
          </w:tcPr>
          <w:p w14:paraId="61E9140E" w14:textId="56639AF5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1498" w:type="dxa"/>
          </w:tcPr>
          <w:p w14:paraId="45B34C6E" w14:textId="0A3CFC84" w:rsidR="001319DB" w:rsidRPr="00A112C4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20EA">
              <w:rPr>
                <w:rFonts w:ascii="Times New Roman" w:eastAsia="Calibri" w:hAnsi="Times New Roman" w:cs="Times New Roman"/>
                <w:sz w:val="16"/>
                <w:szCs w:val="16"/>
              </w:rPr>
              <w:t>0.0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734</w:t>
            </w:r>
            <w:r w:rsidRPr="003120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± 0.00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</w:tr>
      <w:tr w:rsidR="001319DB" w14:paraId="7B11AE2F" w14:textId="77777777" w:rsidTr="005369F7">
        <w:tc>
          <w:tcPr>
            <w:tcW w:w="2268" w:type="dxa"/>
          </w:tcPr>
          <w:p w14:paraId="2AB280B8" w14:textId="43B65703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Øydvin (1984)</w:t>
            </w:r>
          </w:p>
        </w:tc>
        <w:tc>
          <w:tcPr>
            <w:tcW w:w="1418" w:type="dxa"/>
          </w:tcPr>
          <w:p w14:paraId="1D00CF3D" w14:textId="40871C2D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Norway</w:t>
            </w:r>
          </w:p>
        </w:tc>
        <w:tc>
          <w:tcPr>
            <w:tcW w:w="2194" w:type="dxa"/>
          </w:tcPr>
          <w:p w14:paraId="431B1A12" w14:textId="22242E96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Thirteen cultivars × 4 types of fruit.</w:t>
            </w:r>
          </w:p>
        </w:tc>
        <w:tc>
          <w:tcPr>
            <w:tcW w:w="669" w:type="dxa"/>
          </w:tcPr>
          <w:p w14:paraId="01C40640" w14:textId="5C429C08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51</w:t>
            </w:r>
          </w:p>
        </w:tc>
        <w:tc>
          <w:tcPr>
            <w:tcW w:w="2098" w:type="dxa"/>
          </w:tcPr>
          <w:p w14:paraId="58307354" w14:textId="03704542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1.7-47.8</w:t>
            </w:r>
          </w:p>
        </w:tc>
        <w:tc>
          <w:tcPr>
            <w:tcW w:w="1532" w:type="dxa"/>
          </w:tcPr>
          <w:p w14:paraId="55C5528E" w14:textId="4AD052FF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43-1221</w:t>
            </w:r>
          </w:p>
        </w:tc>
        <w:tc>
          <w:tcPr>
            <w:tcW w:w="1419" w:type="dxa"/>
          </w:tcPr>
          <w:p w14:paraId="0DFCF7CB" w14:textId="5545E999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419" w:type="dxa"/>
          </w:tcPr>
          <w:p w14:paraId="3CBAD0EE" w14:textId="7F22FFFF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1498" w:type="dxa"/>
          </w:tcPr>
          <w:p w14:paraId="65EE1E6A" w14:textId="2EE6AC25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0.0460 </w:t>
            </w:r>
            <w:r w:rsidRPr="000A1D8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0.0044</w:t>
            </w:r>
          </w:p>
        </w:tc>
      </w:tr>
      <w:tr w:rsidR="001319DB" w14:paraId="2301EE84" w14:textId="77777777" w:rsidTr="005369F7">
        <w:tc>
          <w:tcPr>
            <w:tcW w:w="2268" w:type="dxa"/>
          </w:tcPr>
          <w:p w14:paraId="7858F15A" w14:textId="33616620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Øydvin (1984)</w:t>
            </w:r>
          </w:p>
        </w:tc>
        <w:tc>
          <w:tcPr>
            <w:tcW w:w="1418" w:type="dxa"/>
          </w:tcPr>
          <w:p w14:paraId="072FFC57" w14:textId="3A979CC3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Norway</w:t>
            </w:r>
          </w:p>
        </w:tc>
        <w:tc>
          <w:tcPr>
            <w:tcW w:w="2194" w:type="dxa"/>
          </w:tcPr>
          <w:p w14:paraId="56F045C9" w14:textId="44A6C98C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Sixteen clones of wild species × 4 types of fruit.</w:t>
            </w:r>
          </w:p>
        </w:tc>
        <w:tc>
          <w:tcPr>
            <w:tcW w:w="669" w:type="dxa"/>
          </w:tcPr>
          <w:p w14:paraId="5AB201FD" w14:textId="7ED79BF3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58</w:t>
            </w:r>
          </w:p>
        </w:tc>
        <w:tc>
          <w:tcPr>
            <w:tcW w:w="2098" w:type="dxa"/>
          </w:tcPr>
          <w:p w14:paraId="7A033C2B" w14:textId="3AC2B06A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0.5-5.0</w:t>
            </w:r>
          </w:p>
        </w:tc>
        <w:tc>
          <w:tcPr>
            <w:tcW w:w="1532" w:type="dxa"/>
          </w:tcPr>
          <w:p w14:paraId="69284816" w14:textId="3FD46652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11-13</w:t>
            </w:r>
          </w:p>
        </w:tc>
        <w:tc>
          <w:tcPr>
            <w:tcW w:w="1419" w:type="dxa"/>
          </w:tcPr>
          <w:p w14:paraId="4962679B" w14:textId="719D77DC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419" w:type="dxa"/>
          </w:tcPr>
          <w:p w14:paraId="5F2D8990" w14:textId="5C028481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1498" w:type="dxa"/>
          </w:tcPr>
          <w:p w14:paraId="7103347F" w14:textId="70AB870A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0.0105 </w:t>
            </w:r>
            <w:r w:rsidRPr="000A1D8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0.0027</w:t>
            </w:r>
          </w:p>
        </w:tc>
      </w:tr>
      <w:tr w:rsidR="001319DB" w14:paraId="4B35EFDF" w14:textId="77777777" w:rsidTr="005369F7">
        <w:tc>
          <w:tcPr>
            <w:tcW w:w="2268" w:type="dxa"/>
          </w:tcPr>
          <w:p w14:paraId="1C6EB1A7" w14:textId="789B1B64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Strik &amp; Proctor (1988)</w:t>
            </w:r>
          </w:p>
        </w:tc>
        <w:tc>
          <w:tcPr>
            <w:tcW w:w="1418" w:type="dxa"/>
          </w:tcPr>
          <w:p w14:paraId="5DA20EDC" w14:textId="616C3422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2194" w:type="dxa"/>
          </w:tcPr>
          <w:p w14:paraId="2D20FACB" w14:textId="77862EF2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Four cultivars × 2 growing systems.</w:t>
            </w:r>
          </w:p>
        </w:tc>
        <w:tc>
          <w:tcPr>
            <w:tcW w:w="669" w:type="dxa"/>
          </w:tcPr>
          <w:p w14:paraId="654214A9" w14:textId="42F26DB1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8</w:t>
            </w:r>
          </w:p>
        </w:tc>
        <w:tc>
          <w:tcPr>
            <w:tcW w:w="2098" w:type="dxa"/>
          </w:tcPr>
          <w:p w14:paraId="331F8C35" w14:textId="1BD550C8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8.5-13.9</w:t>
            </w:r>
          </w:p>
        </w:tc>
        <w:tc>
          <w:tcPr>
            <w:tcW w:w="1532" w:type="dxa"/>
          </w:tcPr>
          <w:p w14:paraId="5C52ADE9" w14:textId="20EA0F9A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225-396</w:t>
            </w:r>
          </w:p>
        </w:tc>
        <w:tc>
          <w:tcPr>
            <w:tcW w:w="1419" w:type="dxa"/>
          </w:tcPr>
          <w:p w14:paraId="6AE6A99F" w14:textId="5A3513AF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0.096</w:t>
            </w:r>
          </w:p>
        </w:tc>
        <w:tc>
          <w:tcPr>
            <w:tcW w:w="1419" w:type="dxa"/>
          </w:tcPr>
          <w:p w14:paraId="2E061AC5" w14:textId="429FE7AC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1498" w:type="dxa"/>
          </w:tcPr>
          <w:p w14:paraId="3B3DC185" w14:textId="3D97AC4A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319DB" w14:paraId="7A33D909" w14:textId="77777777" w:rsidTr="005369F7">
        <w:tc>
          <w:tcPr>
            <w:tcW w:w="2268" w:type="dxa"/>
          </w:tcPr>
          <w:p w14:paraId="18C501DB" w14:textId="076F29A3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Hortyński et al. (1991)</w:t>
            </w:r>
          </w:p>
        </w:tc>
        <w:tc>
          <w:tcPr>
            <w:tcW w:w="1418" w:type="dxa"/>
          </w:tcPr>
          <w:p w14:paraId="58E4EA93" w14:textId="13174AFA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Poland</w:t>
            </w:r>
          </w:p>
        </w:tc>
        <w:tc>
          <w:tcPr>
            <w:tcW w:w="2194" w:type="dxa"/>
          </w:tcPr>
          <w:p w14:paraId="6107F632" w14:textId="0EFDDD57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Nine cultivars × 3 types of fruit.</w:t>
            </w:r>
          </w:p>
        </w:tc>
        <w:tc>
          <w:tcPr>
            <w:tcW w:w="669" w:type="dxa"/>
          </w:tcPr>
          <w:p w14:paraId="097CD27B" w14:textId="0FCA00E4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27</w:t>
            </w:r>
          </w:p>
        </w:tc>
        <w:tc>
          <w:tcPr>
            <w:tcW w:w="2098" w:type="dxa"/>
          </w:tcPr>
          <w:p w14:paraId="14A364E5" w14:textId="5D95A799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2.9-19.0</w:t>
            </w:r>
          </w:p>
        </w:tc>
        <w:tc>
          <w:tcPr>
            <w:tcW w:w="1532" w:type="dxa"/>
          </w:tcPr>
          <w:p w14:paraId="5B625F1C" w14:textId="259526B3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72-264</w:t>
            </w:r>
          </w:p>
        </w:tc>
        <w:tc>
          <w:tcPr>
            <w:tcW w:w="1419" w:type="dxa"/>
          </w:tcPr>
          <w:p w14:paraId="67E79EAB" w14:textId="2BFF68BD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419" w:type="dxa"/>
          </w:tcPr>
          <w:p w14:paraId="3BBEFCBC" w14:textId="7EB3CB86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1498" w:type="dxa"/>
          </w:tcPr>
          <w:p w14:paraId="28F28061" w14:textId="31AAC576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0.0792 </w:t>
            </w:r>
            <w:r w:rsidRPr="000A1D8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0.0076</w:t>
            </w:r>
          </w:p>
        </w:tc>
      </w:tr>
      <w:tr w:rsidR="001319DB" w14:paraId="4DB7625D" w14:textId="77777777" w:rsidTr="005369F7">
        <w:tc>
          <w:tcPr>
            <w:tcW w:w="2268" w:type="dxa"/>
          </w:tcPr>
          <w:p w14:paraId="11CA36A2" w14:textId="136E4125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Khanizadeh et al. (1993)</w:t>
            </w:r>
          </w:p>
        </w:tc>
        <w:tc>
          <w:tcPr>
            <w:tcW w:w="1418" w:type="dxa"/>
          </w:tcPr>
          <w:p w14:paraId="159E9CC0" w14:textId="16DB9282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2194" w:type="dxa"/>
          </w:tcPr>
          <w:p w14:paraId="00F03890" w14:textId="4AEFEB46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Six cultivars</w:t>
            </w:r>
          </w:p>
        </w:tc>
        <w:tc>
          <w:tcPr>
            <w:tcW w:w="669" w:type="dxa"/>
          </w:tcPr>
          <w:p w14:paraId="1AB69261" w14:textId="1B2729AE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6</w:t>
            </w:r>
          </w:p>
        </w:tc>
        <w:tc>
          <w:tcPr>
            <w:tcW w:w="2098" w:type="dxa"/>
          </w:tcPr>
          <w:p w14:paraId="691A5134" w14:textId="7BE97B1B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5.4-7.0</w:t>
            </w:r>
          </w:p>
        </w:tc>
        <w:tc>
          <w:tcPr>
            <w:tcW w:w="1532" w:type="dxa"/>
          </w:tcPr>
          <w:p w14:paraId="31AA258D" w14:textId="5083BEFB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93-167</w:t>
            </w:r>
          </w:p>
        </w:tc>
        <w:tc>
          <w:tcPr>
            <w:tcW w:w="1419" w:type="dxa"/>
          </w:tcPr>
          <w:p w14:paraId="676F525C" w14:textId="3C83B725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0.723</w:t>
            </w:r>
          </w:p>
        </w:tc>
        <w:tc>
          <w:tcPr>
            <w:tcW w:w="1419" w:type="dxa"/>
          </w:tcPr>
          <w:p w14:paraId="34B77FD8" w14:textId="2415DDE3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8" w:type="dxa"/>
          </w:tcPr>
          <w:p w14:paraId="7EB054EF" w14:textId="75EE16F7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319DB" w14:paraId="44C8CF53" w14:textId="77777777" w:rsidTr="005369F7">
        <w:tc>
          <w:tcPr>
            <w:tcW w:w="2268" w:type="dxa"/>
          </w:tcPr>
          <w:p w14:paraId="5AA988E3" w14:textId="5F12E032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Hansen (1995)</w:t>
            </w:r>
          </w:p>
        </w:tc>
        <w:tc>
          <w:tcPr>
            <w:tcW w:w="1418" w:type="dxa"/>
          </w:tcPr>
          <w:p w14:paraId="34F55C8F" w14:textId="64E4577E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Denmark</w:t>
            </w:r>
          </w:p>
        </w:tc>
        <w:tc>
          <w:tcPr>
            <w:tcW w:w="2194" w:type="dxa"/>
          </w:tcPr>
          <w:p w14:paraId="43ECA999" w14:textId="120C3C25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Two cultivars × 3 types of fruit.</w:t>
            </w:r>
          </w:p>
        </w:tc>
        <w:tc>
          <w:tcPr>
            <w:tcW w:w="669" w:type="dxa"/>
          </w:tcPr>
          <w:p w14:paraId="69332FA4" w14:textId="2030A6E9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6</w:t>
            </w:r>
          </w:p>
        </w:tc>
        <w:tc>
          <w:tcPr>
            <w:tcW w:w="2098" w:type="dxa"/>
          </w:tcPr>
          <w:p w14:paraId="6BB79758" w14:textId="737B668E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5.9-16.6</w:t>
            </w:r>
          </w:p>
        </w:tc>
        <w:tc>
          <w:tcPr>
            <w:tcW w:w="1532" w:type="dxa"/>
          </w:tcPr>
          <w:p w14:paraId="7D35F2F7" w14:textId="3CCF1ADD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112-226</w:t>
            </w:r>
          </w:p>
        </w:tc>
        <w:tc>
          <w:tcPr>
            <w:tcW w:w="1419" w:type="dxa"/>
          </w:tcPr>
          <w:p w14:paraId="19B6F26E" w14:textId="4EDDE1F4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419" w:type="dxa"/>
          </w:tcPr>
          <w:p w14:paraId="1A7F33D0" w14:textId="324AE7BC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1498" w:type="dxa"/>
          </w:tcPr>
          <w:p w14:paraId="1CF381D7" w14:textId="5BF2E61D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0.0896 </w:t>
            </w:r>
            <w:r w:rsidRPr="000A1D8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0.0046</w:t>
            </w:r>
          </w:p>
        </w:tc>
      </w:tr>
      <w:tr w:rsidR="001319DB" w14:paraId="6543FF6B" w14:textId="77777777" w:rsidTr="005369F7">
        <w:tc>
          <w:tcPr>
            <w:tcW w:w="2268" w:type="dxa"/>
          </w:tcPr>
          <w:p w14:paraId="1B83348B" w14:textId="7A7D589A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Mori (1998)</w:t>
            </w:r>
          </w:p>
        </w:tc>
        <w:tc>
          <w:tcPr>
            <w:tcW w:w="1418" w:type="dxa"/>
          </w:tcPr>
          <w:p w14:paraId="138387A0" w14:textId="4BA1D53B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Japan</w:t>
            </w:r>
          </w:p>
        </w:tc>
        <w:tc>
          <w:tcPr>
            <w:tcW w:w="2194" w:type="dxa"/>
          </w:tcPr>
          <w:p w14:paraId="37F6B169" w14:textId="09EB03FA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Three cultivars × 3 temperatures.</w:t>
            </w:r>
          </w:p>
        </w:tc>
        <w:tc>
          <w:tcPr>
            <w:tcW w:w="669" w:type="dxa"/>
          </w:tcPr>
          <w:p w14:paraId="0E00CA09" w14:textId="6F81A9C4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9</w:t>
            </w:r>
          </w:p>
        </w:tc>
        <w:tc>
          <w:tcPr>
            <w:tcW w:w="2098" w:type="dxa"/>
          </w:tcPr>
          <w:p w14:paraId="4F537A49" w14:textId="0C3854FD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19.9-32.9</w:t>
            </w:r>
          </w:p>
        </w:tc>
        <w:tc>
          <w:tcPr>
            <w:tcW w:w="1532" w:type="dxa"/>
          </w:tcPr>
          <w:p w14:paraId="50871324" w14:textId="2220A1FE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339-568</w:t>
            </w:r>
          </w:p>
        </w:tc>
        <w:tc>
          <w:tcPr>
            <w:tcW w:w="1419" w:type="dxa"/>
          </w:tcPr>
          <w:p w14:paraId="68F63700" w14:textId="369586DD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419" w:type="dxa"/>
          </w:tcPr>
          <w:p w14:paraId="48A8DC8E" w14:textId="3C3ADA93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1498" w:type="dxa"/>
          </w:tcPr>
          <w:p w14:paraId="11222076" w14:textId="3F937D1F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0.0533 </w:t>
            </w:r>
            <w:r w:rsidRPr="000A1D8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0.0055</w:t>
            </w:r>
          </w:p>
        </w:tc>
      </w:tr>
      <w:tr w:rsidR="001319DB" w14:paraId="0E657270" w14:textId="77777777" w:rsidTr="005369F7">
        <w:tc>
          <w:tcPr>
            <w:tcW w:w="2268" w:type="dxa"/>
          </w:tcPr>
          <w:p w14:paraId="6CFF6FC3" w14:textId="06A94AF8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Kaczmarska et al. (2008)</w:t>
            </w:r>
          </w:p>
        </w:tc>
        <w:tc>
          <w:tcPr>
            <w:tcW w:w="1418" w:type="dxa"/>
          </w:tcPr>
          <w:p w14:paraId="1E6F6AA0" w14:textId="6C6BF323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Poland</w:t>
            </w:r>
          </w:p>
        </w:tc>
        <w:tc>
          <w:tcPr>
            <w:tcW w:w="2194" w:type="dxa"/>
          </w:tcPr>
          <w:p w14:paraId="335A4D6C" w14:textId="437575F3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Nine cultivars.</w:t>
            </w:r>
          </w:p>
        </w:tc>
        <w:tc>
          <w:tcPr>
            <w:tcW w:w="669" w:type="dxa"/>
          </w:tcPr>
          <w:p w14:paraId="2A590526" w14:textId="33DE2E47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9</w:t>
            </w:r>
          </w:p>
        </w:tc>
        <w:tc>
          <w:tcPr>
            <w:tcW w:w="2098" w:type="dxa"/>
          </w:tcPr>
          <w:p w14:paraId="34273F46" w14:textId="1E547C35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9.4-16.4</w:t>
            </w:r>
          </w:p>
        </w:tc>
        <w:tc>
          <w:tcPr>
            <w:tcW w:w="1532" w:type="dxa"/>
          </w:tcPr>
          <w:p w14:paraId="60B32A4F" w14:textId="002924AE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236-378</w:t>
            </w:r>
          </w:p>
        </w:tc>
        <w:tc>
          <w:tcPr>
            <w:tcW w:w="1419" w:type="dxa"/>
          </w:tcPr>
          <w:p w14:paraId="546AF649" w14:textId="3AE678D9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0.315</w:t>
            </w:r>
          </w:p>
        </w:tc>
        <w:tc>
          <w:tcPr>
            <w:tcW w:w="1419" w:type="dxa"/>
          </w:tcPr>
          <w:p w14:paraId="26772357" w14:textId="36B6EE21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8" w:type="dxa"/>
          </w:tcPr>
          <w:p w14:paraId="43938BC2" w14:textId="22DA44E7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319DB" w14:paraId="101A9D96" w14:textId="77777777" w:rsidTr="005369F7">
        <w:tc>
          <w:tcPr>
            <w:tcW w:w="2268" w:type="dxa"/>
          </w:tcPr>
          <w:p w14:paraId="6A8AD17D" w14:textId="46C1103D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Ariza et al. (2011)</w:t>
            </w:r>
          </w:p>
        </w:tc>
        <w:tc>
          <w:tcPr>
            <w:tcW w:w="1418" w:type="dxa"/>
          </w:tcPr>
          <w:p w14:paraId="6A93A10B" w14:textId="13D385C5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2194" w:type="dxa"/>
          </w:tcPr>
          <w:p w14:paraId="3C960DC5" w14:textId="705510E5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Three cultivars × 2 types of fruit.</w:t>
            </w:r>
          </w:p>
        </w:tc>
        <w:tc>
          <w:tcPr>
            <w:tcW w:w="669" w:type="dxa"/>
          </w:tcPr>
          <w:p w14:paraId="639B122F" w14:textId="367BC2DB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6</w:t>
            </w:r>
          </w:p>
        </w:tc>
        <w:tc>
          <w:tcPr>
            <w:tcW w:w="2098" w:type="dxa"/>
          </w:tcPr>
          <w:p w14:paraId="4F158A30" w14:textId="1AB0DFD8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11.1-28.4</w:t>
            </w:r>
          </w:p>
        </w:tc>
        <w:tc>
          <w:tcPr>
            <w:tcW w:w="1532" w:type="dxa"/>
          </w:tcPr>
          <w:p w14:paraId="0863299C" w14:textId="40491516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157-336</w:t>
            </w:r>
          </w:p>
        </w:tc>
        <w:tc>
          <w:tcPr>
            <w:tcW w:w="1419" w:type="dxa"/>
          </w:tcPr>
          <w:p w14:paraId="5F3FF4CD" w14:textId="4F607A44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0.054</w:t>
            </w:r>
          </w:p>
        </w:tc>
        <w:tc>
          <w:tcPr>
            <w:tcW w:w="1419" w:type="dxa"/>
          </w:tcPr>
          <w:p w14:paraId="339F3FFA" w14:textId="60CA114D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1498" w:type="dxa"/>
          </w:tcPr>
          <w:p w14:paraId="7F663C0C" w14:textId="2D86D7D2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0.0662 </w:t>
            </w:r>
            <w:r w:rsidRPr="000A1D8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0.0245</w:t>
            </w:r>
          </w:p>
        </w:tc>
      </w:tr>
      <w:tr w:rsidR="001319DB" w14:paraId="7EEB35FF" w14:textId="77777777" w:rsidTr="005369F7">
        <w:tc>
          <w:tcPr>
            <w:tcW w:w="2268" w:type="dxa"/>
          </w:tcPr>
          <w:p w14:paraId="503DC2C4" w14:textId="4D1B4950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Sun et al. (2012)</w:t>
            </w:r>
          </w:p>
        </w:tc>
        <w:tc>
          <w:tcPr>
            <w:tcW w:w="1418" w:type="dxa"/>
          </w:tcPr>
          <w:p w14:paraId="6C65AF85" w14:textId="68871EE7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2194" w:type="dxa"/>
          </w:tcPr>
          <w:p w14:paraId="140B64C0" w14:textId="5EA5E85D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Single cultivar with different fruit samples.</w:t>
            </w:r>
          </w:p>
        </w:tc>
        <w:tc>
          <w:tcPr>
            <w:tcW w:w="669" w:type="dxa"/>
          </w:tcPr>
          <w:p w14:paraId="1424CEBA" w14:textId="1DD0135A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98" w:type="dxa"/>
          </w:tcPr>
          <w:p w14:paraId="631B7927" w14:textId="7E35E3D4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Approx. 0.5-4.0 (Dry weight)</w:t>
            </w:r>
          </w:p>
        </w:tc>
        <w:tc>
          <w:tcPr>
            <w:tcW w:w="1532" w:type="dxa"/>
          </w:tcPr>
          <w:p w14:paraId="3003C73A" w14:textId="0C238458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Approx. 50-300</w:t>
            </w:r>
          </w:p>
        </w:tc>
        <w:tc>
          <w:tcPr>
            <w:tcW w:w="1419" w:type="dxa"/>
          </w:tcPr>
          <w:p w14:paraId="1BFED1CA" w14:textId="08373C11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&lt; 0.01</w:t>
            </w:r>
          </w:p>
        </w:tc>
        <w:tc>
          <w:tcPr>
            <w:tcW w:w="1419" w:type="dxa"/>
          </w:tcPr>
          <w:p w14:paraId="19C3046F" w14:textId="747F5FF6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1498" w:type="dxa"/>
          </w:tcPr>
          <w:p w14:paraId="698DC5D4" w14:textId="00C5576E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0.0136</w:t>
            </w:r>
          </w:p>
        </w:tc>
      </w:tr>
      <w:tr w:rsidR="001319DB" w14:paraId="1499EC37" w14:textId="77777777" w:rsidTr="005369F7">
        <w:tc>
          <w:tcPr>
            <w:tcW w:w="2268" w:type="dxa"/>
          </w:tcPr>
          <w:p w14:paraId="79A6C927" w14:textId="7D40D8DD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Shokaeva et al. (2014)</w:t>
            </w:r>
          </w:p>
        </w:tc>
        <w:tc>
          <w:tcPr>
            <w:tcW w:w="1418" w:type="dxa"/>
          </w:tcPr>
          <w:p w14:paraId="0E7FCE2A" w14:textId="7DBDD901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Russia</w:t>
            </w:r>
          </w:p>
        </w:tc>
        <w:tc>
          <w:tcPr>
            <w:tcW w:w="2194" w:type="dxa"/>
          </w:tcPr>
          <w:p w14:paraId="5814D170" w14:textId="42374C13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Eight twelve cultivars over 2 years.</w:t>
            </w:r>
          </w:p>
        </w:tc>
        <w:tc>
          <w:tcPr>
            <w:tcW w:w="669" w:type="dxa"/>
          </w:tcPr>
          <w:p w14:paraId="31B387A9" w14:textId="58745F7C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22</w:t>
            </w:r>
          </w:p>
        </w:tc>
        <w:tc>
          <w:tcPr>
            <w:tcW w:w="2098" w:type="dxa"/>
          </w:tcPr>
          <w:p w14:paraId="4F682D4B" w14:textId="07C3ABA8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9.6-16.3</w:t>
            </w:r>
          </w:p>
        </w:tc>
        <w:tc>
          <w:tcPr>
            <w:tcW w:w="1532" w:type="dxa"/>
          </w:tcPr>
          <w:p w14:paraId="6A9E7A59" w14:textId="673262C6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383-719</w:t>
            </w:r>
          </w:p>
        </w:tc>
        <w:tc>
          <w:tcPr>
            <w:tcW w:w="1419" w:type="dxa"/>
          </w:tcPr>
          <w:p w14:paraId="5CC89BF2" w14:textId="11634FDE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0.668</w:t>
            </w:r>
          </w:p>
        </w:tc>
        <w:tc>
          <w:tcPr>
            <w:tcW w:w="1419" w:type="dxa"/>
          </w:tcPr>
          <w:p w14:paraId="1713772C" w14:textId="29FBBA69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8" w:type="dxa"/>
          </w:tcPr>
          <w:p w14:paraId="60CF87CF" w14:textId="392B21EA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319DB" w14:paraId="52EC19D4" w14:textId="77777777" w:rsidTr="005369F7">
        <w:tc>
          <w:tcPr>
            <w:tcW w:w="2268" w:type="dxa"/>
          </w:tcPr>
          <w:p w14:paraId="2C3794BB" w14:textId="752CDA13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Interiano Zapata et al. (2014)</w:t>
            </w:r>
          </w:p>
        </w:tc>
        <w:tc>
          <w:tcPr>
            <w:tcW w:w="1418" w:type="dxa"/>
          </w:tcPr>
          <w:p w14:paraId="6B51A4AB" w14:textId="60D8CC61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Mexico</w:t>
            </w:r>
          </w:p>
        </w:tc>
        <w:tc>
          <w:tcPr>
            <w:tcW w:w="2194" w:type="dxa"/>
          </w:tcPr>
          <w:p w14:paraId="3627330D" w14:textId="6EB8AAD0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Four pollination treatments.</w:t>
            </w:r>
          </w:p>
        </w:tc>
        <w:tc>
          <w:tcPr>
            <w:tcW w:w="669" w:type="dxa"/>
          </w:tcPr>
          <w:p w14:paraId="18DE482D" w14:textId="27425FE6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098" w:type="dxa"/>
          </w:tcPr>
          <w:p w14:paraId="2283A0A5" w14:textId="3865AF3B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2" w:type="dxa"/>
          </w:tcPr>
          <w:p w14:paraId="2EB6998F" w14:textId="174578FA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14:paraId="2E2DBE98" w14:textId="77777777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2BF5972D" w14:textId="5787FEC4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0.91-0.98</w:t>
            </w:r>
          </w:p>
        </w:tc>
        <w:tc>
          <w:tcPr>
            <w:tcW w:w="1498" w:type="dxa"/>
          </w:tcPr>
          <w:p w14:paraId="07B5578B" w14:textId="2890BECE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0.0413, 0.0376, 0.0414, &amp; 0.0338</w:t>
            </w:r>
          </w:p>
        </w:tc>
      </w:tr>
      <w:tr w:rsidR="001319DB" w14:paraId="4819D563" w14:textId="134D51D8" w:rsidTr="005D3141">
        <w:tc>
          <w:tcPr>
            <w:tcW w:w="2268" w:type="dxa"/>
          </w:tcPr>
          <w:p w14:paraId="4524F525" w14:textId="03517DF7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Rahman et al. (2015)</w:t>
            </w:r>
          </w:p>
        </w:tc>
        <w:tc>
          <w:tcPr>
            <w:tcW w:w="1418" w:type="dxa"/>
          </w:tcPr>
          <w:p w14:paraId="35DD680B" w14:textId="64949250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Bangladesh</w:t>
            </w:r>
          </w:p>
        </w:tc>
        <w:tc>
          <w:tcPr>
            <w:tcW w:w="2194" w:type="dxa"/>
          </w:tcPr>
          <w:p w14:paraId="09ED36D4" w14:textId="0066DF01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Thirteen cultivars.</w:t>
            </w:r>
          </w:p>
        </w:tc>
        <w:tc>
          <w:tcPr>
            <w:tcW w:w="669" w:type="dxa"/>
          </w:tcPr>
          <w:p w14:paraId="2FDB0CDD" w14:textId="0DC5CA2F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13</w:t>
            </w:r>
          </w:p>
        </w:tc>
        <w:tc>
          <w:tcPr>
            <w:tcW w:w="2098" w:type="dxa"/>
          </w:tcPr>
          <w:p w14:paraId="6C5D2BC5" w14:textId="7896A38F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5.1-18.7</w:t>
            </w:r>
          </w:p>
        </w:tc>
        <w:tc>
          <w:tcPr>
            <w:tcW w:w="1532" w:type="dxa"/>
          </w:tcPr>
          <w:p w14:paraId="4D650CB7" w14:textId="476C3E8B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187-473</w:t>
            </w:r>
          </w:p>
        </w:tc>
        <w:tc>
          <w:tcPr>
            <w:tcW w:w="1419" w:type="dxa"/>
          </w:tcPr>
          <w:p w14:paraId="00A815F8" w14:textId="0DF7049A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419" w:type="dxa"/>
          </w:tcPr>
          <w:p w14:paraId="4B5F82EA" w14:textId="3DE7009E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1498" w:type="dxa"/>
          </w:tcPr>
          <w:p w14:paraId="38A5B4E7" w14:textId="587CD6D2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0.0393 </w:t>
            </w:r>
            <w:r w:rsidRPr="000A1D8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0.0030</w:t>
            </w:r>
          </w:p>
        </w:tc>
      </w:tr>
      <w:tr w:rsidR="005D3141" w14:paraId="6BBA6237" w14:textId="77777777" w:rsidTr="0087349A">
        <w:tc>
          <w:tcPr>
            <w:tcW w:w="2268" w:type="dxa"/>
          </w:tcPr>
          <w:p w14:paraId="3AB89172" w14:textId="26E273AC" w:rsidR="005D3141" w:rsidRDefault="005D3141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Herbertsson et al. (2017</w:t>
            </w:r>
            <w:r w:rsidR="00C06829"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14:paraId="55B08E2A" w14:textId="4289D99E" w:rsidR="005D3141" w:rsidRDefault="005D3141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194" w:type="dxa"/>
          </w:tcPr>
          <w:p w14:paraId="714AD398" w14:textId="4E27B04C" w:rsidR="005D3141" w:rsidRDefault="005D3141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Different numbers of flowers previously visited </w:t>
            </w:r>
            <w:r w:rsidR="0042636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by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“pollinators’.</w:t>
            </w:r>
          </w:p>
        </w:tc>
        <w:tc>
          <w:tcPr>
            <w:tcW w:w="669" w:type="dxa"/>
          </w:tcPr>
          <w:p w14:paraId="5EA47576" w14:textId="1EBFA027" w:rsidR="005D3141" w:rsidRDefault="00592062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6</w:t>
            </w:r>
            <w:r w:rsidR="005D314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098" w:type="dxa"/>
          </w:tcPr>
          <w:p w14:paraId="663B2AD3" w14:textId="2A4F037D" w:rsidR="005D3141" w:rsidRDefault="00592062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1-25</w:t>
            </w:r>
          </w:p>
        </w:tc>
        <w:tc>
          <w:tcPr>
            <w:tcW w:w="1532" w:type="dxa"/>
          </w:tcPr>
          <w:p w14:paraId="06E6BD44" w14:textId="5B6A30DD" w:rsidR="005D3141" w:rsidRDefault="00592062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10-350</w:t>
            </w:r>
          </w:p>
        </w:tc>
        <w:tc>
          <w:tcPr>
            <w:tcW w:w="1419" w:type="dxa"/>
          </w:tcPr>
          <w:p w14:paraId="5CF7A0A9" w14:textId="76CE2A14" w:rsidR="005D3141" w:rsidRDefault="00592062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419" w:type="dxa"/>
          </w:tcPr>
          <w:p w14:paraId="22DB4DC3" w14:textId="5E313255" w:rsidR="005D3141" w:rsidRDefault="00592062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98" w:type="dxa"/>
          </w:tcPr>
          <w:p w14:paraId="5242E790" w14:textId="1C995E09" w:rsidR="005D3141" w:rsidRDefault="00404B43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0.0420</w:t>
            </w:r>
          </w:p>
        </w:tc>
      </w:tr>
      <w:tr w:rsidR="0087349A" w14:paraId="0CCE79BD" w14:textId="77777777" w:rsidTr="0087349A">
        <w:tc>
          <w:tcPr>
            <w:tcW w:w="2268" w:type="dxa"/>
          </w:tcPr>
          <w:p w14:paraId="65CE498A" w14:textId="79BD8F3A" w:rsidR="0087349A" w:rsidRDefault="0087349A" w:rsidP="0087349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Herbertsson et al. (2017b)</w:t>
            </w:r>
          </w:p>
        </w:tc>
        <w:tc>
          <w:tcPr>
            <w:tcW w:w="1418" w:type="dxa"/>
          </w:tcPr>
          <w:p w14:paraId="35E81A29" w14:textId="0627DD00" w:rsidR="0087349A" w:rsidRDefault="0087349A" w:rsidP="0087349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2194" w:type="dxa"/>
          </w:tcPr>
          <w:p w14:paraId="2440675F" w14:textId="19C68611" w:rsidR="0087349A" w:rsidRDefault="0087349A" w:rsidP="0087349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Different levels of grasslands.</w:t>
            </w:r>
          </w:p>
        </w:tc>
        <w:tc>
          <w:tcPr>
            <w:tcW w:w="669" w:type="dxa"/>
          </w:tcPr>
          <w:p w14:paraId="55CA5E22" w14:textId="701203C1" w:rsidR="0087349A" w:rsidRDefault="0087349A" w:rsidP="0087349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98" w:type="dxa"/>
          </w:tcPr>
          <w:p w14:paraId="4F8A2826" w14:textId="64536CDD" w:rsidR="0087349A" w:rsidRDefault="0087349A" w:rsidP="0087349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1-25</w:t>
            </w:r>
          </w:p>
        </w:tc>
        <w:tc>
          <w:tcPr>
            <w:tcW w:w="1532" w:type="dxa"/>
          </w:tcPr>
          <w:p w14:paraId="023325EE" w14:textId="194482B2" w:rsidR="0087349A" w:rsidRDefault="0087349A" w:rsidP="0087349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10-350</w:t>
            </w:r>
          </w:p>
        </w:tc>
        <w:tc>
          <w:tcPr>
            <w:tcW w:w="1419" w:type="dxa"/>
          </w:tcPr>
          <w:p w14:paraId="7F42D30E" w14:textId="5E98C913" w:rsidR="0087349A" w:rsidRDefault="0087349A" w:rsidP="0087349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419" w:type="dxa"/>
          </w:tcPr>
          <w:p w14:paraId="41A7B7C0" w14:textId="4DB380C3" w:rsidR="0087349A" w:rsidRDefault="0087349A" w:rsidP="0087349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Non-linear</w:t>
            </w:r>
          </w:p>
        </w:tc>
        <w:tc>
          <w:tcPr>
            <w:tcW w:w="1498" w:type="dxa"/>
          </w:tcPr>
          <w:p w14:paraId="5A410E4D" w14:textId="7A5F88A3" w:rsidR="0087349A" w:rsidRDefault="0087349A" w:rsidP="0087349A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319DB" w14:paraId="4502FF4D" w14:textId="77777777" w:rsidTr="0087349A">
        <w:tc>
          <w:tcPr>
            <w:tcW w:w="2268" w:type="dxa"/>
            <w:tcBorders>
              <w:bottom w:val="single" w:sz="4" w:space="0" w:color="auto"/>
            </w:tcBorders>
          </w:tcPr>
          <w:p w14:paraId="4C6D9C92" w14:textId="21882905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Dung et al. (2021)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1C5965" w14:textId="3D11871D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Australia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E9E2EB0" w14:textId="7FE8ECC9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One cultivar with different fruit samples.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571FC37" w14:textId="02039C8A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40E5A192" w14:textId="2FBEDE33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0.6-32.8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447444D7" w14:textId="107BB3E4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21-847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B81CE0A" w14:textId="0F6182F5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&lt; 0.001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7DCA189E" w14:textId="08BDE248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4D1F4E13" w14:textId="17BA4639" w:rsidR="001319DB" w:rsidRDefault="001319DB" w:rsidP="001319D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0.0396 </w:t>
            </w:r>
            <w:r w:rsidRPr="000A1D8E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0.0020</w:t>
            </w:r>
          </w:p>
        </w:tc>
      </w:tr>
    </w:tbl>
    <w:p w14:paraId="4E6C67C2" w14:textId="77777777" w:rsidR="00DB544E" w:rsidRPr="00DB544E" w:rsidRDefault="00DB544E" w:rsidP="00EE08B5">
      <w:pPr>
        <w:spacing w:after="200" w:line="276" w:lineRule="auto"/>
        <w:ind w:left="-567" w:firstLine="141"/>
        <w:rPr>
          <w:rFonts w:ascii="Times New Roman" w:eastAsia="Calibri" w:hAnsi="Times New Roman" w:cs="Times New Roman"/>
          <w:sz w:val="16"/>
          <w:szCs w:val="16"/>
        </w:rPr>
      </w:pPr>
    </w:p>
    <w:p w14:paraId="2EF8AB4A" w14:textId="14A28A7C" w:rsidR="00AB5A79" w:rsidRDefault="00AB5A79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br w:type="page"/>
      </w:r>
    </w:p>
    <w:p w14:paraId="4BCEB086" w14:textId="34C1CFC6" w:rsidR="00776185" w:rsidRPr="00776185" w:rsidRDefault="00776185" w:rsidP="00EE08B5">
      <w:pPr>
        <w:spacing w:after="200" w:line="276" w:lineRule="auto"/>
        <w:ind w:left="-567" w:firstLine="141"/>
        <w:rPr>
          <w:rFonts w:ascii="Times New Roman" w:eastAsia="Calibri" w:hAnsi="Times New Roman" w:cs="Times New Roman"/>
          <w:sz w:val="16"/>
          <w:szCs w:val="16"/>
        </w:rPr>
      </w:pPr>
      <w:r w:rsidRPr="00776185">
        <w:rPr>
          <w:rFonts w:ascii="Times New Roman" w:eastAsia="Calibri" w:hAnsi="Times New Roman" w:cs="Times New Roman"/>
          <w:b/>
          <w:bCs/>
          <w:sz w:val="16"/>
          <w:szCs w:val="16"/>
        </w:rPr>
        <w:lastRenderedPageBreak/>
        <w:t>Table S</w:t>
      </w:r>
      <w:r w:rsidR="009B1D65">
        <w:rPr>
          <w:rFonts w:ascii="Times New Roman" w:eastAsia="Calibri" w:hAnsi="Times New Roman" w:cs="Times New Roman"/>
          <w:b/>
          <w:bCs/>
          <w:sz w:val="16"/>
          <w:szCs w:val="16"/>
        </w:rPr>
        <w:t>2</w:t>
      </w:r>
      <w:r w:rsidRPr="00776185">
        <w:rPr>
          <w:rFonts w:ascii="Times New Roman" w:eastAsia="Calibri" w:hAnsi="Times New Roman" w:cs="Times New Roman"/>
          <w:b/>
          <w:bCs/>
          <w:sz w:val="16"/>
          <w:szCs w:val="16"/>
        </w:rPr>
        <w:t>.</w:t>
      </w:r>
      <w:r w:rsidRPr="00776185">
        <w:rPr>
          <w:rFonts w:ascii="Times New Roman" w:eastAsia="Calibri" w:hAnsi="Times New Roman" w:cs="Times New Roman"/>
          <w:sz w:val="16"/>
          <w:szCs w:val="16"/>
        </w:rPr>
        <w:t xml:space="preserve">  Insects </w:t>
      </w:r>
      <w:r w:rsidR="0070423D">
        <w:rPr>
          <w:rFonts w:ascii="Times New Roman" w:eastAsia="Calibri" w:hAnsi="Times New Roman" w:cs="Times New Roman"/>
          <w:sz w:val="16"/>
          <w:szCs w:val="16"/>
        </w:rPr>
        <w:t>associated with</w:t>
      </w:r>
      <w:r w:rsidRPr="00776185">
        <w:rPr>
          <w:rFonts w:ascii="Times New Roman" w:eastAsia="Calibri" w:hAnsi="Times New Roman" w:cs="Times New Roman"/>
          <w:sz w:val="16"/>
          <w:szCs w:val="16"/>
        </w:rPr>
        <w:t xml:space="preserve"> pollination </w:t>
      </w:r>
      <w:r w:rsidR="0070423D">
        <w:rPr>
          <w:rFonts w:ascii="Times New Roman" w:eastAsia="Calibri" w:hAnsi="Times New Roman" w:cs="Times New Roman"/>
          <w:sz w:val="16"/>
          <w:szCs w:val="16"/>
        </w:rPr>
        <w:t>in</w:t>
      </w:r>
      <w:r w:rsidRPr="00776185">
        <w:rPr>
          <w:rFonts w:ascii="Times New Roman" w:eastAsia="Calibri" w:hAnsi="Times New Roman" w:cs="Times New Roman"/>
          <w:sz w:val="16"/>
          <w:szCs w:val="16"/>
        </w:rPr>
        <w:t xml:space="preserve"> strawberry.  Data from the studies indicated in the table.</w:t>
      </w:r>
    </w:p>
    <w:tbl>
      <w:tblPr>
        <w:tblStyle w:val="TableGrid"/>
        <w:tblW w:w="1587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559"/>
        <w:gridCol w:w="12049"/>
      </w:tblGrid>
      <w:tr w:rsidR="00776185" w:rsidRPr="00776185" w14:paraId="7E4EE4B1" w14:textId="77777777" w:rsidTr="007116DD">
        <w:trPr>
          <w:trHeight w:hRule="exact" w:val="39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5356DBBF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6390AC6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Location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14:paraId="155F2659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Relative importance of different species</w:t>
            </w:r>
          </w:p>
        </w:tc>
      </w:tr>
      <w:tr w:rsidR="00776185" w:rsidRPr="00776185" w14:paraId="11844EF2" w14:textId="77777777" w:rsidTr="007116DD">
        <w:trPr>
          <w:trHeight w:hRule="exact" w:val="397"/>
        </w:trPr>
        <w:tc>
          <w:tcPr>
            <w:tcW w:w="2269" w:type="dxa"/>
          </w:tcPr>
          <w:p w14:paraId="33A85BA1" w14:textId="338AD2E1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Free (1968</w:t>
            </w:r>
            <w:r w:rsidR="00626DB3"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5CCFF6BE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Kingdom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14:paraId="3139CD43" w14:textId="61A6D909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flowers were effectively pollinated by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s.</w:t>
            </w:r>
          </w:p>
        </w:tc>
      </w:tr>
      <w:tr w:rsidR="00776185" w:rsidRPr="00776185" w14:paraId="50420B25" w14:textId="77777777" w:rsidTr="007116DD">
        <w:trPr>
          <w:trHeight w:hRule="exact" w:val="397"/>
        </w:trPr>
        <w:tc>
          <w:tcPr>
            <w:tcW w:w="2269" w:type="dxa"/>
          </w:tcPr>
          <w:p w14:paraId="1BD557F5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Free (1968b)</w:t>
            </w:r>
          </w:p>
        </w:tc>
        <w:tc>
          <w:tcPr>
            <w:tcW w:w="1559" w:type="dxa"/>
          </w:tcPr>
          <w:p w14:paraId="629C14C3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Kingdom</w:t>
            </w:r>
          </w:p>
        </w:tc>
        <w:tc>
          <w:tcPr>
            <w:tcW w:w="12049" w:type="dxa"/>
          </w:tcPr>
          <w:p w14:paraId="18D576FA" w14:textId="16D6989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Ninety-seven percent of visits to the flowers were due to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and 3% due to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s.</w:t>
            </w:r>
          </w:p>
        </w:tc>
      </w:tr>
      <w:tr w:rsidR="00776185" w:rsidRPr="00776185" w14:paraId="02F3A0C5" w14:textId="77777777" w:rsidTr="007116DD">
        <w:trPr>
          <w:trHeight w:hRule="exact" w:val="397"/>
        </w:trPr>
        <w:tc>
          <w:tcPr>
            <w:tcW w:w="2269" w:type="dxa"/>
          </w:tcPr>
          <w:p w14:paraId="10B2585F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Moore (1969)</w:t>
            </w:r>
          </w:p>
        </w:tc>
        <w:tc>
          <w:tcPr>
            <w:tcW w:w="1559" w:type="dxa"/>
          </w:tcPr>
          <w:p w14:paraId="24F4E465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12049" w:type="dxa"/>
          </w:tcPr>
          <w:p w14:paraId="61EAACCA" w14:textId="627D23C7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were effective pollinators of the flowers.</w:t>
            </w:r>
          </w:p>
        </w:tc>
      </w:tr>
      <w:tr w:rsidR="00776185" w:rsidRPr="00776185" w14:paraId="563AB0D6" w14:textId="77777777" w:rsidTr="007116DD">
        <w:trPr>
          <w:trHeight w:hRule="exact" w:val="397"/>
        </w:trPr>
        <w:tc>
          <w:tcPr>
            <w:tcW w:w="2269" w:type="dxa"/>
          </w:tcPr>
          <w:p w14:paraId="576B61CF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6BB7">
              <w:rPr>
                <w:rFonts w:ascii="Times New Roman" w:eastAsia="Calibri" w:hAnsi="Times New Roman" w:cs="Times New Roman"/>
                <w:sz w:val="16"/>
                <w:szCs w:val="16"/>
              </w:rPr>
              <w:t>Jaycox (1970)</w:t>
            </w:r>
          </w:p>
        </w:tc>
        <w:tc>
          <w:tcPr>
            <w:tcW w:w="1559" w:type="dxa"/>
          </w:tcPr>
          <w:p w14:paraId="4D941D8A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12049" w:type="dxa"/>
          </w:tcPr>
          <w:p w14:paraId="463E11B9" w14:textId="24FDCC55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Most of the flowers were visited by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s.</w:t>
            </w:r>
          </w:p>
        </w:tc>
      </w:tr>
      <w:tr w:rsidR="00776185" w:rsidRPr="00776185" w14:paraId="0F8524AB" w14:textId="77777777" w:rsidTr="007116DD">
        <w:trPr>
          <w:trHeight w:hRule="exact" w:val="397"/>
        </w:trPr>
        <w:tc>
          <w:tcPr>
            <w:tcW w:w="2269" w:type="dxa"/>
          </w:tcPr>
          <w:p w14:paraId="249ED849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Connor (1972)</w:t>
            </w:r>
          </w:p>
        </w:tc>
        <w:tc>
          <w:tcPr>
            <w:tcW w:w="1559" w:type="dxa"/>
          </w:tcPr>
          <w:p w14:paraId="7CDC3A7D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12049" w:type="dxa"/>
          </w:tcPr>
          <w:p w14:paraId="27BCC2AD" w14:textId="5D799B72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visitors to the flowers were species of Halictidae (50.5 ± 1.1% of total), followed by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(21.5 ± 2.5%) &amp; species of Andrenidae (17.0 ± 2.1%).</w:t>
            </w:r>
          </w:p>
        </w:tc>
      </w:tr>
      <w:tr w:rsidR="00776185" w:rsidRPr="00776185" w14:paraId="282A6176" w14:textId="77777777" w:rsidTr="007116DD">
        <w:trPr>
          <w:trHeight w:hRule="exact" w:val="397"/>
        </w:trPr>
        <w:tc>
          <w:tcPr>
            <w:tcW w:w="2269" w:type="dxa"/>
          </w:tcPr>
          <w:p w14:paraId="01DC61FB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Connor &amp; Martin (1973)</w:t>
            </w:r>
          </w:p>
        </w:tc>
        <w:tc>
          <w:tcPr>
            <w:tcW w:w="1559" w:type="dxa"/>
          </w:tcPr>
          <w:p w14:paraId="7EA793F3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12049" w:type="dxa"/>
          </w:tcPr>
          <w:p w14:paraId="7DE3D334" w14:textId="3B8D24EB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were effective pollinators of the flowers.</w:t>
            </w:r>
          </w:p>
        </w:tc>
      </w:tr>
      <w:tr w:rsidR="00776185" w:rsidRPr="00776185" w14:paraId="51B4A894" w14:textId="77777777" w:rsidTr="007116DD">
        <w:trPr>
          <w:trHeight w:hRule="exact" w:val="397"/>
        </w:trPr>
        <w:tc>
          <w:tcPr>
            <w:tcW w:w="2269" w:type="dxa"/>
          </w:tcPr>
          <w:p w14:paraId="7CE9B12C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Nye &amp; Anderson (1974)</w:t>
            </w:r>
          </w:p>
        </w:tc>
        <w:tc>
          <w:tcPr>
            <w:tcW w:w="1559" w:type="dxa"/>
          </w:tcPr>
          <w:p w14:paraId="2C3EE5DD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12049" w:type="dxa"/>
          </w:tcPr>
          <w:p w14:paraId="040512F3" w14:textId="30414FAF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The most common pollinat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>ors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were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(66% of total) followed by Syrphidae (hoverflies).</w:t>
            </w:r>
          </w:p>
        </w:tc>
      </w:tr>
      <w:tr w:rsidR="00776185" w:rsidRPr="00776185" w14:paraId="3DD92B53" w14:textId="77777777" w:rsidTr="007116DD">
        <w:trPr>
          <w:trHeight w:hRule="exact" w:val="397"/>
        </w:trPr>
        <w:tc>
          <w:tcPr>
            <w:tcW w:w="2269" w:type="dxa"/>
          </w:tcPr>
          <w:p w14:paraId="1AB4075D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6DA9">
              <w:rPr>
                <w:rFonts w:ascii="Times New Roman" w:eastAsia="Calibri" w:hAnsi="Times New Roman" w:cs="Times New Roman"/>
                <w:sz w:val="16"/>
                <w:szCs w:val="16"/>
              </w:rPr>
              <w:t>Jaycox (1979)</w:t>
            </w:r>
          </w:p>
        </w:tc>
        <w:tc>
          <w:tcPr>
            <w:tcW w:w="1559" w:type="dxa"/>
          </w:tcPr>
          <w:p w14:paraId="078B4D36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12049" w:type="dxa"/>
          </w:tcPr>
          <w:p w14:paraId="061DBC9B" w14:textId="4E2A1243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Most of the flowers were visited by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s.</w:t>
            </w:r>
          </w:p>
        </w:tc>
      </w:tr>
      <w:tr w:rsidR="00776185" w:rsidRPr="00776185" w14:paraId="7B49FC93" w14:textId="77777777" w:rsidTr="007116DD">
        <w:trPr>
          <w:trHeight w:hRule="exact" w:val="397"/>
        </w:trPr>
        <w:tc>
          <w:tcPr>
            <w:tcW w:w="2269" w:type="dxa"/>
          </w:tcPr>
          <w:p w14:paraId="4F5FDEA7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Lackett &amp; Burkhardt (1979)</w:t>
            </w:r>
          </w:p>
        </w:tc>
        <w:tc>
          <w:tcPr>
            <w:tcW w:w="1559" w:type="dxa"/>
          </w:tcPr>
          <w:p w14:paraId="2BED7BCB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12049" w:type="dxa"/>
          </w:tcPr>
          <w:p w14:paraId="50B2ED64" w14:textId="382962DF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were effective pollinators of the flowers.</w:t>
            </w:r>
          </w:p>
        </w:tc>
      </w:tr>
      <w:tr w:rsidR="00776185" w:rsidRPr="00776185" w14:paraId="1A87DEBF" w14:textId="77777777" w:rsidTr="007116DD">
        <w:trPr>
          <w:trHeight w:hRule="exact" w:val="397"/>
        </w:trPr>
        <w:tc>
          <w:tcPr>
            <w:tcW w:w="2269" w:type="dxa"/>
          </w:tcPr>
          <w:p w14:paraId="606B9F24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Sannino &amp; Priore (1979)</w:t>
            </w:r>
          </w:p>
        </w:tc>
        <w:tc>
          <w:tcPr>
            <w:tcW w:w="1559" w:type="dxa"/>
          </w:tcPr>
          <w:p w14:paraId="1BC51F24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12049" w:type="dxa"/>
          </w:tcPr>
          <w:p w14:paraId="7448739A" w14:textId="1A14E397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were effective pollinators of the flowers.</w:t>
            </w:r>
          </w:p>
        </w:tc>
      </w:tr>
      <w:tr w:rsidR="00776185" w:rsidRPr="00776185" w14:paraId="3B9F34A3" w14:textId="77777777" w:rsidTr="007116DD">
        <w:trPr>
          <w:trHeight w:hRule="exact" w:val="397"/>
        </w:trPr>
        <w:tc>
          <w:tcPr>
            <w:tcW w:w="2269" w:type="dxa"/>
          </w:tcPr>
          <w:p w14:paraId="69790C57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6C93">
              <w:rPr>
                <w:rFonts w:ascii="Times New Roman" w:eastAsia="Calibri" w:hAnsi="Times New Roman" w:cs="Times New Roman"/>
                <w:sz w:val="16"/>
                <w:szCs w:val="16"/>
              </w:rPr>
              <w:t>Singh (1979)</w:t>
            </w:r>
          </w:p>
        </w:tc>
        <w:tc>
          <w:tcPr>
            <w:tcW w:w="1559" w:type="dxa"/>
          </w:tcPr>
          <w:p w14:paraId="63DB6655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India</w:t>
            </w:r>
          </w:p>
        </w:tc>
        <w:tc>
          <w:tcPr>
            <w:tcW w:w="12049" w:type="dxa"/>
          </w:tcPr>
          <w:p w14:paraId="72F1A6F7" w14:textId="7E359B58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Fifty-eight percent of visits to the flowers were due to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and 42% due to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s.</w:t>
            </w:r>
          </w:p>
        </w:tc>
      </w:tr>
      <w:tr w:rsidR="00776185" w:rsidRPr="00776185" w14:paraId="65146A8A" w14:textId="77777777" w:rsidTr="007116DD">
        <w:trPr>
          <w:trHeight w:hRule="exact" w:val="397"/>
        </w:trPr>
        <w:tc>
          <w:tcPr>
            <w:tcW w:w="2269" w:type="dxa"/>
          </w:tcPr>
          <w:p w14:paraId="65B3220F" w14:textId="4A7B870E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Pion </w:t>
            </w:r>
            <w:r w:rsidR="00F5686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et al.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(1980)</w:t>
            </w:r>
          </w:p>
        </w:tc>
        <w:tc>
          <w:tcPr>
            <w:tcW w:w="1559" w:type="dxa"/>
          </w:tcPr>
          <w:p w14:paraId="242E9947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2049" w:type="dxa"/>
          </w:tcPr>
          <w:p w14:paraId="2ABB0DFD" w14:textId="20883DA6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visitors to the flowers were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(55 ± 10% of total), followed by sweat bees (27 ± 2%) &amp; Syrphid flies (18 ± 9%).</w:t>
            </w:r>
          </w:p>
        </w:tc>
      </w:tr>
      <w:tr w:rsidR="00776185" w:rsidRPr="00776185" w14:paraId="1192F8DC" w14:textId="77777777" w:rsidTr="007116DD">
        <w:trPr>
          <w:trHeight w:hRule="exact" w:val="397"/>
        </w:trPr>
        <w:tc>
          <w:tcPr>
            <w:tcW w:w="2269" w:type="dxa"/>
          </w:tcPr>
          <w:p w14:paraId="5B4822D9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Petersen (1983)</w:t>
            </w:r>
          </w:p>
        </w:tc>
        <w:tc>
          <w:tcPr>
            <w:tcW w:w="1559" w:type="dxa"/>
          </w:tcPr>
          <w:p w14:paraId="796DBC31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12049" w:type="dxa"/>
          </w:tcPr>
          <w:p w14:paraId="01D98A15" w14:textId="2FC0A987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were effective pollinators of the flowers.</w:t>
            </w:r>
          </w:p>
        </w:tc>
      </w:tr>
      <w:tr w:rsidR="00776185" w:rsidRPr="00776185" w14:paraId="0CD2EC1C" w14:textId="77777777" w:rsidTr="007116DD">
        <w:trPr>
          <w:trHeight w:hRule="exact" w:val="397"/>
        </w:trPr>
        <w:tc>
          <w:tcPr>
            <w:tcW w:w="2269" w:type="dxa"/>
          </w:tcPr>
          <w:p w14:paraId="4E61D05D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Antonelli et al. (1988)</w:t>
            </w:r>
          </w:p>
        </w:tc>
        <w:tc>
          <w:tcPr>
            <w:tcW w:w="1559" w:type="dxa"/>
          </w:tcPr>
          <w:p w14:paraId="1983525C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12049" w:type="dxa"/>
          </w:tcPr>
          <w:p w14:paraId="5DFB4D57" w14:textId="2D7D2F95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&amp; hoverflies were the main insects pollinating the flowers.</w:t>
            </w:r>
          </w:p>
        </w:tc>
      </w:tr>
      <w:tr w:rsidR="00776185" w:rsidRPr="00776185" w14:paraId="4FBBF9E3" w14:textId="77777777" w:rsidTr="007116DD">
        <w:trPr>
          <w:trHeight w:hRule="exact" w:val="397"/>
        </w:trPr>
        <w:tc>
          <w:tcPr>
            <w:tcW w:w="2269" w:type="dxa"/>
          </w:tcPr>
          <w:p w14:paraId="12B8980F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Bagnara &amp; Vincent (1988)</w:t>
            </w:r>
          </w:p>
        </w:tc>
        <w:tc>
          <w:tcPr>
            <w:tcW w:w="1559" w:type="dxa"/>
          </w:tcPr>
          <w:p w14:paraId="4EAE3F88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2049" w:type="dxa"/>
          </w:tcPr>
          <w:p w14:paraId="0DC81435" w14:textId="610679E6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were the main insects pollinating the flowers.</w:t>
            </w:r>
          </w:p>
        </w:tc>
      </w:tr>
      <w:tr w:rsidR="00776185" w:rsidRPr="00776185" w14:paraId="3E26F39C" w14:textId="77777777" w:rsidTr="007116DD">
        <w:trPr>
          <w:trHeight w:hRule="exact" w:val="397"/>
        </w:trPr>
        <w:tc>
          <w:tcPr>
            <w:tcW w:w="2269" w:type="dxa"/>
          </w:tcPr>
          <w:p w14:paraId="796E61FD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Goodman &amp; Oldroyd (1988)</w:t>
            </w:r>
          </w:p>
        </w:tc>
        <w:tc>
          <w:tcPr>
            <w:tcW w:w="1559" w:type="dxa"/>
          </w:tcPr>
          <w:p w14:paraId="1AB20FAA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Australia</w:t>
            </w:r>
          </w:p>
        </w:tc>
        <w:tc>
          <w:tcPr>
            <w:tcW w:w="12049" w:type="dxa"/>
          </w:tcPr>
          <w:p w14:paraId="3C0F9DD6" w14:textId="3DD64133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were effective pollinators of the flowers.</w:t>
            </w:r>
          </w:p>
        </w:tc>
      </w:tr>
      <w:tr w:rsidR="00776185" w:rsidRPr="00776185" w14:paraId="097EFF8D" w14:textId="77777777" w:rsidTr="007116DD">
        <w:trPr>
          <w:trHeight w:hRule="exact" w:val="397"/>
        </w:trPr>
        <w:tc>
          <w:tcPr>
            <w:tcW w:w="2269" w:type="dxa"/>
          </w:tcPr>
          <w:p w14:paraId="775C6B7B" w14:textId="4548F89A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Blasse &amp; </w:t>
            </w:r>
            <w:r w:rsidR="00F5686F">
              <w:rPr>
                <w:rFonts w:ascii="Times New Roman" w:eastAsia="Calibri" w:hAnsi="Times New Roman" w:cs="Times New Roman"/>
                <w:sz w:val="16"/>
                <w:szCs w:val="16"/>
              </w:rPr>
              <w:t>H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aufe (1989)</w:t>
            </w:r>
          </w:p>
        </w:tc>
        <w:tc>
          <w:tcPr>
            <w:tcW w:w="1559" w:type="dxa"/>
          </w:tcPr>
          <w:p w14:paraId="2F943649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12049" w:type="dxa"/>
          </w:tcPr>
          <w:p w14:paraId="63F357DF" w14:textId="36965566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were effective pollinators of the flowers.</w:t>
            </w:r>
          </w:p>
        </w:tc>
      </w:tr>
      <w:tr w:rsidR="00776185" w:rsidRPr="00776185" w14:paraId="38FDA2D6" w14:textId="77777777" w:rsidTr="007116DD">
        <w:trPr>
          <w:trHeight w:hRule="exact" w:val="397"/>
        </w:trPr>
        <w:tc>
          <w:tcPr>
            <w:tcW w:w="2269" w:type="dxa"/>
          </w:tcPr>
          <w:p w14:paraId="681E6929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Chagnon et al. (1989)</w:t>
            </w:r>
          </w:p>
        </w:tc>
        <w:tc>
          <w:tcPr>
            <w:tcW w:w="1559" w:type="dxa"/>
          </w:tcPr>
          <w:p w14:paraId="71B538C9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2049" w:type="dxa"/>
          </w:tcPr>
          <w:p w14:paraId="505070A1" w14:textId="6420A6AA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flowers were pollinated by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s.</w:t>
            </w:r>
          </w:p>
        </w:tc>
      </w:tr>
      <w:tr w:rsidR="00776185" w:rsidRPr="00776185" w14:paraId="74A2E83F" w14:textId="77777777" w:rsidTr="007116DD">
        <w:trPr>
          <w:trHeight w:hRule="exact" w:val="397"/>
        </w:trPr>
        <w:tc>
          <w:tcPr>
            <w:tcW w:w="2269" w:type="dxa"/>
          </w:tcPr>
          <w:p w14:paraId="755CB71E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Matsuka &amp; Sakai (1989)</w:t>
            </w:r>
          </w:p>
        </w:tc>
        <w:tc>
          <w:tcPr>
            <w:tcW w:w="1559" w:type="dxa"/>
          </w:tcPr>
          <w:p w14:paraId="00E9EFC4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Japan</w:t>
            </w:r>
          </w:p>
        </w:tc>
        <w:tc>
          <w:tcPr>
            <w:tcW w:w="12049" w:type="dxa"/>
          </w:tcPr>
          <w:p w14:paraId="299FDB0A" w14:textId="2B86FA35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Production in greenhouses 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was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dependent on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s.</w:t>
            </w:r>
          </w:p>
        </w:tc>
      </w:tr>
      <w:tr w:rsidR="00776185" w:rsidRPr="00776185" w14:paraId="5445F856" w14:textId="77777777" w:rsidTr="007116DD">
        <w:trPr>
          <w:trHeight w:hRule="exact" w:val="397"/>
        </w:trPr>
        <w:tc>
          <w:tcPr>
            <w:tcW w:w="2269" w:type="dxa"/>
          </w:tcPr>
          <w:p w14:paraId="28B4A785" w14:textId="2C85E164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Coust</w:t>
            </w:r>
            <w:r w:rsidR="00484DB1">
              <w:rPr>
                <w:rFonts w:ascii="Times New Roman" w:eastAsia="Calibri" w:hAnsi="Times New Roman" w:cs="Times New Roman"/>
                <w:sz w:val="16"/>
                <w:szCs w:val="16"/>
              </w:rPr>
              <w:t>o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n (1991)</w:t>
            </w:r>
          </w:p>
        </w:tc>
        <w:tc>
          <w:tcPr>
            <w:tcW w:w="1559" w:type="dxa"/>
          </w:tcPr>
          <w:p w14:paraId="358B6778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Kingdom</w:t>
            </w:r>
          </w:p>
        </w:tc>
        <w:tc>
          <w:tcPr>
            <w:tcW w:w="12049" w:type="dxa"/>
          </w:tcPr>
          <w:p w14:paraId="400D2B61" w14:textId="1FE0DC46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were effective pollinators of the flowers.</w:t>
            </w:r>
          </w:p>
        </w:tc>
      </w:tr>
      <w:tr w:rsidR="00776185" w:rsidRPr="00776185" w14:paraId="6724AF0E" w14:textId="77777777" w:rsidTr="007116DD">
        <w:trPr>
          <w:trHeight w:hRule="exact" w:val="397"/>
        </w:trPr>
        <w:tc>
          <w:tcPr>
            <w:tcW w:w="2269" w:type="dxa"/>
          </w:tcPr>
          <w:p w14:paraId="1B54DBC1" w14:textId="3D37F7F2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32F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De Oliveira et al. (1991)</w:t>
            </w:r>
          </w:p>
        </w:tc>
        <w:tc>
          <w:tcPr>
            <w:tcW w:w="1559" w:type="dxa"/>
          </w:tcPr>
          <w:p w14:paraId="217F2CCB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2049" w:type="dxa"/>
          </w:tcPr>
          <w:p w14:paraId="26E62BA2" w14:textId="13B7564F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Fifty-eight percent of visits to the flowers were due to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s, 22% to Syrphidae (flies) &amp; 10% to Halicidae (sweat bees).</w:t>
            </w:r>
          </w:p>
        </w:tc>
      </w:tr>
      <w:tr w:rsidR="00776185" w:rsidRPr="00776185" w14:paraId="459A4149" w14:textId="77777777" w:rsidTr="007116DD">
        <w:trPr>
          <w:trHeight w:hRule="exact" w:val="397"/>
        </w:trPr>
        <w:tc>
          <w:tcPr>
            <w:tcW w:w="2269" w:type="dxa"/>
          </w:tcPr>
          <w:p w14:paraId="055C97B0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Svensson (1991)</w:t>
            </w:r>
          </w:p>
        </w:tc>
        <w:tc>
          <w:tcPr>
            <w:tcW w:w="1559" w:type="dxa"/>
          </w:tcPr>
          <w:p w14:paraId="4C33E81E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12049" w:type="dxa"/>
          </w:tcPr>
          <w:p w14:paraId="7E5CB50A" w14:textId="17BA9EA5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were the most important visitors to the flowers.</w:t>
            </w:r>
          </w:p>
        </w:tc>
      </w:tr>
      <w:tr w:rsidR="00776185" w:rsidRPr="00776185" w14:paraId="442AB3D4" w14:textId="77777777" w:rsidTr="007116DD">
        <w:trPr>
          <w:trHeight w:hRule="exact" w:val="397"/>
        </w:trPr>
        <w:tc>
          <w:tcPr>
            <w:tcW w:w="2269" w:type="dxa"/>
          </w:tcPr>
          <w:p w14:paraId="49C762B6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Abrol (1992)</w:t>
            </w:r>
          </w:p>
        </w:tc>
        <w:tc>
          <w:tcPr>
            <w:tcW w:w="1559" w:type="dxa"/>
          </w:tcPr>
          <w:p w14:paraId="0122CE1E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India</w:t>
            </w:r>
          </w:p>
        </w:tc>
        <w:tc>
          <w:tcPr>
            <w:tcW w:w="12049" w:type="dxa"/>
          </w:tcPr>
          <w:p w14:paraId="2F49FAE3" w14:textId="3B13D722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Eighty-eight percent of visits to the flowers were due to 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Western or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European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 mellifera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and 12% due to 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Eastern or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Asian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 cerana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)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776185" w:rsidRPr="00776185" w14:paraId="1DCA76CB" w14:textId="77777777" w:rsidTr="007116DD">
        <w:trPr>
          <w:trHeight w:hRule="exact" w:val="397"/>
        </w:trPr>
        <w:tc>
          <w:tcPr>
            <w:tcW w:w="2269" w:type="dxa"/>
          </w:tcPr>
          <w:p w14:paraId="3541976F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Maeta et al. (1992)</w:t>
            </w:r>
          </w:p>
        </w:tc>
        <w:tc>
          <w:tcPr>
            <w:tcW w:w="1559" w:type="dxa"/>
          </w:tcPr>
          <w:p w14:paraId="305B3D2A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12049" w:type="dxa"/>
          </w:tcPr>
          <w:p w14:paraId="374644CE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Stingless bee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Nannotrigona testaceicornis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 pollinated the flowers in plants under tunnels.</w:t>
            </w:r>
          </w:p>
        </w:tc>
      </w:tr>
      <w:tr w:rsidR="00776185" w:rsidRPr="00776185" w14:paraId="074235C1" w14:textId="77777777" w:rsidTr="007116DD">
        <w:trPr>
          <w:trHeight w:hRule="exact" w:val="397"/>
        </w:trPr>
        <w:tc>
          <w:tcPr>
            <w:tcW w:w="2269" w:type="dxa"/>
          </w:tcPr>
          <w:p w14:paraId="7B3C090F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Chagnon et al. (1993)</w:t>
            </w:r>
          </w:p>
        </w:tc>
        <w:tc>
          <w:tcPr>
            <w:tcW w:w="1559" w:type="dxa"/>
          </w:tcPr>
          <w:p w14:paraId="493470F2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2049" w:type="dxa"/>
          </w:tcPr>
          <w:p w14:paraId="7BDDCE59" w14:textId="67CB3C50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bees visiting the flowers were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(72% of total, with wild bees less important (28%).  Pollination was better with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than with wild bees</w:t>
            </w:r>
          </w:p>
        </w:tc>
      </w:tr>
      <w:tr w:rsidR="00776185" w:rsidRPr="00776185" w14:paraId="10C5E457" w14:textId="77777777" w:rsidTr="007116DD">
        <w:trPr>
          <w:trHeight w:hRule="exact" w:val="397"/>
        </w:trPr>
        <w:tc>
          <w:tcPr>
            <w:tcW w:w="2269" w:type="dxa"/>
          </w:tcPr>
          <w:p w14:paraId="1214E5B0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Kakutani et al. (1993)</w:t>
            </w:r>
          </w:p>
        </w:tc>
        <w:tc>
          <w:tcPr>
            <w:tcW w:w="1559" w:type="dxa"/>
          </w:tcPr>
          <w:p w14:paraId="46BC49BC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Japan</w:t>
            </w:r>
          </w:p>
        </w:tc>
        <w:tc>
          <w:tcPr>
            <w:tcW w:w="12049" w:type="dxa"/>
          </w:tcPr>
          <w:p w14:paraId="40657EFF" w14:textId="05B12DA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flowers were readily pollinated by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 mellifera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Western or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European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s) &amp; stingless bees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Trigona minangkabau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 in a greenhouse.</w:t>
            </w:r>
          </w:p>
        </w:tc>
      </w:tr>
      <w:tr w:rsidR="00776185" w:rsidRPr="00776185" w14:paraId="319F2191" w14:textId="77777777" w:rsidTr="007116DD">
        <w:trPr>
          <w:trHeight w:hRule="exact" w:val="397"/>
        </w:trPr>
        <w:tc>
          <w:tcPr>
            <w:tcW w:w="2269" w:type="dxa"/>
          </w:tcPr>
          <w:p w14:paraId="12D5A012" w14:textId="1BD00756" w:rsidR="00776185" w:rsidRPr="00353452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34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Verma &amp; </w:t>
            </w:r>
            <w:r w:rsidR="00353452" w:rsidRPr="00353452">
              <w:rPr>
                <w:rFonts w:ascii="Times New Roman" w:eastAsia="Calibri" w:hAnsi="Times New Roman" w:cs="Times New Roman"/>
                <w:sz w:val="16"/>
                <w:szCs w:val="16"/>
              </w:rPr>
              <w:t>Phogat (</w:t>
            </w:r>
            <w:r w:rsidRPr="00353452">
              <w:rPr>
                <w:rFonts w:ascii="Times New Roman" w:eastAsia="Calibri" w:hAnsi="Times New Roman" w:cs="Times New Roman"/>
                <w:sz w:val="16"/>
                <w:szCs w:val="16"/>
              </w:rPr>
              <w:t>1995)</w:t>
            </w:r>
          </w:p>
        </w:tc>
        <w:tc>
          <w:tcPr>
            <w:tcW w:w="1559" w:type="dxa"/>
          </w:tcPr>
          <w:p w14:paraId="286A8A70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India</w:t>
            </w:r>
          </w:p>
        </w:tc>
        <w:tc>
          <w:tcPr>
            <w:tcW w:w="12049" w:type="dxa"/>
          </w:tcPr>
          <w:p w14:paraId="1A4DB17F" w14:textId="01D3838D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main visitors to the flowers were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eastern or Asian honeybees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 cerana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46.2% of total),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A. dorsata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(30.5%),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A. florea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(23.5%).  Other insects accounted for 17.1% of visits.</w:t>
            </w:r>
          </w:p>
        </w:tc>
      </w:tr>
      <w:tr w:rsidR="00776185" w:rsidRPr="00776185" w14:paraId="58F9A7BF" w14:textId="77777777" w:rsidTr="007116DD">
        <w:trPr>
          <w:trHeight w:hRule="exact" w:val="397"/>
        </w:trPr>
        <w:tc>
          <w:tcPr>
            <w:tcW w:w="2269" w:type="dxa"/>
          </w:tcPr>
          <w:p w14:paraId="40D775A4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Wilkaniec &amp; Radajewska (1997)</w:t>
            </w:r>
          </w:p>
        </w:tc>
        <w:tc>
          <w:tcPr>
            <w:tcW w:w="1559" w:type="dxa"/>
          </w:tcPr>
          <w:p w14:paraId="24C8F6BC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Poland</w:t>
            </w:r>
          </w:p>
        </w:tc>
        <w:tc>
          <w:tcPr>
            <w:tcW w:w="12049" w:type="dxa"/>
          </w:tcPr>
          <w:p w14:paraId="4CAE6230" w14:textId="1D9EE333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The solitary bee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, Osmia</w:t>
            </w:r>
            <w:r w:rsidR="00197FEE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bicorna (Osmia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rufa</w:t>
            </w:r>
            <w:r w:rsidR="00197FEE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successfully pollinated the flowers in a tunnel.</w:t>
            </w:r>
          </w:p>
        </w:tc>
      </w:tr>
      <w:tr w:rsidR="00776185" w:rsidRPr="00776185" w14:paraId="04C551A9" w14:textId="77777777" w:rsidTr="007116DD">
        <w:trPr>
          <w:trHeight w:hRule="exact" w:val="397"/>
        </w:trPr>
        <w:tc>
          <w:tcPr>
            <w:tcW w:w="2269" w:type="dxa"/>
          </w:tcPr>
          <w:p w14:paraId="7CA54232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Delaplane &amp; Mayer (2000)</w:t>
            </w:r>
          </w:p>
        </w:tc>
        <w:tc>
          <w:tcPr>
            <w:tcW w:w="1559" w:type="dxa"/>
          </w:tcPr>
          <w:p w14:paraId="6AE96302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12049" w:type="dxa"/>
          </w:tcPr>
          <w:p w14:paraId="168844D5" w14:textId="29E1E162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Strawberry pollination 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was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dependent on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(24% of achenes).</w:t>
            </w:r>
          </w:p>
        </w:tc>
      </w:tr>
      <w:tr w:rsidR="00776185" w:rsidRPr="00776185" w14:paraId="50959A96" w14:textId="77777777" w:rsidTr="007116DD">
        <w:trPr>
          <w:trHeight w:hRule="exact" w:val="397"/>
        </w:trPr>
        <w:tc>
          <w:tcPr>
            <w:tcW w:w="2269" w:type="dxa"/>
          </w:tcPr>
          <w:p w14:paraId="20DA6F4D" w14:textId="7BE11BF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Payda</w:t>
            </w:r>
            <w:r w:rsidR="00DA2E92">
              <w:rPr>
                <w:rFonts w:ascii="Times New Roman" w:eastAsia="Calibri" w:hAnsi="Times New Roman" w:cs="Times New Roman"/>
                <w:sz w:val="16"/>
                <w:szCs w:val="16"/>
              </w:rPr>
              <w:t>ş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 al. (2000a)</w:t>
            </w:r>
          </w:p>
        </w:tc>
        <w:tc>
          <w:tcPr>
            <w:tcW w:w="1559" w:type="dxa"/>
          </w:tcPr>
          <w:p w14:paraId="76ECAB92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Turkey</w:t>
            </w:r>
          </w:p>
        </w:tc>
        <w:tc>
          <w:tcPr>
            <w:tcW w:w="12049" w:type="dxa"/>
          </w:tcPr>
          <w:p w14:paraId="707EEEA1" w14:textId="7A948453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 combination of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&amp;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gave the best yields. 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alone were similar to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alone.</w:t>
            </w:r>
          </w:p>
        </w:tc>
      </w:tr>
      <w:tr w:rsidR="00776185" w:rsidRPr="00776185" w14:paraId="3CAD9B98" w14:textId="77777777" w:rsidTr="007116DD">
        <w:trPr>
          <w:trHeight w:hRule="exact" w:val="397"/>
        </w:trPr>
        <w:tc>
          <w:tcPr>
            <w:tcW w:w="2269" w:type="dxa"/>
          </w:tcPr>
          <w:p w14:paraId="16584F53" w14:textId="00EE3E6C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Payda</w:t>
            </w:r>
            <w:r w:rsidR="00DA2E92">
              <w:rPr>
                <w:rFonts w:ascii="Times New Roman" w:eastAsia="Calibri" w:hAnsi="Times New Roman" w:cs="Times New Roman"/>
                <w:sz w:val="16"/>
                <w:szCs w:val="16"/>
              </w:rPr>
              <w:t>ş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 al. (2000b)</w:t>
            </w:r>
          </w:p>
        </w:tc>
        <w:tc>
          <w:tcPr>
            <w:tcW w:w="1559" w:type="dxa"/>
          </w:tcPr>
          <w:p w14:paraId="54E7ED08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Turkey</w:t>
            </w:r>
          </w:p>
        </w:tc>
        <w:tc>
          <w:tcPr>
            <w:tcW w:w="12049" w:type="dxa"/>
          </w:tcPr>
          <w:p w14:paraId="607D297D" w14:textId="1A2D270D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alone were similar to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alone.  Combinations of the two bees were no better than single colonies.</w:t>
            </w:r>
          </w:p>
        </w:tc>
      </w:tr>
      <w:tr w:rsidR="00776185" w:rsidRPr="00776185" w14:paraId="63C0FBE4" w14:textId="77777777" w:rsidTr="007116DD">
        <w:trPr>
          <w:trHeight w:hRule="exact" w:val="397"/>
        </w:trPr>
        <w:tc>
          <w:tcPr>
            <w:tcW w:w="2269" w:type="dxa"/>
          </w:tcPr>
          <w:p w14:paraId="6B36E15F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Partap (2000)</w:t>
            </w:r>
          </w:p>
        </w:tc>
        <w:tc>
          <w:tcPr>
            <w:tcW w:w="1559" w:type="dxa"/>
          </w:tcPr>
          <w:p w14:paraId="3370DA78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Nepal</w:t>
            </w:r>
          </w:p>
        </w:tc>
        <w:tc>
          <w:tcPr>
            <w:tcW w:w="12049" w:type="dxa"/>
          </w:tcPr>
          <w:p w14:paraId="0B7A093C" w14:textId="255AD27F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Eastern or 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Asian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="00776185"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 cerana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 were effective pollinators of the flowers.</w:t>
            </w:r>
          </w:p>
        </w:tc>
      </w:tr>
      <w:tr w:rsidR="00776185" w:rsidRPr="00776185" w14:paraId="20D2A086" w14:textId="77777777" w:rsidTr="007116DD">
        <w:trPr>
          <w:trHeight w:hRule="exact" w:val="397"/>
        </w:trPr>
        <w:tc>
          <w:tcPr>
            <w:tcW w:w="2269" w:type="dxa"/>
          </w:tcPr>
          <w:p w14:paraId="7D8C4366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Chang et al. (2001)</w:t>
            </w:r>
          </w:p>
        </w:tc>
        <w:tc>
          <w:tcPr>
            <w:tcW w:w="1559" w:type="dxa"/>
          </w:tcPr>
          <w:p w14:paraId="09029DA3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Korea</w:t>
            </w:r>
          </w:p>
        </w:tc>
        <w:tc>
          <w:tcPr>
            <w:tcW w:w="12049" w:type="dxa"/>
          </w:tcPr>
          <w:p w14:paraId="44663A2D" w14:textId="7FD908B1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 mellifera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Western or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European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s) were better pollinators than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A. cerana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Eastern or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Asian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s) for plants in a tunnel.</w:t>
            </w:r>
          </w:p>
        </w:tc>
      </w:tr>
      <w:tr w:rsidR="00776185" w:rsidRPr="00776185" w14:paraId="35BE095C" w14:textId="77777777" w:rsidTr="007116DD">
        <w:trPr>
          <w:trHeight w:hRule="exact" w:val="397"/>
        </w:trPr>
        <w:tc>
          <w:tcPr>
            <w:tcW w:w="2269" w:type="dxa"/>
          </w:tcPr>
          <w:p w14:paraId="4B64F5CB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Kremen et al. (2002)</w:t>
            </w:r>
          </w:p>
        </w:tc>
        <w:tc>
          <w:tcPr>
            <w:tcW w:w="1559" w:type="dxa"/>
          </w:tcPr>
          <w:p w14:paraId="7B3640AA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California</w:t>
            </w:r>
          </w:p>
        </w:tc>
        <w:tc>
          <w:tcPr>
            <w:tcW w:w="12049" w:type="dxa"/>
          </w:tcPr>
          <w:p w14:paraId="6B5BA461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Ninety-six percent of visits to the flowers were due to native bees (87 to 100%).</w:t>
            </w:r>
          </w:p>
        </w:tc>
      </w:tr>
      <w:tr w:rsidR="00214BB0" w:rsidRPr="00776185" w14:paraId="58210BB5" w14:textId="77777777" w:rsidTr="007116DD">
        <w:trPr>
          <w:trHeight w:hRule="exact" w:val="397"/>
        </w:trPr>
        <w:tc>
          <w:tcPr>
            <w:tcW w:w="2269" w:type="dxa"/>
          </w:tcPr>
          <w:p w14:paraId="19A5DF85" w14:textId="19E69DC9" w:rsidR="00214BB0" w:rsidRDefault="00214BB0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Mawdsley (2003)</w:t>
            </w:r>
          </w:p>
        </w:tc>
        <w:tc>
          <w:tcPr>
            <w:tcW w:w="1559" w:type="dxa"/>
          </w:tcPr>
          <w:p w14:paraId="0B7CB7AD" w14:textId="0CB2C609" w:rsidR="00214BB0" w:rsidRDefault="00214BB0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12049" w:type="dxa"/>
          </w:tcPr>
          <w:p w14:paraId="4A9F30D4" w14:textId="4852C90F" w:rsidR="00214BB0" w:rsidRDefault="00214BB0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Beetles (Coleoptera) were important visitors to the flowers.</w:t>
            </w:r>
          </w:p>
        </w:tc>
      </w:tr>
      <w:tr w:rsidR="0077383B" w:rsidRPr="00776185" w14:paraId="0F234427" w14:textId="77777777" w:rsidTr="007116DD">
        <w:trPr>
          <w:trHeight w:hRule="exact" w:val="397"/>
        </w:trPr>
        <w:tc>
          <w:tcPr>
            <w:tcW w:w="2269" w:type="dxa"/>
          </w:tcPr>
          <w:p w14:paraId="4630D7C6" w14:textId="280DB441" w:rsidR="0077383B" w:rsidRPr="00776185" w:rsidRDefault="0077383B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Ashman &amp; King (2005)</w:t>
            </w:r>
          </w:p>
        </w:tc>
        <w:tc>
          <w:tcPr>
            <w:tcW w:w="1559" w:type="dxa"/>
          </w:tcPr>
          <w:p w14:paraId="5AD2AC02" w14:textId="2B3052A7" w:rsidR="0077383B" w:rsidRPr="00776185" w:rsidRDefault="0077383B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12049" w:type="dxa"/>
          </w:tcPr>
          <w:p w14:paraId="5F1DA3D6" w14:textId="57F689B4" w:rsidR="0077383B" w:rsidRPr="00776185" w:rsidRDefault="0077383B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The most common visitors to the flowers were ants (339), wild bees (297) &amp; flies (64).</w:t>
            </w:r>
          </w:p>
        </w:tc>
      </w:tr>
      <w:tr w:rsidR="00776185" w:rsidRPr="00776185" w14:paraId="0FEDA844" w14:textId="77777777" w:rsidTr="007116DD">
        <w:trPr>
          <w:trHeight w:hRule="exact" w:val="397"/>
        </w:trPr>
        <w:tc>
          <w:tcPr>
            <w:tcW w:w="2269" w:type="dxa"/>
          </w:tcPr>
          <w:p w14:paraId="5679EC75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Bigey et al. (2005)</w:t>
            </w:r>
          </w:p>
        </w:tc>
        <w:tc>
          <w:tcPr>
            <w:tcW w:w="1559" w:type="dxa"/>
          </w:tcPr>
          <w:p w14:paraId="1E711CC6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France</w:t>
            </w:r>
          </w:p>
        </w:tc>
        <w:tc>
          <w:tcPr>
            <w:tcW w:w="12049" w:type="dxa"/>
          </w:tcPr>
          <w:p w14:paraId="74698A5B" w14:textId="1BB05C04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Both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and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 terrestris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 were effective pollinators of the flowers.</w:t>
            </w:r>
          </w:p>
        </w:tc>
      </w:tr>
      <w:tr w:rsidR="00776185" w:rsidRPr="00776185" w14:paraId="588ABB98" w14:textId="77777777" w:rsidTr="007116DD">
        <w:trPr>
          <w:trHeight w:hRule="exact" w:val="397"/>
        </w:trPr>
        <w:tc>
          <w:tcPr>
            <w:tcW w:w="2269" w:type="dxa"/>
          </w:tcPr>
          <w:p w14:paraId="2B5CFF10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Li et al. (2006)</w:t>
            </w:r>
          </w:p>
        </w:tc>
        <w:tc>
          <w:tcPr>
            <w:tcW w:w="1559" w:type="dxa"/>
          </w:tcPr>
          <w:p w14:paraId="29B1D1CB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12049" w:type="dxa"/>
          </w:tcPr>
          <w:p w14:paraId="25CA2F71" w14:textId="0038170A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Seventy-eight percent of visits to the flowers were due to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lucorum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and 22% due to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 mellifera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).</w:t>
            </w:r>
          </w:p>
        </w:tc>
      </w:tr>
      <w:tr w:rsidR="00776185" w:rsidRPr="00776185" w14:paraId="6DDFF7CD" w14:textId="77777777" w:rsidTr="007116DD">
        <w:trPr>
          <w:trHeight w:hRule="exact" w:val="397"/>
        </w:trPr>
        <w:tc>
          <w:tcPr>
            <w:tcW w:w="2269" w:type="dxa"/>
          </w:tcPr>
          <w:p w14:paraId="5D4BA33D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Zaitoun et al. (2006)</w:t>
            </w:r>
          </w:p>
        </w:tc>
        <w:tc>
          <w:tcPr>
            <w:tcW w:w="1559" w:type="dxa"/>
          </w:tcPr>
          <w:p w14:paraId="39C24004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Jordan</w:t>
            </w:r>
          </w:p>
        </w:tc>
        <w:tc>
          <w:tcPr>
            <w:tcW w:w="12049" w:type="dxa"/>
          </w:tcPr>
          <w:p w14:paraId="6C1E9FA9" w14:textId="47C545DF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&amp;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were equally effective pollinators of the flowers.</w:t>
            </w:r>
          </w:p>
        </w:tc>
      </w:tr>
      <w:tr w:rsidR="00776185" w:rsidRPr="00776185" w14:paraId="3F0AF5D8" w14:textId="77777777" w:rsidTr="007116DD">
        <w:trPr>
          <w:trHeight w:hRule="exact" w:val="397"/>
        </w:trPr>
        <w:tc>
          <w:tcPr>
            <w:tcW w:w="2269" w:type="dxa"/>
          </w:tcPr>
          <w:p w14:paraId="44325268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Antunes et al. (2007)</w:t>
            </w:r>
          </w:p>
        </w:tc>
        <w:tc>
          <w:tcPr>
            <w:tcW w:w="1559" w:type="dxa"/>
          </w:tcPr>
          <w:p w14:paraId="59903F04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12049" w:type="dxa"/>
          </w:tcPr>
          <w:p w14:paraId="0DCE5120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stingless bee,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Tetragonisca angustula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was an effective pollinator for plants in a tunnel.</w:t>
            </w:r>
          </w:p>
        </w:tc>
      </w:tr>
      <w:tr w:rsidR="00776185" w:rsidRPr="00776185" w14:paraId="5B2AE3E4" w14:textId="77777777" w:rsidTr="007116DD">
        <w:trPr>
          <w:trHeight w:hRule="exact" w:val="397"/>
        </w:trPr>
        <w:tc>
          <w:tcPr>
            <w:tcW w:w="2269" w:type="dxa"/>
          </w:tcPr>
          <w:p w14:paraId="2286224F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Kant &amp; Misger (2007)</w:t>
            </w:r>
          </w:p>
        </w:tc>
        <w:tc>
          <w:tcPr>
            <w:tcW w:w="1559" w:type="dxa"/>
          </w:tcPr>
          <w:p w14:paraId="0EDEE514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India</w:t>
            </w:r>
          </w:p>
        </w:tc>
        <w:tc>
          <w:tcPr>
            <w:tcW w:w="12049" w:type="dxa"/>
          </w:tcPr>
          <w:p w14:paraId="1806E278" w14:textId="4D75311C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There were similar visits to the flowers by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Western or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European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 mellifera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3.6 ± 0.5 visits/flower) &amp;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Eastern or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Asian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 cerana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, 4.0 ± 0.5 visits/flower).</w:t>
            </w:r>
          </w:p>
        </w:tc>
      </w:tr>
      <w:tr w:rsidR="00776185" w:rsidRPr="00776185" w14:paraId="6555E27E" w14:textId="77777777" w:rsidTr="007116DD">
        <w:trPr>
          <w:trHeight w:hRule="exact" w:val="397"/>
        </w:trPr>
        <w:tc>
          <w:tcPr>
            <w:tcW w:w="2269" w:type="dxa"/>
          </w:tcPr>
          <w:p w14:paraId="17759AEA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Malagodi-Braga &amp; Kleinert (2007)</w:t>
            </w:r>
          </w:p>
        </w:tc>
        <w:tc>
          <w:tcPr>
            <w:tcW w:w="1559" w:type="dxa"/>
          </w:tcPr>
          <w:p w14:paraId="15C4CADE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12049" w:type="dxa"/>
          </w:tcPr>
          <w:p w14:paraId="39A7618B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stingless bee,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Tetragonisca angustula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was an effective pollinator for plants in a greenhouse.</w:t>
            </w:r>
          </w:p>
        </w:tc>
      </w:tr>
      <w:tr w:rsidR="00776185" w:rsidRPr="00776185" w14:paraId="04C5C45F" w14:textId="77777777" w:rsidTr="007116DD">
        <w:trPr>
          <w:trHeight w:hRule="exact" w:val="397"/>
        </w:trPr>
        <w:tc>
          <w:tcPr>
            <w:tcW w:w="2269" w:type="dxa"/>
          </w:tcPr>
          <w:p w14:paraId="2ADEE32D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Malagodi-Braga &amp; Kleinert (2007)</w:t>
            </w:r>
          </w:p>
        </w:tc>
        <w:tc>
          <w:tcPr>
            <w:tcW w:w="1559" w:type="dxa"/>
          </w:tcPr>
          <w:p w14:paraId="43BE024D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12049" w:type="dxa"/>
          </w:tcPr>
          <w:p w14:paraId="6B6B0C5A" w14:textId="221B907F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Both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and wild bees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Trigona spinipes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 were effective pollinators of the flowers (tunnels).</w:t>
            </w:r>
          </w:p>
        </w:tc>
      </w:tr>
      <w:tr w:rsidR="00776185" w:rsidRPr="00776185" w14:paraId="2B04B9A5" w14:textId="77777777" w:rsidTr="007116DD">
        <w:trPr>
          <w:trHeight w:hRule="exact" w:val="397"/>
        </w:trPr>
        <w:tc>
          <w:tcPr>
            <w:tcW w:w="2269" w:type="dxa"/>
          </w:tcPr>
          <w:p w14:paraId="320B24BD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Dimou et al. (2008)</w:t>
            </w:r>
          </w:p>
        </w:tc>
        <w:tc>
          <w:tcPr>
            <w:tcW w:w="1559" w:type="dxa"/>
          </w:tcPr>
          <w:p w14:paraId="708D3149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Greece</w:t>
            </w:r>
          </w:p>
        </w:tc>
        <w:tc>
          <w:tcPr>
            <w:tcW w:w="12049" w:type="dxa"/>
          </w:tcPr>
          <w:p w14:paraId="73A8BA6C" w14:textId="53F03372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flowers were successfully pollinated by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terrestris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 in a greenhouse.</w:t>
            </w:r>
          </w:p>
        </w:tc>
      </w:tr>
      <w:tr w:rsidR="00776185" w:rsidRPr="00776185" w14:paraId="6104DCB4" w14:textId="77777777" w:rsidTr="007116DD">
        <w:trPr>
          <w:trHeight w:hRule="exact" w:val="397"/>
        </w:trPr>
        <w:tc>
          <w:tcPr>
            <w:tcW w:w="2269" w:type="dxa"/>
          </w:tcPr>
          <w:p w14:paraId="6F52C4E2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Abrol &amp; Kumar (2009)</w:t>
            </w:r>
          </w:p>
        </w:tc>
        <w:tc>
          <w:tcPr>
            <w:tcW w:w="1559" w:type="dxa"/>
          </w:tcPr>
          <w:p w14:paraId="5557F90D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India</w:t>
            </w:r>
          </w:p>
        </w:tc>
        <w:tc>
          <w:tcPr>
            <w:tcW w:w="12049" w:type="dxa"/>
          </w:tcPr>
          <w:p w14:paraId="2AFA57BE" w14:textId="01D0FEC3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 mellifera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Western or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European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>s)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A. cerana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Eastern or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Asian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s),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A. florea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&amp;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A. dorsata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were the most common visitors to the flowers.</w:t>
            </w:r>
          </w:p>
        </w:tc>
      </w:tr>
      <w:tr w:rsidR="00776185" w:rsidRPr="00776185" w14:paraId="454DC3A0" w14:textId="77777777" w:rsidTr="007116DD">
        <w:trPr>
          <w:trHeight w:hRule="exact" w:val="397"/>
        </w:trPr>
        <w:tc>
          <w:tcPr>
            <w:tcW w:w="2269" w:type="dxa"/>
          </w:tcPr>
          <w:p w14:paraId="1293C693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Albano et al. (2009a)</w:t>
            </w:r>
          </w:p>
        </w:tc>
        <w:tc>
          <w:tcPr>
            <w:tcW w:w="1559" w:type="dxa"/>
          </w:tcPr>
          <w:p w14:paraId="4A35BF6E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Portugal</w:t>
            </w:r>
          </w:p>
        </w:tc>
        <w:tc>
          <w:tcPr>
            <w:tcW w:w="12049" w:type="dxa"/>
          </w:tcPr>
          <w:p w14:paraId="0AFDCA7D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The main visitors to the flowers were Coleoptera-Nitidulidae (31.9 ± 7.0% of total), Coleoptera-Oedomeridae (12.1 ± 9.7%), Coleoptera-Dermestidae (6.7 ± 6.4%), Ditera-Syrphidae (11.0 ± 4.8%), Diptera-Calliphoridae (4.4 ± 2.8%), Hymeoptera-</w:t>
            </w:r>
            <w:r w:rsidRPr="00D06826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Aphis mellifera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(6.1 ± 6.4%), Hymeoptera- native bees (6.2%) &amp; Heteroptera-</w:t>
            </w:r>
            <w:r w:rsidRPr="00D06826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Orius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sp. (7.9 ± 1.7%).</w:t>
            </w:r>
          </w:p>
        </w:tc>
      </w:tr>
      <w:tr w:rsidR="00776185" w:rsidRPr="00776185" w14:paraId="449244B6" w14:textId="77777777" w:rsidTr="007116DD">
        <w:trPr>
          <w:trHeight w:hRule="exact" w:val="397"/>
        </w:trPr>
        <w:tc>
          <w:tcPr>
            <w:tcW w:w="2269" w:type="dxa"/>
          </w:tcPr>
          <w:p w14:paraId="53569D07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Albano et al. (2009b)</w:t>
            </w:r>
          </w:p>
        </w:tc>
        <w:tc>
          <w:tcPr>
            <w:tcW w:w="1559" w:type="dxa"/>
          </w:tcPr>
          <w:p w14:paraId="3CD2EF75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Portugal</w:t>
            </w:r>
          </w:p>
        </w:tc>
        <w:tc>
          <w:tcPr>
            <w:tcW w:w="12049" w:type="dxa"/>
          </w:tcPr>
          <w:p w14:paraId="03393426" w14:textId="1789D1C2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visitors to the flowers were Syrphidae (flies),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&amp; native bees.</w:t>
            </w:r>
          </w:p>
        </w:tc>
      </w:tr>
      <w:tr w:rsidR="00234B8B" w:rsidRPr="00776185" w14:paraId="10529F4C" w14:textId="77777777" w:rsidTr="007116DD">
        <w:trPr>
          <w:trHeight w:hRule="exact" w:val="397"/>
        </w:trPr>
        <w:tc>
          <w:tcPr>
            <w:tcW w:w="2269" w:type="dxa"/>
          </w:tcPr>
          <w:p w14:paraId="74048CCA" w14:textId="41E8CADC" w:rsidR="00234B8B" w:rsidRPr="00776185" w:rsidRDefault="00234B8B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Carré et al. (2009)</w:t>
            </w:r>
          </w:p>
        </w:tc>
        <w:tc>
          <w:tcPr>
            <w:tcW w:w="1559" w:type="dxa"/>
          </w:tcPr>
          <w:p w14:paraId="6D9A142C" w14:textId="15E650FA" w:rsidR="00234B8B" w:rsidRPr="00776185" w:rsidRDefault="00234B8B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12049" w:type="dxa"/>
          </w:tcPr>
          <w:p w14:paraId="4B04C050" w14:textId="2F1CFF64" w:rsidR="00234B8B" w:rsidRPr="00776185" w:rsidRDefault="00234B8B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</w:t>
            </w:r>
            <w:r w:rsidR="002A7E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bee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visitors to the field (traps) &amp; flowers (transects) were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Western or European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honeybees (</w:t>
            </w:r>
            <w:r w:rsidRPr="00234B8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spp., 83.2% of total) &amp;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Pr="00234B8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spp., 6.4%).</w:t>
            </w:r>
          </w:p>
        </w:tc>
      </w:tr>
      <w:tr w:rsidR="00776185" w:rsidRPr="00776185" w14:paraId="2E5BC58E" w14:textId="77777777" w:rsidTr="007116DD">
        <w:trPr>
          <w:trHeight w:hRule="exact" w:val="397"/>
        </w:trPr>
        <w:tc>
          <w:tcPr>
            <w:tcW w:w="2269" w:type="dxa"/>
          </w:tcPr>
          <w:p w14:paraId="3A62C8B8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Dag (2009)</w:t>
            </w:r>
          </w:p>
        </w:tc>
        <w:tc>
          <w:tcPr>
            <w:tcW w:w="1559" w:type="dxa"/>
          </w:tcPr>
          <w:p w14:paraId="7ABB1A13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Israel</w:t>
            </w:r>
          </w:p>
        </w:tc>
        <w:tc>
          <w:tcPr>
            <w:tcW w:w="12049" w:type="dxa"/>
          </w:tcPr>
          <w:p w14:paraId="76E445EE" w14:textId="3D23767C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were important than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="00776185"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 terrestris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 for pollination.</w:t>
            </w:r>
          </w:p>
        </w:tc>
      </w:tr>
      <w:tr w:rsidR="00776185" w:rsidRPr="00776185" w14:paraId="0A354767" w14:textId="77777777" w:rsidTr="007116DD">
        <w:trPr>
          <w:trHeight w:hRule="exact" w:val="397"/>
        </w:trPr>
        <w:tc>
          <w:tcPr>
            <w:tcW w:w="2269" w:type="dxa"/>
          </w:tcPr>
          <w:p w14:paraId="11B6A970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Roselino et al. (2009)</w:t>
            </w:r>
          </w:p>
        </w:tc>
        <w:tc>
          <w:tcPr>
            <w:tcW w:w="1559" w:type="dxa"/>
          </w:tcPr>
          <w:p w14:paraId="278EE0CA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12049" w:type="dxa"/>
          </w:tcPr>
          <w:p w14:paraId="2F527A94" w14:textId="46CD05B9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Plants in greenhouses were pollinated by stingless bees, including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Nanotrigona testaceicornis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 Plants outside 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were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pollinated by several bees, including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s.</w:t>
            </w:r>
          </w:p>
        </w:tc>
      </w:tr>
      <w:tr w:rsidR="00776185" w:rsidRPr="00776185" w14:paraId="2B2364A7" w14:textId="77777777" w:rsidTr="007116DD">
        <w:trPr>
          <w:trHeight w:hRule="exact" w:val="397"/>
        </w:trPr>
        <w:tc>
          <w:tcPr>
            <w:tcW w:w="2269" w:type="dxa"/>
          </w:tcPr>
          <w:p w14:paraId="3900E068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Calvete et al. (2010)</w:t>
            </w:r>
          </w:p>
        </w:tc>
        <w:tc>
          <w:tcPr>
            <w:tcW w:w="1559" w:type="dxa"/>
          </w:tcPr>
          <w:p w14:paraId="71ADD324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12049" w:type="dxa"/>
          </w:tcPr>
          <w:p w14:paraId="3489F25B" w14:textId="6977A501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Plants under tunnels were visited by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s.</w:t>
            </w:r>
          </w:p>
        </w:tc>
      </w:tr>
      <w:tr w:rsidR="00776185" w:rsidRPr="00776185" w14:paraId="2F889D67" w14:textId="77777777" w:rsidTr="007116DD">
        <w:trPr>
          <w:trHeight w:hRule="exact" w:val="397"/>
        </w:trPr>
        <w:tc>
          <w:tcPr>
            <w:tcW w:w="2269" w:type="dxa"/>
          </w:tcPr>
          <w:p w14:paraId="07D91B1C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Chen et al. (2011)</w:t>
            </w:r>
          </w:p>
        </w:tc>
        <w:tc>
          <w:tcPr>
            <w:tcW w:w="1559" w:type="dxa"/>
          </w:tcPr>
          <w:p w14:paraId="2EF1BCBE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12049" w:type="dxa"/>
          </w:tcPr>
          <w:p w14:paraId="0AE28803" w14:textId="55EC9447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were better pollinators than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="00776185"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76185"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terrestris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&amp; </w:t>
            </w:r>
            <w:r w:rsidR="00776185"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B. hypocrita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 for plants in a greenhouse.</w:t>
            </w:r>
          </w:p>
        </w:tc>
      </w:tr>
      <w:tr w:rsidR="00776185" w:rsidRPr="00776185" w14:paraId="33339D4A" w14:textId="77777777" w:rsidTr="007116DD">
        <w:trPr>
          <w:trHeight w:hRule="exact" w:val="397"/>
        </w:trPr>
        <w:tc>
          <w:tcPr>
            <w:tcW w:w="2269" w:type="dxa"/>
          </w:tcPr>
          <w:p w14:paraId="270B48BE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Ariza et al. (2012)</w:t>
            </w:r>
          </w:p>
        </w:tc>
        <w:tc>
          <w:tcPr>
            <w:tcW w:w="1559" w:type="dxa"/>
          </w:tcPr>
          <w:p w14:paraId="76F27012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12049" w:type="dxa"/>
          </w:tcPr>
          <w:p w14:paraId="4DC25494" w14:textId="7D3F5E80" w:rsidR="00776185" w:rsidRPr="00776185" w:rsidRDefault="00EE7B22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="00776185"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 terrestris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 were effective pollinators for plants under tunnels.</w:t>
            </w:r>
          </w:p>
        </w:tc>
      </w:tr>
      <w:tr w:rsidR="00776185" w:rsidRPr="00776185" w14:paraId="0FBB3054" w14:textId="77777777" w:rsidTr="007116DD">
        <w:trPr>
          <w:trHeight w:hRule="exact" w:val="397"/>
        </w:trPr>
        <w:tc>
          <w:tcPr>
            <w:tcW w:w="2269" w:type="dxa"/>
          </w:tcPr>
          <w:p w14:paraId="5E25EC75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Asiko (2012)</w:t>
            </w:r>
          </w:p>
        </w:tc>
        <w:tc>
          <w:tcPr>
            <w:tcW w:w="1559" w:type="dxa"/>
          </w:tcPr>
          <w:p w14:paraId="6FED36C4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Kenya</w:t>
            </w:r>
          </w:p>
        </w:tc>
        <w:tc>
          <w:tcPr>
            <w:tcW w:w="12049" w:type="dxa"/>
          </w:tcPr>
          <w:p w14:paraId="7A5AFD7A" w14:textId="6B0376FA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&amp; the stingless bee, </w:t>
            </w:r>
            <w:r w:rsidR="00776185" w:rsidRPr="00EE08B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Hypotrigona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sp. were effective pollinators of the flowers.</w:t>
            </w:r>
          </w:p>
        </w:tc>
      </w:tr>
      <w:tr w:rsidR="00776185" w:rsidRPr="00776185" w14:paraId="66138165" w14:textId="77777777" w:rsidTr="007116DD">
        <w:trPr>
          <w:trHeight w:hRule="exact" w:val="397"/>
        </w:trPr>
        <w:tc>
          <w:tcPr>
            <w:tcW w:w="2269" w:type="dxa"/>
          </w:tcPr>
          <w:p w14:paraId="1B39B580" w14:textId="314EDA7D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Blažyt</w:t>
            </w:r>
            <w:r w:rsidR="00F77505">
              <w:rPr>
                <w:rFonts w:ascii="Times New Roman" w:eastAsia="Calibri" w:hAnsi="Times New Roman" w:cs="Times New Roman"/>
                <w:sz w:val="16"/>
                <w:szCs w:val="16"/>
              </w:rPr>
              <w:t>ė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F77505">
              <w:rPr>
                <w:rFonts w:ascii="Times New Roman" w:eastAsia="Calibri" w:hAnsi="Times New Roman" w:cs="Times New Roman"/>
                <w:sz w:val="16"/>
                <w:szCs w:val="16"/>
              </w:rPr>
              <w:t>Č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ereškien</w:t>
            </w:r>
            <w:r w:rsidR="001A6A4C">
              <w:rPr>
                <w:rFonts w:ascii="Times New Roman" w:eastAsia="Calibri" w:hAnsi="Times New Roman" w:cs="Times New Roman"/>
                <w:sz w:val="16"/>
                <w:szCs w:val="16"/>
              </w:rPr>
              <w:t>ė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 al. (2012)</w:t>
            </w:r>
          </w:p>
        </w:tc>
        <w:tc>
          <w:tcPr>
            <w:tcW w:w="1559" w:type="dxa"/>
          </w:tcPr>
          <w:p w14:paraId="0FF49EB5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Lithuania</w:t>
            </w:r>
          </w:p>
        </w:tc>
        <w:tc>
          <w:tcPr>
            <w:tcW w:w="12049" w:type="dxa"/>
          </w:tcPr>
          <w:p w14:paraId="367949DD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Flowers were mainly visited by solitary bees (38%) &amp; flies (31%).</w:t>
            </w:r>
          </w:p>
        </w:tc>
      </w:tr>
      <w:tr w:rsidR="00776185" w:rsidRPr="00776185" w14:paraId="7B6549DA" w14:textId="77777777" w:rsidTr="007116DD">
        <w:trPr>
          <w:trHeight w:hRule="exact" w:val="397"/>
        </w:trPr>
        <w:tc>
          <w:tcPr>
            <w:tcW w:w="2269" w:type="dxa"/>
          </w:tcPr>
          <w:p w14:paraId="1557DEEE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Witter et al. (2012)</w:t>
            </w:r>
          </w:p>
        </w:tc>
        <w:tc>
          <w:tcPr>
            <w:tcW w:w="1559" w:type="dxa"/>
          </w:tcPr>
          <w:p w14:paraId="670FFEC4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12049" w:type="dxa"/>
          </w:tcPr>
          <w:p w14:paraId="6BAD88C8" w14:textId="42616924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The wild stingless bee was an effective pollinator of the flowers in a greenhouse.</w:t>
            </w:r>
          </w:p>
        </w:tc>
      </w:tr>
      <w:tr w:rsidR="00776185" w:rsidRPr="00776185" w14:paraId="4CF7E9C9" w14:textId="77777777" w:rsidTr="007116DD">
        <w:trPr>
          <w:trHeight w:hRule="exact" w:val="397"/>
        </w:trPr>
        <w:tc>
          <w:tcPr>
            <w:tcW w:w="2269" w:type="dxa"/>
          </w:tcPr>
          <w:p w14:paraId="77CF314B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Garibaldi et al. (2013)</w:t>
            </w:r>
          </w:p>
        </w:tc>
        <w:tc>
          <w:tcPr>
            <w:tcW w:w="1559" w:type="dxa"/>
          </w:tcPr>
          <w:p w14:paraId="62A3093F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12049" w:type="dxa"/>
          </w:tcPr>
          <w:p w14:paraId="23A6B198" w14:textId="17CE79C2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visitors to the flowers were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(62% of total), followed by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 terrestris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(9%) &amp;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 lapidarus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(7%).</w:t>
            </w:r>
          </w:p>
        </w:tc>
      </w:tr>
      <w:tr w:rsidR="00776185" w:rsidRPr="00776185" w14:paraId="6F15BDE9" w14:textId="77777777" w:rsidTr="007116DD">
        <w:trPr>
          <w:trHeight w:hRule="exact" w:val="397"/>
        </w:trPr>
        <w:tc>
          <w:tcPr>
            <w:tcW w:w="2269" w:type="dxa"/>
          </w:tcPr>
          <w:p w14:paraId="5DD0AE7E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Bartomeus et al. (2014)</w:t>
            </w:r>
          </w:p>
        </w:tc>
        <w:tc>
          <w:tcPr>
            <w:tcW w:w="1559" w:type="dxa"/>
          </w:tcPr>
          <w:p w14:paraId="29C2F5E3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Europe</w:t>
            </w:r>
          </w:p>
        </w:tc>
        <w:tc>
          <w:tcPr>
            <w:tcW w:w="12049" w:type="dxa"/>
          </w:tcPr>
          <w:p w14:paraId="375FBE56" w14:textId="7D0FD7EE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visitors to the plants were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(78.3 ± 2.3% of total),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(11.2 ± 2.3%), hoverflies (1.3 ± 0.5%) &amp; other wild bees (8.3 ± 1.2%). </w:t>
            </w:r>
          </w:p>
        </w:tc>
      </w:tr>
      <w:tr w:rsidR="00776185" w:rsidRPr="00776185" w14:paraId="1CA26346" w14:textId="77777777" w:rsidTr="007116DD">
        <w:trPr>
          <w:trHeight w:hRule="exact" w:val="397"/>
        </w:trPr>
        <w:tc>
          <w:tcPr>
            <w:tcW w:w="2269" w:type="dxa"/>
          </w:tcPr>
          <w:p w14:paraId="3023773A" w14:textId="2855ECE3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Interiano Zapata et al. (201</w:t>
            </w:r>
            <w:r w:rsidR="001A6A4C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5BA1AEFB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Mexico</w:t>
            </w:r>
          </w:p>
        </w:tc>
        <w:tc>
          <w:tcPr>
            <w:tcW w:w="12049" w:type="dxa"/>
          </w:tcPr>
          <w:p w14:paraId="64C2B4E3" w14:textId="20478F6B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were effective pollinators of the flowers.</w:t>
            </w:r>
          </w:p>
        </w:tc>
      </w:tr>
      <w:tr w:rsidR="00776185" w:rsidRPr="00776185" w14:paraId="6EABFCBC" w14:textId="77777777" w:rsidTr="007116DD">
        <w:trPr>
          <w:trHeight w:hRule="exact" w:val="397"/>
        </w:trPr>
        <w:tc>
          <w:tcPr>
            <w:tcW w:w="2269" w:type="dxa"/>
          </w:tcPr>
          <w:p w14:paraId="1CC7431B" w14:textId="0CE703FC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Klatt et al. (2014</w:t>
            </w:r>
            <w:r w:rsidR="00097458"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23663203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12049" w:type="dxa"/>
          </w:tcPr>
          <w:p w14:paraId="22995058" w14:textId="7E35B64B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visitors to the flowers were wild solitary bees,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Osmia bicornis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(52% of total), followed by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(34%) &amp;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 terrestris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>) (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4%).</w:t>
            </w:r>
          </w:p>
        </w:tc>
      </w:tr>
      <w:tr w:rsidR="00776185" w:rsidRPr="00776185" w14:paraId="135E1275" w14:textId="77777777" w:rsidTr="007116DD">
        <w:trPr>
          <w:trHeight w:hRule="exact" w:val="397"/>
        </w:trPr>
        <w:tc>
          <w:tcPr>
            <w:tcW w:w="2269" w:type="dxa"/>
          </w:tcPr>
          <w:p w14:paraId="570B9E0C" w14:textId="77777777" w:rsidR="00776185" w:rsidRPr="00097458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46BB7">
              <w:rPr>
                <w:rFonts w:ascii="Times New Roman" w:eastAsia="Calibri" w:hAnsi="Times New Roman" w:cs="Times New Roman"/>
                <w:sz w:val="16"/>
                <w:szCs w:val="16"/>
              </w:rPr>
              <w:t>Lee et al. (2014)</w:t>
            </w:r>
          </w:p>
        </w:tc>
        <w:tc>
          <w:tcPr>
            <w:tcW w:w="1559" w:type="dxa"/>
          </w:tcPr>
          <w:p w14:paraId="73BB25F9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Korea</w:t>
            </w:r>
          </w:p>
        </w:tc>
        <w:tc>
          <w:tcPr>
            <w:tcW w:w="12049" w:type="dxa"/>
          </w:tcPr>
          <w:p w14:paraId="6DACA5B5" w14:textId="7756734A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Strawberry pollination under tunnels was dependent on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776185" w:rsidRPr="00776185" w14:paraId="61EFDD4C" w14:textId="77777777" w:rsidTr="007116DD">
        <w:trPr>
          <w:trHeight w:hRule="exact" w:val="397"/>
        </w:trPr>
        <w:tc>
          <w:tcPr>
            <w:tcW w:w="2269" w:type="dxa"/>
          </w:tcPr>
          <w:p w14:paraId="1AF6D62B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Sharma et al. (2014)</w:t>
            </w:r>
          </w:p>
        </w:tc>
        <w:tc>
          <w:tcPr>
            <w:tcW w:w="1559" w:type="dxa"/>
          </w:tcPr>
          <w:p w14:paraId="0A82E3ED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India</w:t>
            </w:r>
          </w:p>
        </w:tc>
        <w:tc>
          <w:tcPr>
            <w:tcW w:w="12049" w:type="dxa"/>
          </w:tcPr>
          <w:p w14:paraId="5A6EA654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Syrphid flies (hoverflies) were the most important visitors to the flowers &amp; accounted for 48% of all visits.</w:t>
            </w:r>
          </w:p>
        </w:tc>
      </w:tr>
      <w:tr w:rsidR="00776185" w:rsidRPr="00776185" w14:paraId="3D00C776" w14:textId="77777777" w:rsidTr="007116DD">
        <w:trPr>
          <w:trHeight w:hRule="exact" w:val="397"/>
        </w:trPr>
        <w:tc>
          <w:tcPr>
            <w:tcW w:w="2269" w:type="dxa"/>
          </w:tcPr>
          <w:p w14:paraId="4A09A552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Sharma et al. (2014)</w:t>
            </w:r>
          </w:p>
        </w:tc>
        <w:tc>
          <w:tcPr>
            <w:tcW w:w="1559" w:type="dxa"/>
          </w:tcPr>
          <w:p w14:paraId="6F18062A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India</w:t>
            </w:r>
          </w:p>
        </w:tc>
        <w:tc>
          <w:tcPr>
            <w:tcW w:w="12049" w:type="dxa"/>
          </w:tcPr>
          <w:p w14:paraId="07B16F20" w14:textId="64EFA2E0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(43% of total visits to the flowers) &amp; Syrphid flies (hoverflies, 39%) were the most common pollinators.</w:t>
            </w:r>
          </w:p>
        </w:tc>
      </w:tr>
      <w:tr w:rsidR="00776185" w:rsidRPr="00776185" w14:paraId="5590D5AD" w14:textId="77777777" w:rsidTr="007116DD">
        <w:trPr>
          <w:trHeight w:hRule="exact" w:val="397"/>
        </w:trPr>
        <w:tc>
          <w:tcPr>
            <w:tcW w:w="2269" w:type="dxa"/>
          </w:tcPr>
          <w:p w14:paraId="61F0D37B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Ahrenfeldt et al. (2015)</w:t>
            </w:r>
          </w:p>
        </w:tc>
        <w:tc>
          <w:tcPr>
            <w:tcW w:w="1559" w:type="dxa"/>
          </w:tcPr>
          <w:p w14:paraId="6EEDF8D0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Northern Europe</w:t>
            </w:r>
          </w:p>
        </w:tc>
        <w:tc>
          <w:tcPr>
            <w:tcW w:w="12049" w:type="dxa"/>
          </w:tcPr>
          <w:p w14:paraId="3A6F2951" w14:textId="148A07B4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Within bee species, solitary bees from three genera were more common (2.8 ± 1.2 bees/trap) than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(1.7 ± 0.3 bees/trap) or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(0.2 ± 0.1 bees/trap).</w:t>
            </w:r>
          </w:p>
        </w:tc>
      </w:tr>
      <w:tr w:rsidR="00776185" w:rsidRPr="00776185" w14:paraId="37990E39" w14:textId="77777777" w:rsidTr="007116DD">
        <w:trPr>
          <w:trHeight w:hRule="exact" w:val="397"/>
        </w:trPr>
        <w:tc>
          <w:tcPr>
            <w:tcW w:w="2269" w:type="dxa"/>
          </w:tcPr>
          <w:p w14:paraId="3062321A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Choi &amp; Jung (2015)</w:t>
            </w:r>
          </w:p>
        </w:tc>
        <w:tc>
          <w:tcPr>
            <w:tcW w:w="1559" w:type="dxa"/>
          </w:tcPr>
          <w:p w14:paraId="4228EAA2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Korea</w:t>
            </w:r>
          </w:p>
        </w:tc>
        <w:tc>
          <w:tcPr>
            <w:tcW w:w="12049" w:type="dxa"/>
          </w:tcPr>
          <w:p w14:paraId="36BE24DD" w14:textId="462D8804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Western or European 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="00776185"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 mellifera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 were the main pollinators of the flowers.</w:t>
            </w:r>
          </w:p>
        </w:tc>
      </w:tr>
      <w:tr w:rsidR="00776185" w:rsidRPr="00776185" w14:paraId="65BFA327" w14:textId="77777777" w:rsidTr="007116DD">
        <w:trPr>
          <w:trHeight w:hRule="exact" w:val="397"/>
        </w:trPr>
        <w:tc>
          <w:tcPr>
            <w:tcW w:w="2269" w:type="dxa"/>
          </w:tcPr>
          <w:p w14:paraId="05C375AE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Connelly et al. (2015)</w:t>
            </w:r>
          </w:p>
        </w:tc>
        <w:tc>
          <w:tcPr>
            <w:tcW w:w="1559" w:type="dxa"/>
          </w:tcPr>
          <w:p w14:paraId="368646F0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12049" w:type="dxa"/>
          </w:tcPr>
          <w:p w14:paraId="585C3DE7" w14:textId="352532E3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bees visiting the fields were wild bees (93% of total), with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less important (7%).</w:t>
            </w:r>
          </w:p>
        </w:tc>
      </w:tr>
      <w:tr w:rsidR="0042269D" w:rsidRPr="00776185" w14:paraId="4ABF1049" w14:textId="77777777" w:rsidTr="007116DD">
        <w:trPr>
          <w:trHeight w:hRule="exact" w:val="397"/>
        </w:trPr>
        <w:tc>
          <w:tcPr>
            <w:tcW w:w="2269" w:type="dxa"/>
          </w:tcPr>
          <w:p w14:paraId="39AAC251" w14:textId="3A403A51" w:rsidR="0042269D" w:rsidRPr="00776185" w:rsidRDefault="0042269D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Feltham et al. (2015)</w:t>
            </w:r>
          </w:p>
        </w:tc>
        <w:tc>
          <w:tcPr>
            <w:tcW w:w="1559" w:type="dxa"/>
          </w:tcPr>
          <w:p w14:paraId="66ED8187" w14:textId="731D6470" w:rsidR="0042269D" w:rsidRPr="00776185" w:rsidRDefault="0042269D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United Kingdom</w:t>
            </w:r>
          </w:p>
        </w:tc>
        <w:tc>
          <w:tcPr>
            <w:tcW w:w="12049" w:type="dxa"/>
          </w:tcPr>
          <w:p w14:paraId="408F0BA8" w14:textId="1E987B14" w:rsidR="0042269D" w:rsidRPr="00776185" w:rsidRDefault="0042269D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visitors to the flowers were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 (67% of total) &amp; hoverflies (31%).</w:t>
            </w:r>
          </w:p>
        </w:tc>
      </w:tr>
      <w:tr w:rsidR="00776185" w:rsidRPr="00776185" w14:paraId="48CF86E3" w14:textId="77777777" w:rsidTr="007116DD">
        <w:trPr>
          <w:trHeight w:hRule="exact" w:val="397"/>
        </w:trPr>
        <w:tc>
          <w:tcPr>
            <w:tcW w:w="2269" w:type="dxa"/>
          </w:tcPr>
          <w:p w14:paraId="03E30004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Adhikari &amp; Miyanaga (2016)</w:t>
            </w:r>
          </w:p>
        </w:tc>
        <w:tc>
          <w:tcPr>
            <w:tcW w:w="1559" w:type="dxa"/>
          </w:tcPr>
          <w:p w14:paraId="36843BB2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Japan</w:t>
            </w:r>
          </w:p>
        </w:tc>
        <w:tc>
          <w:tcPr>
            <w:tcW w:w="12049" w:type="dxa"/>
          </w:tcPr>
          <w:p w14:paraId="09F2F5E2" w14:textId="6A6EE89C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Hairy-footed flower bees,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Anthophora plumipes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were effective pollinators of the flowers 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 a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greenhouse.</w:t>
            </w:r>
          </w:p>
        </w:tc>
      </w:tr>
      <w:tr w:rsidR="00A730F8" w:rsidRPr="00776185" w14:paraId="55374615" w14:textId="77777777" w:rsidTr="007116DD">
        <w:trPr>
          <w:trHeight w:hRule="exact" w:val="397"/>
        </w:trPr>
        <w:tc>
          <w:tcPr>
            <w:tcW w:w="2269" w:type="dxa"/>
          </w:tcPr>
          <w:p w14:paraId="41DB9215" w14:textId="6C7D314B" w:rsidR="00A730F8" w:rsidRPr="00184960" w:rsidRDefault="00A730F8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4960">
              <w:rPr>
                <w:rFonts w:ascii="Times New Roman" w:eastAsia="Calibri" w:hAnsi="Times New Roman" w:cs="Times New Roman"/>
                <w:sz w:val="16"/>
                <w:szCs w:val="16"/>
              </w:rPr>
              <w:t>Rader et al. (2016)</w:t>
            </w:r>
          </w:p>
        </w:tc>
        <w:tc>
          <w:tcPr>
            <w:tcW w:w="1559" w:type="dxa"/>
          </w:tcPr>
          <w:p w14:paraId="1F80172F" w14:textId="2A1A8AA6" w:rsidR="00A730F8" w:rsidRPr="00184960" w:rsidRDefault="00A730F8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4960">
              <w:rPr>
                <w:rFonts w:ascii="Times New Roman" w:eastAsia="Calibri" w:hAnsi="Times New Roman" w:cs="Times New Roman"/>
                <w:sz w:val="16"/>
                <w:szCs w:val="16"/>
              </w:rPr>
              <w:t>United Kingdom</w:t>
            </w:r>
          </w:p>
        </w:tc>
        <w:tc>
          <w:tcPr>
            <w:tcW w:w="12049" w:type="dxa"/>
          </w:tcPr>
          <w:p w14:paraId="10061A9A" w14:textId="66F8F6F1" w:rsidR="00A730F8" w:rsidRPr="00184960" w:rsidRDefault="00A730F8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4960">
              <w:rPr>
                <w:rFonts w:ascii="Times New Roman" w:eastAsia="Calibri" w:hAnsi="Times New Roman" w:cs="Times New Roman"/>
                <w:sz w:val="16"/>
                <w:szCs w:val="16"/>
              </w:rPr>
              <w:t>The most common visitors to the flowers were honeybees (</w:t>
            </w:r>
            <w:r w:rsidR="00184960" w:rsidRPr="00184960">
              <w:rPr>
                <w:rFonts w:ascii="Times New Roman" w:eastAsia="Calibri" w:hAnsi="Times New Roman" w:cs="Times New Roman"/>
                <w:sz w:val="16"/>
                <w:szCs w:val="16"/>
              </w:rPr>
              <w:t>47 ± 6</w:t>
            </w:r>
            <w:r w:rsidRPr="001849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% </w:t>
            </w:r>
            <w:r w:rsidR="00184960" w:rsidRPr="001849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of </w:t>
            </w:r>
            <w:r w:rsidRPr="00184960">
              <w:rPr>
                <w:rFonts w:ascii="Times New Roman" w:eastAsia="Calibri" w:hAnsi="Times New Roman" w:cs="Times New Roman"/>
                <w:sz w:val="16"/>
                <w:szCs w:val="16"/>
              </w:rPr>
              <w:t>total)</w:t>
            </w:r>
            <w:r w:rsidR="00184960" w:rsidRPr="001849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84960">
              <w:rPr>
                <w:rFonts w:ascii="Times New Roman" w:eastAsia="Calibri" w:hAnsi="Times New Roman" w:cs="Times New Roman"/>
                <w:sz w:val="16"/>
                <w:szCs w:val="16"/>
              </w:rPr>
              <w:t>other bees (</w:t>
            </w:r>
            <w:r w:rsidR="00184960" w:rsidRPr="00184960">
              <w:rPr>
                <w:rFonts w:ascii="Times New Roman" w:eastAsia="Calibri" w:hAnsi="Times New Roman" w:cs="Times New Roman"/>
                <w:sz w:val="16"/>
                <w:szCs w:val="16"/>
              </w:rPr>
              <w:t>43 ± 7</w:t>
            </w:r>
            <w:r w:rsidRPr="00184960">
              <w:rPr>
                <w:rFonts w:ascii="Times New Roman" w:eastAsia="Calibri" w:hAnsi="Times New Roman" w:cs="Times New Roman"/>
                <w:sz w:val="16"/>
                <w:szCs w:val="16"/>
              </w:rPr>
              <w:t>%)</w:t>
            </w:r>
            <w:r w:rsidR="00184960" w:rsidRPr="001849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>&amp;</w:t>
            </w:r>
            <w:r w:rsidR="00184960" w:rsidRPr="001849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hoverflies (8 ± 5%)</w:t>
            </w:r>
            <w:r w:rsidRPr="0018496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776185" w:rsidRPr="00776185" w14:paraId="084147F7" w14:textId="77777777" w:rsidTr="007116DD">
        <w:trPr>
          <w:trHeight w:hRule="exact" w:val="397"/>
        </w:trPr>
        <w:tc>
          <w:tcPr>
            <w:tcW w:w="2269" w:type="dxa"/>
          </w:tcPr>
          <w:p w14:paraId="5C769D9C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Bukovinszky et al. (2017)</w:t>
            </w:r>
          </w:p>
        </w:tc>
        <w:tc>
          <w:tcPr>
            <w:tcW w:w="1559" w:type="dxa"/>
          </w:tcPr>
          <w:p w14:paraId="4D896022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12049" w:type="dxa"/>
          </w:tcPr>
          <w:p w14:paraId="2A39D8DC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Within wild bee species, the most common visitors to the fields were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Dasypoda hirtipes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(32% of total),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Lagioglossum calceatum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(15%) &amp;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 pascuorum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(13%).</w:t>
            </w:r>
          </w:p>
        </w:tc>
      </w:tr>
      <w:tr w:rsidR="00776185" w:rsidRPr="00776185" w14:paraId="651ACB0A" w14:textId="77777777" w:rsidTr="007116DD">
        <w:trPr>
          <w:trHeight w:hRule="exact" w:val="397"/>
        </w:trPr>
        <w:tc>
          <w:tcPr>
            <w:tcW w:w="2269" w:type="dxa"/>
          </w:tcPr>
          <w:p w14:paraId="4B72929D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Çolak et al. (2017)</w:t>
            </w:r>
          </w:p>
        </w:tc>
        <w:tc>
          <w:tcPr>
            <w:tcW w:w="1559" w:type="dxa"/>
          </w:tcPr>
          <w:p w14:paraId="056F809B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Turkey</w:t>
            </w:r>
          </w:p>
        </w:tc>
        <w:tc>
          <w:tcPr>
            <w:tcW w:w="12049" w:type="dxa"/>
          </w:tcPr>
          <w:p w14:paraId="21A57F8B" w14:textId="6DDE0DC1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were effective pollinators of the flowers.</w:t>
            </w:r>
          </w:p>
        </w:tc>
      </w:tr>
      <w:tr w:rsidR="00776185" w:rsidRPr="00776185" w14:paraId="2E6C24EA" w14:textId="77777777" w:rsidTr="007116DD">
        <w:trPr>
          <w:trHeight w:hRule="exact" w:val="397"/>
        </w:trPr>
        <w:tc>
          <w:tcPr>
            <w:tcW w:w="2269" w:type="dxa"/>
          </w:tcPr>
          <w:p w14:paraId="4FEC2CC7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Ellis et al. (2017)</w:t>
            </w:r>
          </w:p>
        </w:tc>
        <w:tc>
          <w:tcPr>
            <w:tcW w:w="1559" w:type="dxa"/>
          </w:tcPr>
          <w:p w14:paraId="327EA895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Kingdom</w:t>
            </w:r>
          </w:p>
        </w:tc>
        <w:tc>
          <w:tcPr>
            <w:tcW w:w="12049" w:type="dxa"/>
          </w:tcPr>
          <w:p w14:paraId="4016313F" w14:textId="24C1A5D0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Twenty-nine percent of visitors to the flowers were made by commercial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 terrestris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18% by wild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B. terrestris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B. lucorum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25% by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s, 10% by other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&amp; 23% by Syrphid flies. </w:t>
            </w:r>
          </w:p>
        </w:tc>
      </w:tr>
      <w:tr w:rsidR="00776185" w:rsidRPr="00776185" w14:paraId="56F3947E" w14:textId="77777777" w:rsidTr="007116DD">
        <w:trPr>
          <w:trHeight w:hRule="exact" w:val="397"/>
        </w:trPr>
        <w:tc>
          <w:tcPr>
            <w:tcW w:w="2269" w:type="dxa"/>
          </w:tcPr>
          <w:p w14:paraId="05D0F57C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Grab et al. (2017)</w:t>
            </w:r>
          </w:p>
        </w:tc>
        <w:tc>
          <w:tcPr>
            <w:tcW w:w="1559" w:type="dxa"/>
          </w:tcPr>
          <w:p w14:paraId="3C664CAC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12049" w:type="dxa"/>
          </w:tcPr>
          <w:p w14:paraId="3B9825EC" w14:textId="7B46F2E4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 total of 994 individual bees were collected, with a total of 60 species (wild bees). 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were rare (1.3% of bees collected).</w:t>
            </w:r>
          </w:p>
        </w:tc>
      </w:tr>
      <w:tr w:rsidR="00776185" w:rsidRPr="00776185" w14:paraId="59929CD1" w14:textId="77777777" w:rsidTr="007116DD">
        <w:trPr>
          <w:trHeight w:hRule="exact" w:val="397"/>
        </w:trPr>
        <w:tc>
          <w:tcPr>
            <w:tcW w:w="2269" w:type="dxa"/>
          </w:tcPr>
          <w:p w14:paraId="599483BB" w14:textId="5A7A9998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Horth &amp; Campbell (201</w:t>
            </w:r>
            <w:r w:rsidR="0070639E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318E9498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12049" w:type="dxa"/>
          </w:tcPr>
          <w:p w14:paraId="45E76821" w14:textId="6FCDA96F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Main bee species collected from the fields were Mason bees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Osmia lignaria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), with fewer individuals of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sp.) and honeybees.</w:t>
            </w:r>
          </w:p>
        </w:tc>
      </w:tr>
      <w:tr w:rsidR="00776185" w:rsidRPr="00776185" w14:paraId="1A5E3F0F" w14:textId="77777777" w:rsidTr="007116DD">
        <w:trPr>
          <w:trHeight w:hRule="exact" w:val="397"/>
        </w:trPr>
        <w:tc>
          <w:tcPr>
            <w:tcW w:w="2269" w:type="dxa"/>
          </w:tcPr>
          <w:p w14:paraId="6896EE2B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Darsono &amp; Widhiono (2018)</w:t>
            </w:r>
          </w:p>
        </w:tc>
        <w:tc>
          <w:tcPr>
            <w:tcW w:w="1559" w:type="dxa"/>
          </w:tcPr>
          <w:p w14:paraId="013BC536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Indonesia</w:t>
            </w:r>
          </w:p>
        </w:tc>
        <w:tc>
          <w:tcPr>
            <w:tcW w:w="12049" w:type="dxa"/>
          </w:tcPr>
          <w:p w14:paraId="6D095712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Native bees, including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Nomia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sp. (11.2 individuals/day) &amp;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Camposomeris fasci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ata (9.9 individuals/day) were the most frequent visitors to the flowers.</w:t>
            </w:r>
          </w:p>
        </w:tc>
      </w:tr>
      <w:tr w:rsidR="00776185" w:rsidRPr="00776185" w14:paraId="6B68E3FE" w14:textId="77777777" w:rsidTr="007116DD">
        <w:trPr>
          <w:trHeight w:hRule="exact" w:val="397"/>
        </w:trPr>
        <w:tc>
          <w:tcPr>
            <w:tcW w:w="2269" w:type="dxa"/>
          </w:tcPr>
          <w:p w14:paraId="2CA5E8A9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Ganser et al. (2018)</w:t>
            </w:r>
          </w:p>
        </w:tc>
        <w:tc>
          <w:tcPr>
            <w:tcW w:w="1559" w:type="dxa"/>
          </w:tcPr>
          <w:p w14:paraId="73DB566F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Switzerland</w:t>
            </w:r>
          </w:p>
        </w:tc>
        <w:tc>
          <w:tcPr>
            <w:tcW w:w="12049" w:type="dxa"/>
          </w:tcPr>
          <w:p w14:paraId="408FE59F" w14:textId="0DC87378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visitors to the flowers were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(39% of total), followed by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(29%), wild bees (11%), flies (10%) &amp; other insects (10%).</w:t>
            </w:r>
          </w:p>
        </w:tc>
      </w:tr>
      <w:tr w:rsidR="00776185" w:rsidRPr="00776185" w14:paraId="4C8B66C6" w14:textId="77777777" w:rsidTr="007116DD">
        <w:trPr>
          <w:trHeight w:hRule="exact" w:val="397"/>
        </w:trPr>
        <w:tc>
          <w:tcPr>
            <w:tcW w:w="2269" w:type="dxa"/>
          </w:tcPr>
          <w:p w14:paraId="31FF824F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Gogate et al. (2018)</w:t>
            </w:r>
          </w:p>
        </w:tc>
        <w:tc>
          <w:tcPr>
            <w:tcW w:w="1559" w:type="dxa"/>
          </w:tcPr>
          <w:p w14:paraId="3236CE11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India</w:t>
            </w:r>
          </w:p>
        </w:tc>
        <w:tc>
          <w:tcPr>
            <w:tcW w:w="12049" w:type="dxa"/>
          </w:tcPr>
          <w:p w14:paraId="7B8C32F2" w14:textId="257E82B9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Within bee species, the main visitors to the flowers were the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 mellifera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8.6 visits/flower),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A. dorsata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(8.5 visits/flower) &amp;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A.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florea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(12.3 visits/flower).</w:t>
            </w:r>
          </w:p>
        </w:tc>
      </w:tr>
      <w:tr w:rsidR="00776185" w:rsidRPr="00776185" w14:paraId="53F1253B" w14:textId="77777777" w:rsidTr="007116DD">
        <w:trPr>
          <w:trHeight w:hRule="exact" w:val="397"/>
        </w:trPr>
        <w:tc>
          <w:tcPr>
            <w:tcW w:w="2269" w:type="dxa"/>
          </w:tcPr>
          <w:p w14:paraId="1AF29352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Hodgkiss et al. (2018)</w:t>
            </w:r>
          </w:p>
        </w:tc>
        <w:tc>
          <w:tcPr>
            <w:tcW w:w="1559" w:type="dxa"/>
          </w:tcPr>
          <w:p w14:paraId="670A7F03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Kingdom</w:t>
            </w:r>
          </w:p>
        </w:tc>
        <w:tc>
          <w:tcPr>
            <w:tcW w:w="12049" w:type="dxa"/>
          </w:tcPr>
          <w:p w14:paraId="18B78835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Hoverflies (Syrphidae) were effective pollinators of the flowers, with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Eupeodes latifasciatus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better than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Episyrphus balteatus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776185" w:rsidRPr="00776185" w14:paraId="18920A08" w14:textId="77777777" w:rsidTr="007116DD">
        <w:trPr>
          <w:trHeight w:hRule="exact" w:val="397"/>
        </w:trPr>
        <w:tc>
          <w:tcPr>
            <w:tcW w:w="2269" w:type="dxa"/>
          </w:tcPr>
          <w:p w14:paraId="652E2950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Podeva Coronel et al. (2018)</w:t>
            </w:r>
          </w:p>
        </w:tc>
        <w:tc>
          <w:tcPr>
            <w:tcW w:w="1559" w:type="dxa"/>
          </w:tcPr>
          <w:p w14:paraId="36F3DCF2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Colombia</w:t>
            </w:r>
          </w:p>
        </w:tc>
        <w:tc>
          <w:tcPr>
            <w:tcW w:w="12049" w:type="dxa"/>
          </w:tcPr>
          <w:p w14:paraId="4470058F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native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 atratus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was an effective pollinator of the flowers.</w:t>
            </w:r>
          </w:p>
        </w:tc>
      </w:tr>
      <w:tr w:rsidR="00776185" w:rsidRPr="00776185" w14:paraId="4C0E15EB" w14:textId="77777777" w:rsidTr="007116DD">
        <w:trPr>
          <w:trHeight w:hRule="exact" w:val="397"/>
        </w:trPr>
        <w:tc>
          <w:tcPr>
            <w:tcW w:w="2269" w:type="dxa"/>
          </w:tcPr>
          <w:p w14:paraId="35978888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Trillo et al. (2018)</w:t>
            </w:r>
          </w:p>
        </w:tc>
        <w:tc>
          <w:tcPr>
            <w:tcW w:w="1559" w:type="dxa"/>
          </w:tcPr>
          <w:p w14:paraId="115DA905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12049" w:type="dxa"/>
          </w:tcPr>
          <w:p w14:paraId="5129CF9A" w14:textId="206137BD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Five taxa accounted for 94% of all visitors to the flowers.  These included managed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(75% of total) &amp;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B. terrestris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10%) &amp; wild insects such as Syrphid flies 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Eupeodes corollae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(7%).</w:t>
            </w:r>
          </w:p>
        </w:tc>
      </w:tr>
      <w:tr w:rsidR="00776185" w:rsidRPr="00776185" w14:paraId="7B93F54A" w14:textId="77777777" w:rsidTr="007116DD">
        <w:trPr>
          <w:trHeight w:hRule="exact" w:val="397"/>
        </w:trPr>
        <w:tc>
          <w:tcPr>
            <w:tcW w:w="2269" w:type="dxa"/>
          </w:tcPr>
          <w:p w14:paraId="536BC371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Wietzke et al. (2018)</w:t>
            </w:r>
          </w:p>
        </w:tc>
        <w:tc>
          <w:tcPr>
            <w:tcW w:w="1559" w:type="dxa"/>
          </w:tcPr>
          <w:p w14:paraId="6835B58B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12049" w:type="dxa"/>
          </w:tcPr>
          <w:p w14:paraId="6F827A1F" w14:textId="73E5C56D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The most common pollinat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>ors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in the field were wild bees (mainly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 terrestris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with 72% of total visits. 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were less important with 28% of visits.</w:t>
            </w:r>
          </w:p>
        </w:tc>
      </w:tr>
      <w:tr w:rsidR="00776185" w:rsidRPr="00776185" w14:paraId="13BBBC52" w14:textId="77777777" w:rsidTr="007116DD">
        <w:trPr>
          <w:trHeight w:hRule="exact" w:val="397"/>
        </w:trPr>
        <w:tc>
          <w:tcPr>
            <w:tcW w:w="2269" w:type="dxa"/>
          </w:tcPr>
          <w:p w14:paraId="763605CD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Abrol et al. (2019)</w:t>
            </w:r>
          </w:p>
        </w:tc>
        <w:tc>
          <w:tcPr>
            <w:tcW w:w="1559" w:type="dxa"/>
          </w:tcPr>
          <w:p w14:paraId="1189754C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India</w:t>
            </w:r>
          </w:p>
        </w:tc>
        <w:tc>
          <w:tcPr>
            <w:tcW w:w="12049" w:type="dxa"/>
          </w:tcPr>
          <w:p w14:paraId="6165A6C5" w14:textId="32AAB26D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Four bee species accounted for 89% of visits to the flowers by pollinat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>ors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 These bees included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 mellifera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or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Western/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European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(20%),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A. cerana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or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Eastern/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Asian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(33%),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A. florea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(31%) &amp;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A. dorsata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(5%).</w:t>
            </w:r>
          </w:p>
        </w:tc>
      </w:tr>
      <w:tr w:rsidR="00776185" w:rsidRPr="00776185" w14:paraId="0759230A" w14:textId="77777777" w:rsidTr="007116DD">
        <w:trPr>
          <w:trHeight w:hRule="exact" w:val="397"/>
        </w:trPr>
        <w:tc>
          <w:tcPr>
            <w:tcW w:w="2269" w:type="dxa"/>
          </w:tcPr>
          <w:p w14:paraId="243446B8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Castle et al. (2019)</w:t>
            </w:r>
          </w:p>
        </w:tc>
        <w:tc>
          <w:tcPr>
            <w:tcW w:w="1559" w:type="dxa"/>
          </w:tcPr>
          <w:p w14:paraId="0489CBC7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12049" w:type="dxa"/>
          </w:tcPr>
          <w:p w14:paraId="355B36FC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The most common visitors to the plants were from the family of Empididae (Diptera) (45% of total), followed by Syrphid flies (12%) &amp; bees (5%).</w:t>
            </w:r>
          </w:p>
        </w:tc>
      </w:tr>
      <w:tr w:rsidR="00776185" w:rsidRPr="00776185" w14:paraId="02C14011" w14:textId="77777777" w:rsidTr="007116DD">
        <w:trPr>
          <w:trHeight w:hRule="exact" w:val="397"/>
        </w:trPr>
        <w:tc>
          <w:tcPr>
            <w:tcW w:w="2269" w:type="dxa"/>
          </w:tcPr>
          <w:p w14:paraId="01A1E0AC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Garibaldi et al. (2019)</w:t>
            </w:r>
          </w:p>
        </w:tc>
        <w:tc>
          <w:tcPr>
            <w:tcW w:w="1559" w:type="dxa"/>
          </w:tcPr>
          <w:p w14:paraId="3A34D624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12049" w:type="dxa"/>
          </w:tcPr>
          <w:p w14:paraId="1807EAA3" w14:textId="5A8B0855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Main visitors to flowers were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s.</w:t>
            </w:r>
          </w:p>
        </w:tc>
      </w:tr>
      <w:tr w:rsidR="00776185" w:rsidRPr="00776185" w14:paraId="05531926" w14:textId="77777777" w:rsidTr="007116DD">
        <w:trPr>
          <w:trHeight w:hRule="exact" w:val="397"/>
        </w:trPr>
        <w:tc>
          <w:tcPr>
            <w:tcW w:w="2269" w:type="dxa"/>
          </w:tcPr>
          <w:p w14:paraId="4AC37F47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Halder et al. (2019)</w:t>
            </w:r>
          </w:p>
        </w:tc>
        <w:tc>
          <w:tcPr>
            <w:tcW w:w="1559" w:type="dxa"/>
          </w:tcPr>
          <w:p w14:paraId="48F69BFD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Global</w:t>
            </w:r>
          </w:p>
        </w:tc>
        <w:tc>
          <w:tcPr>
            <w:tcW w:w="12049" w:type="dxa"/>
          </w:tcPr>
          <w:p w14:paraId="37CB178C" w14:textId="24A0B415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were the most important pollinat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ors of 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the flowers.</w:t>
            </w:r>
          </w:p>
        </w:tc>
      </w:tr>
      <w:tr w:rsidR="00776185" w:rsidRPr="00776185" w14:paraId="3E320AC4" w14:textId="77777777" w:rsidTr="007116DD">
        <w:trPr>
          <w:trHeight w:hRule="exact" w:val="397"/>
        </w:trPr>
        <w:tc>
          <w:tcPr>
            <w:tcW w:w="2269" w:type="dxa"/>
          </w:tcPr>
          <w:p w14:paraId="5FF87EA0" w14:textId="701206DB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Her</w:t>
            </w:r>
            <w:r w:rsidR="00E84C22">
              <w:rPr>
                <w:rFonts w:ascii="Times New Roman" w:eastAsia="Calibri" w:hAnsi="Times New Roman" w:cs="Times New Roman"/>
                <w:sz w:val="16"/>
                <w:szCs w:val="16"/>
              </w:rPr>
              <w:t>r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mann et al. (2019)</w:t>
            </w:r>
          </w:p>
        </w:tc>
        <w:tc>
          <w:tcPr>
            <w:tcW w:w="1559" w:type="dxa"/>
          </w:tcPr>
          <w:p w14:paraId="5B1EA653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12049" w:type="dxa"/>
          </w:tcPr>
          <w:p w14:paraId="41DFB510" w14:textId="078BFE05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European orchard bee,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Osmia cornuta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&amp; the green bottle fly, </w:t>
            </w:r>
            <w:r w:rsidR="005B00ED" w:rsidRPr="005B00E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Lucilia</w:t>
            </w:r>
            <w:r w:rsidR="005B00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B00ED" w:rsidRPr="005B00E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sericata </w:t>
            </w:r>
            <w:r w:rsidR="005B00ED" w:rsidRPr="005B00ED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5B00E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Luciana sericata</w:t>
            </w:r>
            <w:r w:rsidR="005B00ED" w:rsidRPr="005B00E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)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were effective pollinators of the flowers.</w:t>
            </w:r>
          </w:p>
        </w:tc>
      </w:tr>
      <w:tr w:rsidR="00776185" w:rsidRPr="00776185" w14:paraId="149B9AEE" w14:textId="77777777" w:rsidTr="007116DD">
        <w:trPr>
          <w:trHeight w:hRule="exact" w:val="397"/>
        </w:trPr>
        <w:tc>
          <w:tcPr>
            <w:tcW w:w="2269" w:type="dxa"/>
          </w:tcPr>
          <w:p w14:paraId="20D3E6E2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MacInnis &amp; Forest (2019)</w:t>
            </w:r>
          </w:p>
        </w:tc>
        <w:tc>
          <w:tcPr>
            <w:tcW w:w="1559" w:type="dxa"/>
          </w:tcPr>
          <w:p w14:paraId="7C4D323B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2049" w:type="dxa"/>
          </w:tcPr>
          <w:p w14:paraId="388D023C" w14:textId="75A082FF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Within bee species,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accounted for 55% of total visits to the flowers &amp; wild bees accounted for 45% of visits.  The most abundant wild bees were species of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Lasioglossum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&amp;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Andrena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776185" w:rsidRPr="00776185" w14:paraId="0EB71B88" w14:textId="77777777" w:rsidTr="007116DD">
        <w:trPr>
          <w:trHeight w:hRule="exact" w:val="397"/>
        </w:trPr>
        <w:tc>
          <w:tcPr>
            <w:tcW w:w="2269" w:type="dxa"/>
          </w:tcPr>
          <w:p w14:paraId="30935BDA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Martin et al. (2019)</w:t>
            </w:r>
          </w:p>
        </w:tc>
        <w:tc>
          <w:tcPr>
            <w:tcW w:w="1559" w:type="dxa"/>
          </w:tcPr>
          <w:p w14:paraId="2037874C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Kingdom</w:t>
            </w:r>
          </w:p>
        </w:tc>
        <w:tc>
          <w:tcPr>
            <w:tcW w:w="12049" w:type="dxa"/>
          </w:tcPr>
          <w:p w14:paraId="0D4E44EE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visitors to the flowers were Coleoptera family Nitidulidae (57% of total), followed by Muscoidea Anthomyiidae (18%) &amp; Apidae (16%).  Within the Apidae, most of the visits were made by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 terrestris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(n = 86) with only four made by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 mellifera.</w:t>
            </w:r>
          </w:p>
        </w:tc>
      </w:tr>
      <w:tr w:rsidR="00776185" w:rsidRPr="00776185" w14:paraId="526D32DE" w14:textId="77777777" w:rsidTr="007116DD">
        <w:trPr>
          <w:trHeight w:hRule="exact" w:val="397"/>
        </w:trPr>
        <w:tc>
          <w:tcPr>
            <w:tcW w:w="2269" w:type="dxa"/>
          </w:tcPr>
          <w:p w14:paraId="21A7E54F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Masyitah et al. (2019)</w:t>
            </w:r>
          </w:p>
        </w:tc>
        <w:tc>
          <w:tcPr>
            <w:tcW w:w="1559" w:type="dxa"/>
          </w:tcPr>
          <w:p w14:paraId="4114C451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Indonesia</w:t>
            </w:r>
          </w:p>
        </w:tc>
        <w:tc>
          <w:tcPr>
            <w:tcW w:w="12049" w:type="dxa"/>
          </w:tcPr>
          <w:p w14:paraId="54BC2F3E" w14:textId="1AC81F23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frequent visitors to the flowers were two hoverflies,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Episyrphus balteatus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(47.3% of total) &amp;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Melanostoma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sp. (33.8%)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&amp;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two bees,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Lagioglossum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sp. (7.0%) &amp;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 cerana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Eastern or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Asian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honeybees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>) (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5.3%).</w:t>
            </w:r>
          </w:p>
        </w:tc>
      </w:tr>
      <w:tr w:rsidR="00445CFF" w:rsidRPr="00776185" w14:paraId="5CCC0CD5" w14:textId="77777777" w:rsidTr="007116DD">
        <w:trPr>
          <w:trHeight w:hRule="exact" w:val="397"/>
        </w:trPr>
        <w:tc>
          <w:tcPr>
            <w:tcW w:w="2269" w:type="dxa"/>
          </w:tcPr>
          <w:p w14:paraId="356E80E0" w14:textId="4D1E1E4F" w:rsidR="00445CFF" w:rsidRPr="00776185" w:rsidRDefault="00445CFF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O’Connor et al. (2019)</w:t>
            </w:r>
          </w:p>
        </w:tc>
        <w:tc>
          <w:tcPr>
            <w:tcW w:w="1559" w:type="dxa"/>
          </w:tcPr>
          <w:p w14:paraId="6B52E7FD" w14:textId="4397787F" w:rsidR="00445CFF" w:rsidRPr="00776185" w:rsidRDefault="00445CFF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United Kingdom</w:t>
            </w:r>
          </w:p>
        </w:tc>
        <w:tc>
          <w:tcPr>
            <w:tcW w:w="12049" w:type="dxa"/>
          </w:tcPr>
          <w:p w14:paraId="669AD436" w14:textId="4CAD1099" w:rsidR="00445CFF" w:rsidRPr="00776185" w:rsidRDefault="00445CFF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Bumblebees (147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32 visits), </w:t>
            </w:r>
            <w:r w:rsidR="002A7E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Western or European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honeybees (121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34 visits), &amp; hoverflies (40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12 visits) were the most common visitors to the flowers.  Solitary bees were rare (1.8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0.6 visits).</w:t>
            </w:r>
          </w:p>
        </w:tc>
      </w:tr>
      <w:tr w:rsidR="00776185" w:rsidRPr="00776185" w14:paraId="2132727C" w14:textId="77777777" w:rsidTr="007116DD">
        <w:trPr>
          <w:trHeight w:hRule="exact" w:val="397"/>
        </w:trPr>
        <w:tc>
          <w:tcPr>
            <w:tcW w:w="2269" w:type="dxa"/>
          </w:tcPr>
          <w:p w14:paraId="42454437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Piovesan et al. (2019)</w:t>
            </w:r>
          </w:p>
        </w:tc>
        <w:tc>
          <w:tcPr>
            <w:tcW w:w="1559" w:type="dxa"/>
          </w:tcPr>
          <w:p w14:paraId="7656DC73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12049" w:type="dxa"/>
          </w:tcPr>
          <w:p w14:paraId="7D542C3F" w14:textId="4B497A20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visitors to the flowers were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with 65% of visits (50 to 80%).</w:t>
            </w:r>
          </w:p>
        </w:tc>
      </w:tr>
      <w:tr w:rsidR="00090AA3" w:rsidRPr="00776185" w14:paraId="2E7B9326" w14:textId="77777777" w:rsidTr="007116DD">
        <w:trPr>
          <w:trHeight w:hRule="exact" w:val="397"/>
        </w:trPr>
        <w:tc>
          <w:tcPr>
            <w:tcW w:w="2269" w:type="dxa"/>
          </w:tcPr>
          <w:p w14:paraId="27189707" w14:textId="111A10A1" w:rsidR="00090AA3" w:rsidRPr="00214BB0" w:rsidRDefault="00090AA3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4BB0">
              <w:rPr>
                <w:rFonts w:ascii="Times New Roman" w:eastAsia="Calibri" w:hAnsi="Times New Roman" w:cs="Times New Roman"/>
                <w:sz w:val="16"/>
                <w:szCs w:val="16"/>
              </w:rPr>
              <w:t>Bänsch et al. (2020</w:t>
            </w:r>
            <w:r w:rsidR="00B0048F"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214BB0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7566ACB3" w14:textId="22DD305A" w:rsidR="00090AA3" w:rsidRPr="00214BB0" w:rsidRDefault="00090AA3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4BB0">
              <w:rPr>
                <w:rFonts w:ascii="Times New Roman" w:eastAsia="Calibri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12049" w:type="dxa"/>
          </w:tcPr>
          <w:p w14:paraId="7EFC41F7" w14:textId="4C72FA60" w:rsidR="00090AA3" w:rsidRPr="00214BB0" w:rsidRDefault="00090AA3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4B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visitors to the flowers were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214B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(mainly </w:t>
            </w:r>
            <w:r w:rsidRPr="00214BB0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B. terrestris</w:t>
            </w:r>
            <w:r w:rsidRPr="00214BB0">
              <w:rPr>
                <w:rFonts w:ascii="Times New Roman" w:eastAsia="Calibri" w:hAnsi="Times New Roman" w:cs="Times New Roman"/>
                <w:sz w:val="16"/>
                <w:szCs w:val="16"/>
              </w:rPr>
              <w:t>) (450), honeybees (218) &amp; solitary bees (164).</w:t>
            </w:r>
          </w:p>
        </w:tc>
      </w:tr>
      <w:tr w:rsidR="00776185" w:rsidRPr="00776185" w14:paraId="3C9CF917" w14:textId="77777777" w:rsidTr="007116DD">
        <w:trPr>
          <w:trHeight w:hRule="exact" w:val="397"/>
        </w:trPr>
        <w:tc>
          <w:tcPr>
            <w:tcW w:w="2269" w:type="dxa"/>
          </w:tcPr>
          <w:p w14:paraId="01305FCE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Begna et al. (2020)</w:t>
            </w:r>
          </w:p>
        </w:tc>
        <w:tc>
          <w:tcPr>
            <w:tcW w:w="1559" w:type="dxa"/>
          </w:tcPr>
          <w:p w14:paraId="37D81769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Korea</w:t>
            </w:r>
          </w:p>
        </w:tc>
        <w:tc>
          <w:tcPr>
            <w:tcW w:w="12049" w:type="dxa"/>
          </w:tcPr>
          <w:p w14:paraId="7806EC1C" w14:textId="19DEA406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Western or European 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="00776185"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 mellifera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 were effective pollinators of the flowers in a greenhouse.</w:t>
            </w:r>
          </w:p>
        </w:tc>
      </w:tr>
      <w:tr w:rsidR="00776185" w:rsidRPr="00776185" w14:paraId="76D238FC" w14:textId="77777777" w:rsidTr="007116DD">
        <w:trPr>
          <w:trHeight w:hRule="exact" w:val="397"/>
        </w:trPr>
        <w:tc>
          <w:tcPr>
            <w:tcW w:w="2269" w:type="dxa"/>
          </w:tcPr>
          <w:p w14:paraId="6D0CB833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Griffiths-Lee et al. (2020)</w:t>
            </w:r>
          </w:p>
        </w:tc>
        <w:tc>
          <w:tcPr>
            <w:tcW w:w="1559" w:type="dxa"/>
          </w:tcPr>
          <w:p w14:paraId="1C037C5C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Kingdom</w:t>
            </w:r>
          </w:p>
        </w:tc>
        <w:tc>
          <w:tcPr>
            <w:tcW w:w="12049" w:type="dxa"/>
          </w:tcPr>
          <w:p w14:paraId="4CC68467" w14:textId="6EEFA716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visitors to the flowers were beetles (28.6 ± 3.0% of total), butterflies &amp; moths (19.9 ± 10.1%), hoverflies (15.8 ± 0.8%), other flies (16.0 ± 5.0),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(6.6 ± 2.2%) &amp;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(5.2 ± 1.0%).</w:t>
            </w:r>
          </w:p>
        </w:tc>
      </w:tr>
      <w:tr w:rsidR="00622534" w:rsidRPr="00776185" w14:paraId="5D70A2F9" w14:textId="77777777" w:rsidTr="007116DD">
        <w:trPr>
          <w:trHeight w:hRule="exact" w:val="397"/>
        </w:trPr>
        <w:tc>
          <w:tcPr>
            <w:tcW w:w="2269" w:type="dxa"/>
          </w:tcPr>
          <w:p w14:paraId="78C27985" w14:textId="190256DE" w:rsidR="00622534" w:rsidRPr="00776185" w:rsidRDefault="00622534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Lee et al. (2020)</w:t>
            </w:r>
          </w:p>
        </w:tc>
        <w:tc>
          <w:tcPr>
            <w:tcW w:w="1559" w:type="dxa"/>
          </w:tcPr>
          <w:p w14:paraId="57BCD1D6" w14:textId="45C4DCF4" w:rsidR="00622534" w:rsidRPr="00776185" w:rsidRDefault="00622534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Korea</w:t>
            </w:r>
          </w:p>
        </w:tc>
        <w:tc>
          <w:tcPr>
            <w:tcW w:w="12049" w:type="dxa"/>
          </w:tcPr>
          <w:p w14:paraId="01CAD597" w14:textId="6EAE6F09" w:rsidR="00622534" w:rsidRPr="00776185" w:rsidRDefault="00622534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Honeybees (</w:t>
            </w:r>
            <w:r w:rsidRPr="00622534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Apis mellifera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 were effective pollinators of the flowers in a glasshouse.</w:t>
            </w:r>
          </w:p>
        </w:tc>
      </w:tr>
      <w:tr w:rsidR="00776185" w:rsidRPr="00776185" w14:paraId="26573550" w14:textId="77777777" w:rsidTr="007116DD">
        <w:trPr>
          <w:trHeight w:hRule="exact" w:val="397"/>
        </w:trPr>
        <w:tc>
          <w:tcPr>
            <w:tcW w:w="2269" w:type="dxa"/>
          </w:tcPr>
          <w:p w14:paraId="79E10604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MacInnis &amp; Forest (2020)</w:t>
            </w:r>
          </w:p>
        </w:tc>
        <w:tc>
          <w:tcPr>
            <w:tcW w:w="1559" w:type="dxa"/>
          </w:tcPr>
          <w:p w14:paraId="48B0CC00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2049" w:type="dxa"/>
          </w:tcPr>
          <w:p w14:paraId="418F0247" w14:textId="134BF365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visitors to the flowers were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(49% of total) followed by 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two 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sweat bees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Lasioglossum ellisae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(25%) &amp;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L. tegulare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(14%). </w:t>
            </w:r>
          </w:p>
        </w:tc>
      </w:tr>
      <w:tr w:rsidR="00776185" w:rsidRPr="00776185" w14:paraId="2CB69342" w14:textId="77777777" w:rsidTr="007116DD">
        <w:trPr>
          <w:trHeight w:hRule="exact" w:val="397"/>
        </w:trPr>
        <w:tc>
          <w:tcPr>
            <w:tcW w:w="2269" w:type="dxa"/>
          </w:tcPr>
          <w:p w14:paraId="7AA4F787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MacInnis et al. (2020)</w:t>
            </w:r>
          </w:p>
        </w:tc>
        <w:tc>
          <w:tcPr>
            <w:tcW w:w="1559" w:type="dxa"/>
          </w:tcPr>
          <w:p w14:paraId="25B90276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2049" w:type="dxa"/>
          </w:tcPr>
          <w:p w14:paraId="45A02BA1" w14:textId="5C397F02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Within bee species,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made more visits to the field (33 ± 5 bees) than wild bees (18 ± 1 bees).</w:t>
            </w:r>
          </w:p>
        </w:tc>
      </w:tr>
      <w:tr w:rsidR="00776185" w:rsidRPr="00776185" w14:paraId="34B42363" w14:textId="77777777" w:rsidTr="007116DD">
        <w:trPr>
          <w:trHeight w:hRule="exact" w:val="397"/>
        </w:trPr>
        <w:tc>
          <w:tcPr>
            <w:tcW w:w="2269" w:type="dxa"/>
          </w:tcPr>
          <w:p w14:paraId="733C27A9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Silva et al. (2020)</w:t>
            </w:r>
          </w:p>
        </w:tc>
        <w:tc>
          <w:tcPr>
            <w:tcW w:w="1559" w:type="dxa"/>
          </w:tcPr>
          <w:p w14:paraId="65CA72AE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Brazil</w:t>
            </w:r>
          </w:p>
        </w:tc>
        <w:tc>
          <w:tcPr>
            <w:tcW w:w="12049" w:type="dxa"/>
          </w:tcPr>
          <w:p w14:paraId="229E79D2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Stingless bees,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Nannotrigona testaceicornis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were effective pollinators of the flowers.</w:t>
            </w:r>
          </w:p>
        </w:tc>
      </w:tr>
      <w:tr w:rsidR="00776185" w:rsidRPr="00776185" w14:paraId="630F5CA0" w14:textId="77777777" w:rsidTr="007116DD">
        <w:trPr>
          <w:trHeight w:hRule="exact" w:val="397"/>
        </w:trPr>
        <w:tc>
          <w:tcPr>
            <w:tcW w:w="2269" w:type="dxa"/>
          </w:tcPr>
          <w:p w14:paraId="7DBE6C58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Zorigt et al. (2020)</w:t>
            </w:r>
          </w:p>
        </w:tc>
        <w:tc>
          <w:tcPr>
            <w:tcW w:w="1559" w:type="dxa"/>
          </w:tcPr>
          <w:p w14:paraId="0D4F74F1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Mongolia</w:t>
            </w:r>
          </w:p>
        </w:tc>
        <w:tc>
          <w:tcPr>
            <w:tcW w:w="12049" w:type="dxa"/>
          </w:tcPr>
          <w:p w14:paraId="3C45F687" w14:textId="040CBC75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were effective pollinators of the flowers.</w:t>
            </w:r>
          </w:p>
        </w:tc>
      </w:tr>
      <w:tr w:rsidR="00776185" w:rsidRPr="00776185" w14:paraId="03D02A9E" w14:textId="77777777" w:rsidTr="007116DD">
        <w:trPr>
          <w:trHeight w:hRule="exact" w:val="397"/>
        </w:trPr>
        <w:tc>
          <w:tcPr>
            <w:tcW w:w="2269" w:type="dxa"/>
          </w:tcPr>
          <w:p w14:paraId="5F61602E" w14:textId="5796F3A8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Ange</w:t>
            </w:r>
            <w:r w:rsidR="00EE36EF">
              <w:rPr>
                <w:rFonts w:ascii="Times New Roman" w:eastAsia="Calibri" w:hAnsi="Times New Roman" w:cs="Times New Roman"/>
                <w:sz w:val="16"/>
                <w:szCs w:val="16"/>
              </w:rPr>
              <w:t>le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lla et al. (2021)</w:t>
            </w:r>
          </w:p>
        </w:tc>
        <w:tc>
          <w:tcPr>
            <w:tcW w:w="1559" w:type="dxa"/>
          </w:tcPr>
          <w:p w14:paraId="35B3C0CB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United States</w:t>
            </w:r>
          </w:p>
        </w:tc>
        <w:tc>
          <w:tcPr>
            <w:tcW w:w="12049" w:type="dxa"/>
          </w:tcPr>
          <w:p w14:paraId="4BF7FDCB" w14:textId="4B09165D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Within bee species, numerous wild bees were common, &amp;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rare in the fields.</w:t>
            </w:r>
          </w:p>
        </w:tc>
      </w:tr>
      <w:tr w:rsidR="00090AA3" w:rsidRPr="00776185" w14:paraId="759E0C38" w14:textId="77777777" w:rsidTr="007116DD">
        <w:trPr>
          <w:trHeight w:hRule="exact" w:val="397"/>
        </w:trPr>
        <w:tc>
          <w:tcPr>
            <w:tcW w:w="2269" w:type="dxa"/>
          </w:tcPr>
          <w:p w14:paraId="24A3FAC2" w14:textId="5989A8C1" w:rsidR="00090AA3" w:rsidRPr="00776185" w:rsidRDefault="00090AA3" w:rsidP="00090AA3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Bänsch et al. (202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41D7A105" w14:textId="111BC9C2" w:rsidR="00090AA3" w:rsidRPr="00776185" w:rsidRDefault="00090AA3" w:rsidP="00090AA3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12049" w:type="dxa"/>
          </w:tcPr>
          <w:p w14:paraId="08490DAB" w14:textId="77D3F802" w:rsidR="00090AA3" w:rsidRDefault="00090AA3" w:rsidP="00090AA3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bees visiting the flowers were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(46.5% of total) followed by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(29.9%) &amp; solitary bees (23.6%). 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were dominated by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 terrestris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(83.7%) &amp; solitary bees were mostly species of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Andrena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(81.1%).</w:t>
            </w:r>
          </w:p>
        </w:tc>
      </w:tr>
      <w:tr w:rsidR="00776185" w:rsidRPr="00776185" w14:paraId="4E7C1A9A" w14:textId="77777777" w:rsidTr="007116DD">
        <w:trPr>
          <w:trHeight w:hRule="exact" w:val="397"/>
        </w:trPr>
        <w:tc>
          <w:tcPr>
            <w:tcW w:w="2269" w:type="dxa"/>
          </w:tcPr>
          <w:p w14:paraId="63FFA904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Howard et al. (2021)</w:t>
            </w:r>
          </w:p>
        </w:tc>
        <w:tc>
          <w:tcPr>
            <w:tcW w:w="1559" w:type="dxa"/>
          </w:tcPr>
          <w:p w14:paraId="6203F271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Australia</w:t>
            </w:r>
          </w:p>
        </w:tc>
        <w:tc>
          <w:tcPr>
            <w:tcW w:w="12049" w:type="dxa"/>
          </w:tcPr>
          <w:p w14:paraId="4C78B9C8" w14:textId="06EA09D2" w:rsidR="00776185" w:rsidRPr="00776185" w:rsidRDefault="00EE08B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accounted for 85% of visits to the flowers, with other insects accounting for 15% of the visits 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under 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tunnel</w:t>
            </w:r>
            <w:r w:rsidR="0070423D">
              <w:rPr>
                <w:rFonts w:ascii="Times New Roman" w:eastAsia="Calibri" w:hAnsi="Times New Roman" w:cs="Times New Roman"/>
                <w:sz w:val="16"/>
                <w:szCs w:val="16"/>
              </w:rPr>
              <w:t>s</w:t>
            </w:r>
            <w:r w:rsidR="00776185"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776185" w:rsidRPr="00776185" w14:paraId="4C310D8D" w14:textId="77777777" w:rsidTr="007116DD">
        <w:trPr>
          <w:trHeight w:hRule="exact" w:val="397"/>
        </w:trPr>
        <w:tc>
          <w:tcPr>
            <w:tcW w:w="2269" w:type="dxa"/>
          </w:tcPr>
          <w:p w14:paraId="0A1563D6" w14:textId="1358CCE2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Hutchi</w:t>
            </w:r>
            <w:r w:rsidR="00EE36EF">
              <w:rPr>
                <w:rFonts w:ascii="Times New Roman" w:eastAsia="Calibri" w:hAnsi="Times New Roman" w:cs="Times New Roman"/>
                <w:sz w:val="16"/>
                <w:szCs w:val="16"/>
              </w:rPr>
              <w:t>n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son et al. (2021)</w:t>
            </w:r>
          </w:p>
        </w:tc>
        <w:tc>
          <w:tcPr>
            <w:tcW w:w="1559" w:type="dxa"/>
          </w:tcPr>
          <w:p w14:paraId="71A3ACB4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Europe</w:t>
            </w:r>
          </w:p>
        </w:tc>
        <w:tc>
          <w:tcPr>
            <w:tcW w:w="12049" w:type="dxa"/>
          </w:tcPr>
          <w:p w14:paraId="2F257CCA" w14:textId="0473C8F8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Within wild bees, the majority of visits to the flowers were two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(67% for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 terrestris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and 22% for 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 lapidarius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).</w:t>
            </w:r>
          </w:p>
        </w:tc>
      </w:tr>
      <w:tr w:rsidR="00776185" w:rsidRPr="00776185" w14:paraId="37AF611D" w14:textId="77777777" w:rsidTr="007116DD">
        <w:trPr>
          <w:trHeight w:hRule="exact" w:val="397"/>
        </w:trPr>
        <w:tc>
          <w:tcPr>
            <w:tcW w:w="2269" w:type="dxa"/>
          </w:tcPr>
          <w:p w14:paraId="10E1AE98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Saridaş et al. (2021)</w:t>
            </w:r>
          </w:p>
        </w:tc>
        <w:tc>
          <w:tcPr>
            <w:tcW w:w="1559" w:type="dxa"/>
          </w:tcPr>
          <w:p w14:paraId="3CF3C4ED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Turkey</w:t>
            </w:r>
          </w:p>
        </w:tc>
        <w:tc>
          <w:tcPr>
            <w:tcW w:w="12049" w:type="dxa"/>
          </w:tcPr>
          <w:p w14:paraId="6ED68B6A" w14:textId="3C138B21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Plants under tunnels were visited by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s.</w:t>
            </w:r>
          </w:p>
        </w:tc>
      </w:tr>
      <w:tr w:rsidR="00776185" w:rsidRPr="00776185" w14:paraId="16D8E38A" w14:textId="77777777" w:rsidTr="007116DD">
        <w:trPr>
          <w:trHeight w:hRule="exact" w:val="397"/>
        </w:trPr>
        <w:tc>
          <w:tcPr>
            <w:tcW w:w="2269" w:type="dxa"/>
            <w:tcBorders>
              <w:bottom w:val="single" w:sz="4" w:space="0" w:color="auto"/>
            </w:tcBorders>
          </w:tcPr>
          <w:p w14:paraId="5E2D55E6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Senapathi et al. (2021)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453385" w14:textId="77777777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12049" w:type="dxa"/>
            <w:tcBorders>
              <w:bottom w:val="single" w:sz="4" w:space="0" w:color="auto"/>
            </w:tcBorders>
          </w:tcPr>
          <w:p w14:paraId="55D63C6C" w14:textId="1581197F" w:rsidR="00776185" w:rsidRPr="00776185" w:rsidRDefault="00776185" w:rsidP="0077618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The most common visitors to the flowers were </w:t>
            </w:r>
            <w:r w:rsidR="00EE08B5"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and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(</w:t>
            </w:r>
            <w:r w:rsidRPr="0077618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Bombus terrestris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).</w:t>
            </w:r>
          </w:p>
        </w:tc>
      </w:tr>
    </w:tbl>
    <w:p w14:paraId="512C325C" w14:textId="77777777" w:rsidR="00776185" w:rsidRDefault="0077618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EA63606" w14:textId="39734F7C" w:rsidR="00776185" w:rsidRDefault="0077618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14:paraId="4AD30969" w14:textId="2A7B9555" w:rsidR="00BD7FEA" w:rsidRPr="00E41A17" w:rsidRDefault="00BD7FEA">
      <w:pPr>
        <w:rPr>
          <w:rFonts w:ascii="Times New Roman" w:hAnsi="Times New Roman" w:cs="Times New Roman"/>
          <w:sz w:val="16"/>
          <w:szCs w:val="16"/>
        </w:rPr>
      </w:pPr>
      <w:bookmarkStart w:id="1" w:name="_Hlk120004947"/>
      <w:r w:rsidRPr="00E41A17"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Table </w:t>
      </w:r>
      <w:r w:rsidR="00273A21" w:rsidRPr="00E41A17">
        <w:rPr>
          <w:rFonts w:ascii="Times New Roman" w:hAnsi="Times New Roman" w:cs="Times New Roman"/>
          <w:b/>
          <w:bCs/>
          <w:sz w:val="16"/>
          <w:szCs w:val="16"/>
        </w:rPr>
        <w:t>S</w:t>
      </w:r>
      <w:r w:rsidR="009B1D65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Pr="00E41A17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Pr="00E41A17">
        <w:rPr>
          <w:rFonts w:ascii="Times New Roman" w:hAnsi="Times New Roman" w:cs="Times New Roman"/>
          <w:sz w:val="16"/>
          <w:szCs w:val="16"/>
        </w:rPr>
        <w:t xml:space="preserve">  Effect of </w:t>
      </w:r>
      <w:r w:rsidR="003A7E73" w:rsidRPr="00E41A17">
        <w:rPr>
          <w:rFonts w:ascii="Times New Roman" w:hAnsi="Times New Roman" w:cs="Times New Roman"/>
          <w:sz w:val="16"/>
          <w:szCs w:val="16"/>
        </w:rPr>
        <w:t xml:space="preserve">insect </w:t>
      </w:r>
      <w:r w:rsidR="00862A29" w:rsidRPr="00E41A17">
        <w:rPr>
          <w:rFonts w:ascii="Times New Roman" w:hAnsi="Times New Roman" w:cs="Times New Roman"/>
          <w:sz w:val="16"/>
          <w:szCs w:val="16"/>
        </w:rPr>
        <w:t xml:space="preserve">pollination on </w:t>
      </w:r>
      <w:r w:rsidR="003A7E73" w:rsidRPr="00E41A17">
        <w:rPr>
          <w:rFonts w:ascii="Times New Roman" w:hAnsi="Times New Roman" w:cs="Times New Roman"/>
          <w:sz w:val="16"/>
          <w:szCs w:val="16"/>
        </w:rPr>
        <w:t xml:space="preserve">yield, average fruit fresh weight and the incidence of misshapen fruit in </w:t>
      </w:r>
      <w:r w:rsidR="00862A29" w:rsidRPr="00E41A17">
        <w:rPr>
          <w:rFonts w:ascii="Times New Roman" w:hAnsi="Times New Roman" w:cs="Times New Roman"/>
          <w:sz w:val="16"/>
          <w:szCs w:val="16"/>
        </w:rPr>
        <w:t xml:space="preserve">strawberry.  The </w:t>
      </w:r>
      <w:r w:rsidR="0084338B" w:rsidRPr="00E41A17">
        <w:rPr>
          <w:rFonts w:ascii="Times New Roman" w:hAnsi="Times New Roman" w:cs="Times New Roman"/>
          <w:sz w:val="16"/>
          <w:szCs w:val="16"/>
        </w:rPr>
        <w:t>flowers</w:t>
      </w:r>
      <w:r w:rsidR="00862A29" w:rsidRPr="00E41A17">
        <w:rPr>
          <w:rFonts w:ascii="Times New Roman" w:hAnsi="Times New Roman" w:cs="Times New Roman"/>
          <w:sz w:val="16"/>
          <w:szCs w:val="16"/>
        </w:rPr>
        <w:t xml:space="preserve"> were pollinated with the assistance of gravity and wind (self-pollinat</w:t>
      </w:r>
      <w:r w:rsidR="00A26FDC" w:rsidRPr="00E41A17">
        <w:rPr>
          <w:rFonts w:ascii="Times New Roman" w:hAnsi="Times New Roman" w:cs="Times New Roman"/>
          <w:sz w:val="16"/>
          <w:szCs w:val="16"/>
        </w:rPr>
        <w:t>ion</w:t>
      </w:r>
      <w:r w:rsidR="00862A29" w:rsidRPr="00E41A17">
        <w:rPr>
          <w:rFonts w:ascii="Times New Roman" w:hAnsi="Times New Roman" w:cs="Times New Roman"/>
          <w:sz w:val="16"/>
          <w:szCs w:val="16"/>
        </w:rPr>
        <w:t xml:space="preserve"> or SP) or with the assistance of insects (open-pollinat</w:t>
      </w:r>
      <w:r w:rsidR="00A26FDC" w:rsidRPr="00E41A17">
        <w:rPr>
          <w:rFonts w:ascii="Times New Roman" w:hAnsi="Times New Roman" w:cs="Times New Roman"/>
          <w:sz w:val="16"/>
          <w:szCs w:val="16"/>
        </w:rPr>
        <w:t>ion</w:t>
      </w:r>
      <w:r w:rsidR="00862A29" w:rsidRPr="00E41A17">
        <w:rPr>
          <w:rFonts w:ascii="Times New Roman" w:hAnsi="Times New Roman" w:cs="Times New Roman"/>
          <w:sz w:val="16"/>
          <w:szCs w:val="16"/>
        </w:rPr>
        <w:t xml:space="preserve"> or OP).  Data from the studies indicated in the table.</w:t>
      </w:r>
      <w:r w:rsidR="00852734" w:rsidRPr="00E41A17">
        <w:rPr>
          <w:rFonts w:ascii="Times New Roman" w:hAnsi="Times New Roman" w:cs="Times New Roman"/>
          <w:sz w:val="16"/>
          <w:szCs w:val="16"/>
        </w:rPr>
        <w:t xml:space="preserve">  Data show mean values (± </w:t>
      </w:r>
      <w:r w:rsidR="008E302F">
        <w:rPr>
          <w:rFonts w:ascii="Times New Roman" w:hAnsi="Times New Roman" w:cs="Times New Roman"/>
          <w:sz w:val="16"/>
          <w:szCs w:val="16"/>
        </w:rPr>
        <w:t>s.e.</w:t>
      </w:r>
      <w:r w:rsidR="00852734" w:rsidRPr="00E41A17">
        <w:rPr>
          <w:rFonts w:ascii="Times New Roman" w:hAnsi="Times New Roman" w:cs="Times New Roman"/>
          <w:sz w:val="16"/>
          <w:szCs w:val="16"/>
        </w:rPr>
        <w:t xml:space="preserve"> or standard errors where available).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2410"/>
        <w:gridCol w:w="1843"/>
        <w:gridCol w:w="2126"/>
        <w:gridCol w:w="3043"/>
      </w:tblGrid>
      <w:tr w:rsidR="0027102B" w14:paraId="265A698B" w14:textId="77777777" w:rsidTr="00FB23C7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04F238F" w14:textId="1170C2FA" w:rsidR="0027102B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74124017"/>
            <w:r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F243DBE" w14:textId="6B1E2803" w:rsidR="0027102B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Growing system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713D8B9" w14:textId="33F10A78" w:rsidR="0027102B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Experimental s</w:t>
            </w:r>
            <w:r w:rsidR="003934F2">
              <w:rPr>
                <w:rFonts w:ascii="Times New Roman" w:hAnsi="Times New Roman" w:cs="Times New Roman"/>
                <w:sz w:val="16"/>
                <w:szCs w:val="16"/>
              </w:rPr>
              <w:t>ystem used to exclude insects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D8E8B67" w14:textId="7CD5994E" w:rsidR="00294F86" w:rsidRDefault="00BD52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27102B">
              <w:rPr>
                <w:rFonts w:ascii="Times New Roman" w:hAnsi="Times New Roman" w:cs="Times New Roman"/>
                <w:sz w:val="16"/>
                <w:szCs w:val="16"/>
              </w:rPr>
              <w:t>ield</w:t>
            </w:r>
          </w:p>
          <w:p w14:paraId="5F6E1EC0" w14:textId="64F92161" w:rsidR="0027102B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(S</w:t>
            </w:r>
            <w:r w:rsidR="00BD52D5">
              <w:rPr>
                <w:rFonts w:ascii="Times New Roman" w:hAnsi="Times New Roman" w:cs="Times New Roman"/>
                <w:sz w:val="16"/>
                <w:szCs w:val="16"/>
              </w:rPr>
              <w:t>elf//Open Pollination)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436263" w14:textId="00A6C546" w:rsidR="00294F86" w:rsidRDefault="00BD52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27102B">
              <w:rPr>
                <w:rFonts w:ascii="Times New Roman" w:hAnsi="Times New Roman" w:cs="Times New Roman"/>
                <w:sz w:val="16"/>
                <w:szCs w:val="16"/>
              </w:rPr>
              <w:t xml:space="preserve">verage fruit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fresh </w:t>
            </w:r>
            <w:r w:rsidR="0027102B">
              <w:rPr>
                <w:rFonts w:ascii="Times New Roman" w:hAnsi="Times New Roman" w:cs="Times New Roman"/>
                <w:sz w:val="16"/>
                <w:szCs w:val="16"/>
              </w:rPr>
              <w:t>weight</w:t>
            </w:r>
          </w:p>
          <w:p w14:paraId="1E9E9B05" w14:textId="58CF07C0" w:rsidR="0027102B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(S</w:t>
            </w:r>
            <w:r w:rsidR="00BD52D5">
              <w:rPr>
                <w:rFonts w:ascii="Times New Roman" w:hAnsi="Times New Roman" w:cs="Times New Roman"/>
                <w:sz w:val="16"/>
                <w:szCs w:val="16"/>
              </w:rPr>
              <w:t>elf/Open Pollination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14:paraId="7CF52E2B" w14:textId="77777777" w:rsidR="00BD52D5" w:rsidRDefault="00BD52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27102B">
              <w:rPr>
                <w:rFonts w:ascii="Times New Roman" w:hAnsi="Times New Roman" w:cs="Times New Roman"/>
                <w:sz w:val="16"/>
                <w:szCs w:val="16"/>
              </w:rPr>
              <w:t>ncidence of misshapen fruit</w:t>
            </w:r>
          </w:p>
          <w:p w14:paraId="45ADDE8A" w14:textId="1A9FBBD2" w:rsidR="0027102B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(S</w:t>
            </w:r>
            <w:r w:rsidR="00BD52D5">
              <w:rPr>
                <w:rFonts w:ascii="Times New Roman" w:hAnsi="Times New Roman" w:cs="Times New Roman"/>
                <w:sz w:val="16"/>
                <w:szCs w:val="16"/>
              </w:rPr>
              <w:t>elf/Open Pollination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94714" w14:paraId="511915C6" w14:textId="77777777" w:rsidTr="00FB23C7">
        <w:tc>
          <w:tcPr>
            <w:tcW w:w="2694" w:type="dxa"/>
          </w:tcPr>
          <w:p w14:paraId="1F917E4A" w14:textId="7A49E0B9" w:rsidR="00194714" w:rsidRPr="00863E19" w:rsidRDefault="001947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Bhupen (1939)</w:t>
            </w:r>
          </w:p>
        </w:tc>
        <w:tc>
          <w:tcPr>
            <w:tcW w:w="1842" w:type="dxa"/>
          </w:tcPr>
          <w:p w14:paraId="2BA6917C" w14:textId="1EF680A8" w:rsidR="00194714" w:rsidRPr="00863E19" w:rsidRDefault="001947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30280928" w14:textId="2DD827A2" w:rsidR="00194714" w:rsidRPr="00863E19" w:rsidRDefault="001947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0AF40579" w14:textId="55A22E92" w:rsidR="00194714" w:rsidRPr="00863E19" w:rsidRDefault="001947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126" w:type="dxa"/>
          </w:tcPr>
          <w:p w14:paraId="4E82A070" w14:textId="77777777" w:rsidR="00194714" w:rsidRPr="00863E19" w:rsidRDefault="001947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0451CC59" w14:textId="77777777" w:rsidR="00194714" w:rsidRPr="00863E19" w:rsidRDefault="001947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582" w14:paraId="4ACD4FE0" w14:textId="77777777" w:rsidTr="00FB23C7">
        <w:tc>
          <w:tcPr>
            <w:tcW w:w="2694" w:type="dxa"/>
          </w:tcPr>
          <w:p w14:paraId="52D13461" w14:textId="6C239CBE" w:rsidR="00563582" w:rsidRPr="00863E19" w:rsidRDefault="00563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Mommers (1961)</w:t>
            </w:r>
          </w:p>
        </w:tc>
        <w:tc>
          <w:tcPr>
            <w:tcW w:w="1842" w:type="dxa"/>
          </w:tcPr>
          <w:p w14:paraId="3ED33F96" w14:textId="359C0E7C" w:rsidR="00563582" w:rsidRPr="00863E19" w:rsidRDefault="00563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2410" w:type="dxa"/>
          </w:tcPr>
          <w:p w14:paraId="493B28DF" w14:textId="23409084" w:rsidR="00563582" w:rsidRPr="00863E19" w:rsidRDefault="00563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7D9BC282" w14:textId="013ED673" w:rsidR="00563582" w:rsidRPr="00863E19" w:rsidRDefault="00563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2126" w:type="dxa"/>
          </w:tcPr>
          <w:p w14:paraId="5B81EAB6" w14:textId="77777777" w:rsidR="00563582" w:rsidRPr="00863E19" w:rsidRDefault="005635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22164121" w14:textId="1176F2DC" w:rsidR="00563582" w:rsidRPr="00863E19" w:rsidRDefault="005635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1.47</w:t>
            </w:r>
          </w:p>
        </w:tc>
      </w:tr>
      <w:tr w:rsidR="00334CCE" w14:paraId="468AA025" w14:textId="77777777" w:rsidTr="00FB23C7">
        <w:tc>
          <w:tcPr>
            <w:tcW w:w="2694" w:type="dxa"/>
          </w:tcPr>
          <w:p w14:paraId="3D546817" w14:textId="6F267D1D" w:rsidR="00334CCE" w:rsidRPr="00863E19" w:rsidRDefault="00334C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Petkov (1963)</w:t>
            </w:r>
          </w:p>
        </w:tc>
        <w:tc>
          <w:tcPr>
            <w:tcW w:w="1842" w:type="dxa"/>
          </w:tcPr>
          <w:p w14:paraId="6A2A1D09" w14:textId="67686FBF" w:rsidR="00334CCE" w:rsidRPr="00863E19" w:rsidRDefault="00334C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6CA8C493" w14:textId="07222FBB" w:rsidR="00334CCE" w:rsidRPr="00863E19" w:rsidRDefault="00334C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bags</w:t>
            </w:r>
          </w:p>
        </w:tc>
        <w:tc>
          <w:tcPr>
            <w:tcW w:w="1843" w:type="dxa"/>
          </w:tcPr>
          <w:p w14:paraId="218A213B" w14:textId="77777777" w:rsidR="00334CCE" w:rsidRPr="00863E19" w:rsidRDefault="00334C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B29A894" w14:textId="4C909919" w:rsidR="00334CCE" w:rsidRPr="00863E19" w:rsidRDefault="00334C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3043" w:type="dxa"/>
          </w:tcPr>
          <w:p w14:paraId="18350EEF" w14:textId="31E74079" w:rsidR="00334CCE" w:rsidRPr="00863E19" w:rsidRDefault="00334C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4.03</w:t>
            </w:r>
          </w:p>
        </w:tc>
      </w:tr>
      <w:tr w:rsidR="0027102B" w14:paraId="2B41ECAC" w14:textId="77777777" w:rsidTr="00FB23C7">
        <w:tc>
          <w:tcPr>
            <w:tcW w:w="2694" w:type="dxa"/>
          </w:tcPr>
          <w:p w14:paraId="727BDA86" w14:textId="021E2766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Free (1968</w:t>
            </w:r>
            <w:r w:rsidR="006C105A" w:rsidRPr="00863E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14:paraId="48344942" w14:textId="3DDFEA55" w:rsidR="0027102B" w:rsidRPr="00863E19" w:rsidRDefault="000D1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147B3FEB" w14:textId="207C0107" w:rsidR="0027102B" w:rsidRPr="00863E19" w:rsidRDefault="003934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0D1602" w:rsidRPr="00863E19">
              <w:rPr>
                <w:rFonts w:ascii="Times New Roman" w:hAnsi="Times New Roman" w:cs="Times New Roman"/>
                <w:sz w:val="16"/>
                <w:szCs w:val="16"/>
              </w:rPr>
              <w:t>etted cages</w:t>
            </w:r>
          </w:p>
        </w:tc>
        <w:tc>
          <w:tcPr>
            <w:tcW w:w="1843" w:type="dxa"/>
          </w:tcPr>
          <w:p w14:paraId="574FC9F3" w14:textId="7299D985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2126" w:type="dxa"/>
          </w:tcPr>
          <w:p w14:paraId="2B03563B" w14:textId="48BF78B4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3043" w:type="dxa"/>
          </w:tcPr>
          <w:p w14:paraId="3A0FDEF0" w14:textId="235B81E0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</w:tr>
      <w:tr w:rsidR="0027102B" w14:paraId="6C00B434" w14:textId="77777777" w:rsidTr="00FB23C7">
        <w:tc>
          <w:tcPr>
            <w:tcW w:w="2694" w:type="dxa"/>
          </w:tcPr>
          <w:p w14:paraId="3CE7DAEE" w14:textId="6B81D187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Moore (1969)</w:t>
            </w:r>
          </w:p>
        </w:tc>
        <w:tc>
          <w:tcPr>
            <w:tcW w:w="1842" w:type="dxa"/>
          </w:tcPr>
          <w:p w14:paraId="142740D5" w14:textId="2BE9D8DA" w:rsidR="0027102B" w:rsidRPr="00863E19" w:rsidRDefault="000D1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25C6A764" w14:textId="48109CFF" w:rsidR="0027102B" w:rsidRPr="00863E19" w:rsidRDefault="003934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0D1602" w:rsidRPr="00863E19">
              <w:rPr>
                <w:rFonts w:ascii="Times New Roman" w:hAnsi="Times New Roman" w:cs="Times New Roman"/>
                <w:sz w:val="16"/>
                <w:szCs w:val="16"/>
              </w:rPr>
              <w:t>etted cages</w:t>
            </w:r>
          </w:p>
        </w:tc>
        <w:tc>
          <w:tcPr>
            <w:tcW w:w="1843" w:type="dxa"/>
          </w:tcPr>
          <w:p w14:paraId="51107361" w14:textId="4C904C01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2126" w:type="dxa"/>
          </w:tcPr>
          <w:p w14:paraId="7F273816" w14:textId="7ACF758D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3043" w:type="dxa"/>
          </w:tcPr>
          <w:p w14:paraId="1E9F9AC2" w14:textId="3475F4CB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3.51</w:t>
            </w:r>
          </w:p>
        </w:tc>
      </w:tr>
      <w:tr w:rsidR="0027102B" w14:paraId="6DA09E4C" w14:textId="77777777" w:rsidTr="00FB23C7">
        <w:tc>
          <w:tcPr>
            <w:tcW w:w="2694" w:type="dxa"/>
          </w:tcPr>
          <w:p w14:paraId="474D9A4A" w14:textId="7082B5CA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Connor (1972)</w:t>
            </w:r>
          </w:p>
        </w:tc>
        <w:tc>
          <w:tcPr>
            <w:tcW w:w="1842" w:type="dxa"/>
          </w:tcPr>
          <w:p w14:paraId="2AC7FC9D" w14:textId="16014CA6" w:rsidR="0027102B" w:rsidRPr="00863E19" w:rsidRDefault="004E5E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0724F515" w14:textId="02765AA5" w:rsidR="0027102B" w:rsidRPr="00863E19" w:rsidRDefault="003934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4B69DC" w:rsidRPr="00863E19">
              <w:rPr>
                <w:rFonts w:ascii="Times New Roman" w:hAnsi="Times New Roman" w:cs="Times New Roman"/>
                <w:sz w:val="16"/>
                <w:szCs w:val="16"/>
              </w:rPr>
              <w:t>lastic screen cages</w:t>
            </w:r>
          </w:p>
        </w:tc>
        <w:tc>
          <w:tcPr>
            <w:tcW w:w="1843" w:type="dxa"/>
          </w:tcPr>
          <w:p w14:paraId="2FDAE532" w14:textId="673BC944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2126" w:type="dxa"/>
          </w:tcPr>
          <w:p w14:paraId="7B977C56" w14:textId="5D13B5E3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3043" w:type="dxa"/>
          </w:tcPr>
          <w:p w14:paraId="7D89F2E3" w14:textId="77777777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2"/>
      <w:tr w:rsidR="0027102B" w14:paraId="793777E7" w14:textId="77777777" w:rsidTr="00FB23C7">
        <w:tc>
          <w:tcPr>
            <w:tcW w:w="2694" w:type="dxa"/>
          </w:tcPr>
          <w:p w14:paraId="76F54000" w14:textId="5C8942F9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Connor (1972)</w:t>
            </w:r>
          </w:p>
        </w:tc>
        <w:tc>
          <w:tcPr>
            <w:tcW w:w="1842" w:type="dxa"/>
          </w:tcPr>
          <w:p w14:paraId="1D4BC3D6" w14:textId="015F3FA8" w:rsidR="0027102B" w:rsidRPr="00863E19" w:rsidRDefault="004E5E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39A54719" w14:textId="5F87ABD0" w:rsidR="0027102B" w:rsidRPr="00863E19" w:rsidRDefault="003934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4B69DC" w:rsidRPr="00863E19">
              <w:rPr>
                <w:rFonts w:ascii="Times New Roman" w:hAnsi="Times New Roman" w:cs="Times New Roman"/>
                <w:sz w:val="16"/>
                <w:szCs w:val="16"/>
              </w:rPr>
              <w:t>etted cages</w:t>
            </w:r>
          </w:p>
        </w:tc>
        <w:tc>
          <w:tcPr>
            <w:tcW w:w="1843" w:type="dxa"/>
          </w:tcPr>
          <w:p w14:paraId="14A550BE" w14:textId="47571D40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</w:p>
        </w:tc>
        <w:tc>
          <w:tcPr>
            <w:tcW w:w="2126" w:type="dxa"/>
          </w:tcPr>
          <w:p w14:paraId="25174784" w14:textId="6DCFE2C4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3043" w:type="dxa"/>
          </w:tcPr>
          <w:p w14:paraId="091F592A" w14:textId="77777777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CFD" w14:paraId="1F9FC98D" w14:textId="77777777" w:rsidTr="00FB23C7">
        <w:tc>
          <w:tcPr>
            <w:tcW w:w="2694" w:type="dxa"/>
          </w:tcPr>
          <w:p w14:paraId="588C5907" w14:textId="04D601B6" w:rsidR="00FB1CFD" w:rsidRPr="00863E19" w:rsidRDefault="00FB1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Hulewicz &amp; Hortyñski (1972)</w:t>
            </w:r>
          </w:p>
        </w:tc>
        <w:tc>
          <w:tcPr>
            <w:tcW w:w="1842" w:type="dxa"/>
          </w:tcPr>
          <w:p w14:paraId="1B403DEF" w14:textId="766DCEAA" w:rsidR="00FB1CFD" w:rsidRPr="00863E19" w:rsidRDefault="00FB1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2410" w:type="dxa"/>
          </w:tcPr>
          <w:p w14:paraId="0A94ABE1" w14:textId="1E171EB3" w:rsidR="00FB1CFD" w:rsidRPr="00863E19" w:rsidRDefault="00FB1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Cloth bags</w:t>
            </w:r>
          </w:p>
        </w:tc>
        <w:tc>
          <w:tcPr>
            <w:tcW w:w="1843" w:type="dxa"/>
          </w:tcPr>
          <w:p w14:paraId="0492971B" w14:textId="77777777" w:rsidR="00FB1CFD" w:rsidRPr="00863E19" w:rsidRDefault="00FB1C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6BB9B69" w14:textId="7521C26E" w:rsidR="00FB1CFD" w:rsidRPr="00863E19" w:rsidRDefault="00012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0.44 ± 0.05</w:t>
            </w:r>
          </w:p>
        </w:tc>
        <w:tc>
          <w:tcPr>
            <w:tcW w:w="3043" w:type="dxa"/>
          </w:tcPr>
          <w:p w14:paraId="6645D240" w14:textId="77777777" w:rsidR="00FB1CFD" w:rsidRPr="00863E19" w:rsidRDefault="00FB1C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D6F" w14:paraId="22254016" w14:textId="77777777" w:rsidTr="00FB23C7">
        <w:tc>
          <w:tcPr>
            <w:tcW w:w="2694" w:type="dxa"/>
          </w:tcPr>
          <w:p w14:paraId="268E9611" w14:textId="278EBC7E" w:rsidR="00012D6F" w:rsidRPr="00863E19" w:rsidRDefault="00012D6F" w:rsidP="00012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Hulewicz &amp; Hortyñski (1972)</w:t>
            </w:r>
          </w:p>
        </w:tc>
        <w:tc>
          <w:tcPr>
            <w:tcW w:w="1842" w:type="dxa"/>
          </w:tcPr>
          <w:p w14:paraId="471FD6E7" w14:textId="29E1E8AB" w:rsidR="00012D6F" w:rsidRPr="00863E19" w:rsidRDefault="00012D6F" w:rsidP="00012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2410" w:type="dxa"/>
          </w:tcPr>
          <w:p w14:paraId="2B8435C2" w14:textId="5AA7B91E" w:rsidR="00012D6F" w:rsidRPr="00863E19" w:rsidRDefault="00012D6F" w:rsidP="00012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Cloth bags</w:t>
            </w:r>
          </w:p>
        </w:tc>
        <w:tc>
          <w:tcPr>
            <w:tcW w:w="1843" w:type="dxa"/>
          </w:tcPr>
          <w:p w14:paraId="0A0F2527" w14:textId="77777777" w:rsidR="00012D6F" w:rsidRPr="00863E19" w:rsidRDefault="00012D6F" w:rsidP="00012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210FC33" w14:textId="5DF33CDD" w:rsidR="00012D6F" w:rsidRPr="00863E19" w:rsidRDefault="00012D6F" w:rsidP="00012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0.56 ± 0.05</w:t>
            </w:r>
          </w:p>
        </w:tc>
        <w:tc>
          <w:tcPr>
            <w:tcW w:w="3043" w:type="dxa"/>
          </w:tcPr>
          <w:p w14:paraId="60A7D863" w14:textId="77777777" w:rsidR="00012D6F" w:rsidRPr="00863E19" w:rsidRDefault="00012D6F" w:rsidP="00012D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02B" w14:paraId="73A905A4" w14:textId="77777777" w:rsidTr="00FB23C7">
        <w:tc>
          <w:tcPr>
            <w:tcW w:w="2694" w:type="dxa"/>
          </w:tcPr>
          <w:p w14:paraId="7C406C5F" w14:textId="5280C17D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 xml:space="preserve">Nye </w:t>
            </w:r>
            <w:r w:rsidR="00E76AFE" w:rsidRPr="00863E19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  <w:r w:rsidR="00A93573" w:rsidRPr="00863E19">
              <w:rPr>
                <w:rFonts w:ascii="Times New Roman" w:hAnsi="Times New Roman" w:cs="Times New Roman"/>
                <w:sz w:val="16"/>
                <w:szCs w:val="16"/>
              </w:rPr>
              <w:t xml:space="preserve"> Anderson </w:t>
            </w: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(1974)</w:t>
            </w:r>
          </w:p>
        </w:tc>
        <w:tc>
          <w:tcPr>
            <w:tcW w:w="1842" w:type="dxa"/>
          </w:tcPr>
          <w:p w14:paraId="0BD3447A" w14:textId="0F6C9A84" w:rsidR="0027102B" w:rsidRPr="00863E19" w:rsidRDefault="00A935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4E8A6E39" w14:textId="3B9C051B" w:rsidR="0027102B" w:rsidRPr="00863E19" w:rsidRDefault="003934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A93573" w:rsidRPr="00863E19">
              <w:rPr>
                <w:rFonts w:ascii="Times New Roman" w:hAnsi="Times New Roman" w:cs="Times New Roman"/>
                <w:sz w:val="16"/>
                <w:szCs w:val="16"/>
              </w:rPr>
              <w:t>etted cages</w:t>
            </w:r>
          </w:p>
        </w:tc>
        <w:tc>
          <w:tcPr>
            <w:tcW w:w="1843" w:type="dxa"/>
          </w:tcPr>
          <w:p w14:paraId="2FB36856" w14:textId="79BEFB24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  <w:r w:rsidR="009E5D77" w:rsidRPr="00863E19">
              <w:rPr>
                <w:rFonts w:ascii="Times New Roman" w:hAnsi="Times New Roman" w:cs="Times New Roman"/>
                <w:sz w:val="16"/>
                <w:szCs w:val="16"/>
              </w:rPr>
              <w:t xml:space="preserve"> ± 0.02</w:t>
            </w:r>
          </w:p>
        </w:tc>
        <w:tc>
          <w:tcPr>
            <w:tcW w:w="2126" w:type="dxa"/>
          </w:tcPr>
          <w:p w14:paraId="10B666BD" w14:textId="77777777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40901CAE" w14:textId="41D04E24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3.95</w:t>
            </w:r>
            <w:r w:rsidR="009E5D77" w:rsidRPr="00863E19">
              <w:rPr>
                <w:rFonts w:ascii="Times New Roman" w:hAnsi="Times New Roman" w:cs="Times New Roman"/>
                <w:sz w:val="16"/>
                <w:szCs w:val="16"/>
              </w:rPr>
              <w:t xml:space="preserve"> ± 0.06</w:t>
            </w:r>
          </w:p>
        </w:tc>
      </w:tr>
      <w:tr w:rsidR="00932CD0" w14:paraId="22C0BD8A" w14:textId="77777777" w:rsidTr="00FB23C7">
        <w:tc>
          <w:tcPr>
            <w:tcW w:w="2694" w:type="dxa"/>
          </w:tcPr>
          <w:p w14:paraId="1AD1D75E" w14:textId="52FD42C5" w:rsidR="00932CD0" w:rsidRPr="00863E19" w:rsidRDefault="00932C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Deodikar (1975)</w:t>
            </w:r>
          </w:p>
        </w:tc>
        <w:tc>
          <w:tcPr>
            <w:tcW w:w="1842" w:type="dxa"/>
          </w:tcPr>
          <w:p w14:paraId="7F3FE49F" w14:textId="33CB2A13" w:rsidR="00932CD0" w:rsidRPr="00863E19" w:rsidRDefault="00932C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51329FCC" w14:textId="1419EDB4" w:rsidR="00932CD0" w:rsidRPr="00863E19" w:rsidRDefault="00932C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14:paraId="1E292EA7" w14:textId="77777777" w:rsidR="00932CD0" w:rsidRPr="00863E19" w:rsidRDefault="00932C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CEF7278" w14:textId="0CF20231" w:rsidR="00932CD0" w:rsidRPr="00863E19" w:rsidRDefault="00932C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3043" w:type="dxa"/>
          </w:tcPr>
          <w:p w14:paraId="7907291A" w14:textId="77777777" w:rsidR="00932CD0" w:rsidRPr="00863E19" w:rsidRDefault="00932C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7353" w14:paraId="66A796D5" w14:textId="77777777" w:rsidTr="00FB23C7">
        <w:tc>
          <w:tcPr>
            <w:tcW w:w="2694" w:type="dxa"/>
          </w:tcPr>
          <w:p w14:paraId="4635741D" w14:textId="156AC67F" w:rsidR="00057353" w:rsidRPr="00863E19" w:rsidRDefault="00057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Cirnu et al. (1978)</w:t>
            </w:r>
          </w:p>
        </w:tc>
        <w:tc>
          <w:tcPr>
            <w:tcW w:w="1842" w:type="dxa"/>
          </w:tcPr>
          <w:p w14:paraId="0BB469A2" w14:textId="504D261D" w:rsidR="00057353" w:rsidRPr="00863E19" w:rsidRDefault="00057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2410" w:type="dxa"/>
          </w:tcPr>
          <w:p w14:paraId="23453150" w14:textId="2A3450B2" w:rsidR="00057353" w:rsidRPr="00863E19" w:rsidRDefault="00057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Closed greenhouse</w:t>
            </w:r>
          </w:p>
        </w:tc>
        <w:tc>
          <w:tcPr>
            <w:tcW w:w="1843" w:type="dxa"/>
          </w:tcPr>
          <w:p w14:paraId="30818C27" w14:textId="1261F62D" w:rsidR="00057353" w:rsidRPr="00863E19" w:rsidRDefault="00057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2126" w:type="dxa"/>
          </w:tcPr>
          <w:p w14:paraId="74EA6F95" w14:textId="77777777" w:rsidR="00057353" w:rsidRPr="00863E19" w:rsidRDefault="000573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60C7A8E7" w14:textId="77777777" w:rsidR="00057353" w:rsidRPr="00863E19" w:rsidRDefault="000573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032" w14:paraId="5FBDAA9D" w14:textId="77777777" w:rsidTr="00FB23C7">
        <w:tc>
          <w:tcPr>
            <w:tcW w:w="2694" w:type="dxa"/>
          </w:tcPr>
          <w:p w14:paraId="48249607" w14:textId="7FA96FB6" w:rsidR="00D26032" w:rsidRPr="00863E19" w:rsidRDefault="00D26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Lackett &amp; Burkhardt (1979)</w:t>
            </w:r>
          </w:p>
        </w:tc>
        <w:tc>
          <w:tcPr>
            <w:tcW w:w="1842" w:type="dxa"/>
          </w:tcPr>
          <w:p w14:paraId="3E9C5ADE" w14:textId="59A101AE" w:rsidR="00D26032" w:rsidRPr="00863E19" w:rsidRDefault="00D26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0F56C5B3" w14:textId="4C0CFB04" w:rsidR="00D26032" w:rsidRPr="00863E19" w:rsidRDefault="00D260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0EEB2FB5" w14:textId="2FAA0FDC" w:rsidR="00D26032" w:rsidRPr="00863E19" w:rsidRDefault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2126" w:type="dxa"/>
          </w:tcPr>
          <w:p w14:paraId="6F91F7C3" w14:textId="5F3CDBF1" w:rsidR="00D26032" w:rsidRPr="00863E19" w:rsidRDefault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3043" w:type="dxa"/>
          </w:tcPr>
          <w:p w14:paraId="4DDAD8D8" w14:textId="3C5E9179" w:rsidR="00D26032" w:rsidRPr="00863E19" w:rsidRDefault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3.36</w:t>
            </w:r>
          </w:p>
        </w:tc>
      </w:tr>
      <w:tr w:rsidR="007610DC" w14:paraId="3DC21D8D" w14:textId="77777777" w:rsidTr="00FB23C7">
        <w:tc>
          <w:tcPr>
            <w:tcW w:w="2694" w:type="dxa"/>
          </w:tcPr>
          <w:p w14:paraId="7BA7962E" w14:textId="3955BD6B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Lackett &amp; Burkhardt (1979)</w:t>
            </w:r>
          </w:p>
        </w:tc>
        <w:tc>
          <w:tcPr>
            <w:tcW w:w="1842" w:type="dxa"/>
          </w:tcPr>
          <w:p w14:paraId="67395127" w14:textId="2950941B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1CEB3B7B" w14:textId="134E884F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0755B042" w14:textId="1CCD603B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2126" w:type="dxa"/>
          </w:tcPr>
          <w:p w14:paraId="7D578DE5" w14:textId="77777777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22EB73B1" w14:textId="77777777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10DC" w14:paraId="7D5F5DDC" w14:textId="77777777" w:rsidTr="00FB23C7">
        <w:tc>
          <w:tcPr>
            <w:tcW w:w="2694" w:type="dxa"/>
          </w:tcPr>
          <w:p w14:paraId="247EBB3E" w14:textId="2CED2C2E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Lackett &amp; Burkhardt (1979)</w:t>
            </w:r>
          </w:p>
        </w:tc>
        <w:tc>
          <w:tcPr>
            <w:tcW w:w="1842" w:type="dxa"/>
          </w:tcPr>
          <w:p w14:paraId="2CE211DE" w14:textId="21C4B801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77D42B0A" w14:textId="12D3C94B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21842415" w14:textId="05DF1199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2126" w:type="dxa"/>
          </w:tcPr>
          <w:p w14:paraId="6569006F" w14:textId="5C892268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3043" w:type="dxa"/>
          </w:tcPr>
          <w:p w14:paraId="0842951E" w14:textId="2244147C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3.26</w:t>
            </w:r>
          </w:p>
        </w:tc>
      </w:tr>
      <w:tr w:rsidR="007610DC" w14:paraId="3ADBBB54" w14:textId="77777777" w:rsidTr="00FB23C7">
        <w:tc>
          <w:tcPr>
            <w:tcW w:w="2694" w:type="dxa"/>
          </w:tcPr>
          <w:p w14:paraId="4EA0C971" w14:textId="3DB623F1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Lackett &amp; Burkhardt (1979)</w:t>
            </w:r>
          </w:p>
        </w:tc>
        <w:tc>
          <w:tcPr>
            <w:tcW w:w="1842" w:type="dxa"/>
          </w:tcPr>
          <w:p w14:paraId="095CCC18" w14:textId="0F8DB8BC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480E789B" w14:textId="4AF4B227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6E359B83" w14:textId="12257737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126" w:type="dxa"/>
          </w:tcPr>
          <w:p w14:paraId="199BDC31" w14:textId="77777777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0B5AF0FC" w14:textId="77777777" w:rsidR="007610DC" w:rsidRPr="00863E19" w:rsidRDefault="007610DC" w:rsidP="00761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9E1" w14:paraId="7DA405B0" w14:textId="77777777" w:rsidTr="00FB23C7">
        <w:tc>
          <w:tcPr>
            <w:tcW w:w="2694" w:type="dxa"/>
          </w:tcPr>
          <w:p w14:paraId="2995E9B0" w14:textId="19B94A9F" w:rsidR="008F09E1" w:rsidRPr="00863E19" w:rsidRDefault="008F09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Sannino &amp; Priore (1979)</w:t>
            </w:r>
          </w:p>
        </w:tc>
        <w:tc>
          <w:tcPr>
            <w:tcW w:w="1842" w:type="dxa"/>
          </w:tcPr>
          <w:p w14:paraId="7732BB68" w14:textId="08C69D1E" w:rsidR="008F09E1" w:rsidRPr="00863E19" w:rsidRDefault="008F09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Tunnel</w:t>
            </w:r>
          </w:p>
        </w:tc>
        <w:tc>
          <w:tcPr>
            <w:tcW w:w="2410" w:type="dxa"/>
          </w:tcPr>
          <w:p w14:paraId="704C8701" w14:textId="4154D5F8" w:rsidR="008F09E1" w:rsidRPr="00863E19" w:rsidRDefault="008F09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Closed tunnel</w:t>
            </w:r>
          </w:p>
        </w:tc>
        <w:tc>
          <w:tcPr>
            <w:tcW w:w="1843" w:type="dxa"/>
          </w:tcPr>
          <w:p w14:paraId="42E425E0" w14:textId="1D0ADA57" w:rsidR="008F09E1" w:rsidRPr="00863E19" w:rsidRDefault="00223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0.39 ± 0.02</w:t>
            </w:r>
          </w:p>
        </w:tc>
        <w:tc>
          <w:tcPr>
            <w:tcW w:w="2126" w:type="dxa"/>
          </w:tcPr>
          <w:p w14:paraId="458DED99" w14:textId="77777777" w:rsidR="008F09E1" w:rsidRPr="00863E19" w:rsidRDefault="008F09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70E0DDA5" w14:textId="016198CE" w:rsidR="008F09E1" w:rsidRPr="00863E19" w:rsidRDefault="00223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3.30 ± 0.44</w:t>
            </w:r>
          </w:p>
        </w:tc>
      </w:tr>
      <w:tr w:rsidR="00223809" w14:paraId="5656FA4E" w14:textId="77777777" w:rsidTr="00FB23C7">
        <w:tc>
          <w:tcPr>
            <w:tcW w:w="2694" w:type="dxa"/>
          </w:tcPr>
          <w:p w14:paraId="552512D9" w14:textId="7F058463" w:rsidR="00223809" w:rsidRPr="00863E19" w:rsidRDefault="00223809" w:rsidP="00223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Sannino &amp; Priore (1979)</w:t>
            </w:r>
          </w:p>
        </w:tc>
        <w:tc>
          <w:tcPr>
            <w:tcW w:w="1842" w:type="dxa"/>
          </w:tcPr>
          <w:p w14:paraId="0A50F63D" w14:textId="11B4C6B9" w:rsidR="00223809" w:rsidRPr="00863E19" w:rsidRDefault="00223809" w:rsidP="00223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Tunnel</w:t>
            </w:r>
          </w:p>
        </w:tc>
        <w:tc>
          <w:tcPr>
            <w:tcW w:w="2410" w:type="dxa"/>
          </w:tcPr>
          <w:p w14:paraId="5F0328BF" w14:textId="5F386B51" w:rsidR="00223809" w:rsidRPr="00863E19" w:rsidRDefault="00223809" w:rsidP="00223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Closed tunnel</w:t>
            </w:r>
          </w:p>
        </w:tc>
        <w:tc>
          <w:tcPr>
            <w:tcW w:w="1843" w:type="dxa"/>
          </w:tcPr>
          <w:p w14:paraId="173F1622" w14:textId="2D019E59" w:rsidR="00223809" w:rsidRPr="00863E19" w:rsidRDefault="00223809" w:rsidP="00223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0.58 ± 0.05</w:t>
            </w:r>
          </w:p>
        </w:tc>
        <w:tc>
          <w:tcPr>
            <w:tcW w:w="2126" w:type="dxa"/>
          </w:tcPr>
          <w:p w14:paraId="6A40DBA8" w14:textId="77777777" w:rsidR="00223809" w:rsidRPr="00863E19" w:rsidRDefault="00223809" w:rsidP="00223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5537BCE8" w14:textId="77777777" w:rsidR="00223809" w:rsidRPr="00863E19" w:rsidRDefault="00223809" w:rsidP="002238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02B" w14:paraId="52451465" w14:textId="77777777" w:rsidTr="00FB23C7">
        <w:tc>
          <w:tcPr>
            <w:tcW w:w="2694" w:type="dxa"/>
          </w:tcPr>
          <w:p w14:paraId="2D59A56C" w14:textId="46D5A297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 xml:space="preserve">Pion </w:t>
            </w:r>
            <w:r w:rsidR="000417F6" w:rsidRPr="00863E19">
              <w:rPr>
                <w:rFonts w:ascii="Times New Roman" w:hAnsi="Times New Roman" w:cs="Times New Roman"/>
                <w:sz w:val="16"/>
                <w:szCs w:val="16"/>
              </w:rPr>
              <w:t>et al.</w:t>
            </w:r>
            <w:r w:rsidR="00AD3B7F" w:rsidRPr="00863E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(1980)</w:t>
            </w:r>
          </w:p>
        </w:tc>
        <w:tc>
          <w:tcPr>
            <w:tcW w:w="1842" w:type="dxa"/>
          </w:tcPr>
          <w:p w14:paraId="0CF0F4B7" w14:textId="5E20A888" w:rsidR="0027102B" w:rsidRPr="00863E19" w:rsidRDefault="00AD3B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632BEA09" w14:textId="560512D6" w:rsidR="0027102B" w:rsidRPr="00863E19" w:rsidRDefault="003934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AD3B7F" w:rsidRPr="00863E19">
              <w:rPr>
                <w:rFonts w:ascii="Times New Roman" w:hAnsi="Times New Roman" w:cs="Times New Roman"/>
                <w:sz w:val="16"/>
                <w:szCs w:val="16"/>
              </w:rPr>
              <w:t>etted cages</w:t>
            </w:r>
          </w:p>
        </w:tc>
        <w:tc>
          <w:tcPr>
            <w:tcW w:w="1843" w:type="dxa"/>
          </w:tcPr>
          <w:p w14:paraId="26BE5840" w14:textId="77777777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F4C6830" w14:textId="1ED5AED3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3043" w:type="dxa"/>
          </w:tcPr>
          <w:p w14:paraId="6145EA94" w14:textId="77777777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546" w:rsidRPr="00D64546" w14:paraId="46C77314" w14:textId="77777777" w:rsidTr="00FB23C7">
        <w:tc>
          <w:tcPr>
            <w:tcW w:w="2694" w:type="dxa"/>
          </w:tcPr>
          <w:p w14:paraId="6F521EEB" w14:textId="3673E3DF" w:rsidR="00FE4516" w:rsidRPr="00863E19" w:rsidRDefault="00FE4516" w:rsidP="00FE4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Petersen (1983)</w:t>
            </w:r>
          </w:p>
        </w:tc>
        <w:tc>
          <w:tcPr>
            <w:tcW w:w="1842" w:type="dxa"/>
          </w:tcPr>
          <w:p w14:paraId="3C791914" w14:textId="634D673D" w:rsidR="00FE4516" w:rsidRPr="00863E19" w:rsidRDefault="00FE4516" w:rsidP="00FE4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0CC3E9EA" w14:textId="23332B66" w:rsidR="00FE4516" w:rsidRPr="00863E19" w:rsidRDefault="00FE4516" w:rsidP="00FE4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52F15AB9" w14:textId="33145469" w:rsidR="00FE4516" w:rsidRPr="00863E19" w:rsidRDefault="00FE4516" w:rsidP="00FE4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1.03 ± 0.11</w:t>
            </w:r>
          </w:p>
        </w:tc>
        <w:tc>
          <w:tcPr>
            <w:tcW w:w="2126" w:type="dxa"/>
          </w:tcPr>
          <w:p w14:paraId="10324533" w14:textId="423A6BE2" w:rsidR="00FE4516" w:rsidRPr="00863E19" w:rsidRDefault="00FE4516" w:rsidP="00FE4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0.96 ± 0.02</w:t>
            </w:r>
          </w:p>
        </w:tc>
        <w:tc>
          <w:tcPr>
            <w:tcW w:w="3043" w:type="dxa"/>
          </w:tcPr>
          <w:p w14:paraId="73956EC5" w14:textId="726E2737" w:rsidR="00FE4516" w:rsidRPr="00863E19" w:rsidRDefault="00FE4516" w:rsidP="00FE4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2.22 ± 0.29</w:t>
            </w:r>
          </w:p>
        </w:tc>
      </w:tr>
      <w:tr w:rsidR="00FE4516" w:rsidRPr="00B54377" w14:paraId="680EA4B3" w14:textId="77777777" w:rsidTr="00FB23C7">
        <w:tc>
          <w:tcPr>
            <w:tcW w:w="2694" w:type="dxa"/>
          </w:tcPr>
          <w:p w14:paraId="2C3B3EE2" w14:textId="63513A4F" w:rsidR="00FE4516" w:rsidRPr="00863E19" w:rsidRDefault="00FE4516" w:rsidP="00FE4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Petersen (1983)</w:t>
            </w:r>
          </w:p>
        </w:tc>
        <w:tc>
          <w:tcPr>
            <w:tcW w:w="1842" w:type="dxa"/>
          </w:tcPr>
          <w:p w14:paraId="77E821C4" w14:textId="3E36DE30" w:rsidR="00FE4516" w:rsidRPr="00863E19" w:rsidRDefault="00FE4516" w:rsidP="00FE4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1F6448DA" w14:textId="59F6AA15" w:rsidR="00FE4516" w:rsidRPr="00863E19" w:rsidRDefault="00FE4516" w:rsidP="00FE4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654B955B" w14:textId="180948BF" w:rsidR="00FE4516" w:rsidRPr="00863E19" w:rsidRDefault="00FE4516" w:rsidP="00FE4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0.94 ± 0.11</w:t>
            </w:r>
          </w:p>
        </w:tc>
        <w:tc>
          <w:tcPr>
            <w:tcW w:w="2126" w:type="dxa"/>
          </w:tcPr>
          <w:p w14:paraId="1FADACD0" w14:textId="335DD633" w:rsidR="00FE4516" w:rsidRPr="00863E19" w:rsidRDefault="00FE4516" w:rsidP="00FE45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64CB587D" w14:textId="31EF3626" w:rsidR="00FE4516" w:rsidRPr="00863E19" w:rsidRDefault="00FE4516" w:rsidP="00FE45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546" w:rsidRPr="00D64546" w14:paraId="240077F9" w14:textId="77777777" w:rsidTr="00FB23C7">
        <w:tc>
          <w:tcPr>
            <w:tcW w:w="2694" w:type="dxa"/>
          </w:tcPr>
          <w:p w14:paraId="154BCE3F" w14:textId="74CD0B1C" w:rsidR="00071235" w:rsidRPr="00863E19" w:rsidRDefault="00071235" w:rsidP="00B54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Antonelli et al. (1988)</w:t>
            </w:r>
          </w:p>
        </w:tc>
        <w:tc>
          <w:tcPr>
            <w:tcW w:w="1842" w:type="dxa"/>
          </w:tcPr>
          <w:p w14:paraId="1833F352" w14:textId="1E77F3EF" w:rsidR="00071235" w:rsidRPr="00863E19" w:rsidRDefault="00071235" w:rsidP="00B54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1C0A5F9E" w14:textId="0980D91D" w:rsidR="00071235" w:rsidRPr="00863E19" w:rsidRDefault="00071235" w:rsidP="00B54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5502E72C" w14:textId="6AB7C236" w:rsidR="00071235" w:rsidRPr="00863E19" w:rsidRDefault="00DE29A7" w:rsidP="00B54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0.34 ± 0.03</w:t>
            </w:r>
          </w:p>
        </w:tc>
        <w:tc>
          <w:tcPr>
            <w:tcW w:w="2126" w:type="dxa"/>
          </w:tcPr>
          <w:p w14:paraId="6B6B545B" w14:textId="39ED5765" w:rsidR="00071235" w:rsidRPr="00863E19" w:rsidRDefault="00DE29A7" w:rsidP="00B54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0.46 ± 0.03</w:t>
            </w:r>
          </w:p>
        </w:tc>
        <w:tc>
          <w:tcPr>
            <w:tcW w:w="3043" w:type="dxa"/>
          </w:tcPr>
          <w:p w14:paraId="0F900AF1" w14:textId="77777777" w:rsidR="00071235" w:rsidRPr="00863E19" w:rsidRDefault="00071235" w:rsidP="00B543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546" w:rsidRPr="00D64546" w14:paraId="1EC2C9C1" w14:textId="77777777" w:rsidTr="00FB23C7">
        <w:tc>
          <w:tcPr>
            <w:tcW w:w="2694" w:type="dxa"/>
          </w:tcPr>
          <w:p w14:paraId="6B43C16A" w14:textId="7813D41A" w:rsidR="00071235" w:rsidRPr="00863E19" w:rsidRDefault="00071235" w:rsidP="00071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Antonelli et al. (1988)</w:t>
            </w:r>
          </w:p>
        </w:tc>
        <w:tc>
          <w:tcPr>
            <w:tcW w:w="1842" w:type="dxa"/>
          </w:tcPr>
          <w:p w14:paraId="215FF79F" w14:textId="2BBCD305" w:rsidR="00071235" w:rsidRPr="00863E19" w:rsidRDefault="00071235" w:rsidP="00071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79AB48D4" w14:textId="05F83E1D" w:rsidR="00071235" w:rsidRPr="00863E19" w:rsidRDefault="00071235" w:rsidP="00071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3B15E474" w14:textId="785A8FDB" w:rsidR="00071235" w:rsidRPr="00863E19" w:rsidRDefault="00DE29A7" w:rsidP="00071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0.49 ± 0.01</w:t>
            </w:r>
          </w:p>
        </w:tc>
        <w:tc>
          <w:tcPr>
            <w:tcW w:w="2126" w:type="dxa"/>
          </w:tcPr>
          <w:p w14:paraId="51E9FE4C" w14:textId="714A1781" w:rsidR="00071235" w:rsidRPr="00863E19" w:rsidRDefault="00DE29A7" w:rsidP="00071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0.56 ± 0.02</w:t>
            </w:r>
          </w:p>
        </w:tc>
        <w:tc>
          <w:tcPr>
            <w:tcW w:w="3043" w:type="dxa"/>
          </w:tcPr>
          <w:p w14:paraId="18CD8061" w14:textId="6E71236C" w:rsidR="00071235" w:rsidRPr="00863E19" w:rsidRDefault="00DE29A7" w:rsidP="00071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5.87 ± 1.68</w:t>
            </w:r>
          </w:p>
        </w:tc>
      </w:tr>
      <w:tr w:rsidR="00B54377" w:rsidRPr="00B54377" w14:paraId="11BA6B8A" w14:textId="77777777" w:rsidTr="00FB23C7">
        <w:tc>
          <w:tcPr>
            <w:tcW w:w="2694" w:type="dxa"/>
          </w:tcPr>
          <w:p w14:paraId="14110F50" w14:textId="44633A59" w:rsidR="00B54377" w:rsidRPr="00863E19" w:rsidRDefault="00B54377" w:rsidP="00B54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Bagnara &amp; Vincent (1988)</w:t>
            </w:r>
          </w:p>
        </w:tc>
        <w:tc>
          <w:tcPr>
            <w:tcW w:w="1842" w:type="dxa"/>
          </w:tcPr>
          <w:p w14:paraId="6D8520D7" w14:textId="2DC22FAA" w:rsidR="00B54377" w:rsidRPr="00863E19" w:rsidRDefault="00B54377" w:rsidP="00B54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2749BB76" w14:textId="0DAB639A" w:rsidR="00B54377" w:rsidRPr="00863E19" w:rsidRDefault="00B54377" w:rsidP="00B54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52A97250" w14:textId="0318D26E" w:rsidR="00B54377" w:rsidRPr="00863E19" w:rsidRDefault="00B54377" w:rsidP="00B54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0.72 ± 0.06</w:t>
            </w:r>
          </w:p>
        </w:tc>
        <w:tc>
          <w:tcPr>
            <w:tcW w:w="2126" w:type="dxa"/>
          </w:tcPr>
          <w:p w14:paraId="499335BD" w14:textId="77777777" w:rsidR="00B54377" w:rsidRPr="00863E19" w:rsidRDefault="00B54377" w:rsidP="00B543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2F8162DC" w14:textId="6A4D8460" w:rsidR="00B54377" w:rsidRPr="00863E19" w:rsidRDefault="00B54377" w:rsidP="00B543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3.79 ± 0.68</w:t>
            </w:r>
          </w:p>
        </w:tc>
      </w:tr>
      <w:tr w:rsidR="00F60D1C" w:rsidRPr="00F60D1C" w14:paraId="0453F721" w14:textId="77777777" w:rsidTr="00FB23C7">
        <w:tc>
          <w:tcPr>
            <w:tcW w:w="2694" w:type="dxa"/>
          </w:tcPr>
          <w:p w14:paraId="45995A66" w14:textId="7A35C5FD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Goodman &amp; Oldroyd (1988)</w:t>
            </w:r>
          </w:p>
        </w:tc>
        <w:tc>
          <w:tcPr>
            <w:tcW w:w="1842" w:type="dxa"/>
          </w:tcPr>
          <w:p w14:paraId="083F0DD5" w14:textId="16EF1B75" w:rsidR="0027102B" w:rsidRPr="00863E19" w:rsidRDefault="003934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272DCD7A" w14:textId="69F755FA" w:rsidR="0027102B" w:rsidRPr="00863E19" w:rsidRDefault="003934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233093AB" w14:textId="4E07540B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126" w:type="dxa"/>
          </w:tcPr>
          <w:p w14:paraId="199DD280" w14:textId="2C60B5EF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</w:tc>
        <w:tc>
          <w:tcPr>
            <w:tcW w:w="3043" w:type="dxa"/>
          </w:tcPr>
          <w:p w14:paraId="56A147FF" w14:textId="51FEA6DD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1.42</w:t>
            </w:r>
          </w:p>
        </w:tc>
      </w:tr>
      <w:tr w:rsidR="00D64546" w:rsidRPr="00D64546" w14:paraId="355FB802" w14:textId="77777777" w:rsidTr="00FB23C7">
        <w:tc>
          <w:tcPr>
            <w:tcW w:w="2694" w:type="dxa"/>
          </w:tcPr>
          <w:p w14:paraId="0FE632A4" w14:textId="1421AF1D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Blasse</w:t>
            </w:r>
            <w:r w:rsidR="00AB19D6" w:rsidRPr="00863E19">
              <w:rPr>
                <w:rFonts w:ascii="Times New Roman" w:hAnsi="Times New Roman" w:cs="Times New Roman"/>
                <w:sz w:val="16"/>
                <w:szCs w:val="16"/>
              </w:rPr>
              <w:t xml:space="preserve"> &amp; Haufe</w:t>
            </w: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 xml:space="preserve"> (1989)</w:t>
            </w:r>
          </w:p>
        </w:tc>
        <w:tc>
          <w:tcPr>
            <w:tcW w:w="1842" w:type="dxa"/>
          </w:tcPr>
          <w:p w14:paraId="53E2B35E" w14:textId="6EE7E459" w:rsidR="0027102B" w:rsidRPr="00863E19" w:rsidRDefault="00AB1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0D3183B7" w14:textId="2690BF09" w:rsidR="0027102B" w:rsidRPr="00863E19" w:rsidRDefault="003934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AB19D6" w:rsidRPr="00863E19">
              <w:rPr>
                <w:rFonts w:ascii="Times New Roman" w:hAnsi="Times New Roman" w:cs="Times New Roman"/>
                <w:sz w:val="16"/>
                <w:szCs w:val="16"/>
              </w:rPr>
              <w:t>etted cages</w:t>
            </w:r>
          </w:p>
        </w:tc>
        <w:tc>
          <w:tcPr>
            <w:tcW w:w="1843" w:type="dxa"/>
          </w:tcPr>
          <w:p w14:paraId="3F96B78E" w14:textId="09365C4E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  <w:r w:rsidR="009044C5" w:rsidRPr="00863E19">
              <w:rPr>
                <w:rFonts w:ascii="Times New Roman" w:hAnsi="Times New Roman" w:cs="Times New Roman"/>
                <w:sz w:val="16"/>
                <w:szCs w:val="16"/>
              </w:rPr>
              <w:t xml:space="preserve"> ± 0.06</w:t>
            </w:r>
          </w:p>
        </w:tc>
        <w:tc>
          <w:tcPr>
            <w:tcW w:w="2126" w:type="dxa"/>
          </w:tcPr>
          <w:p w14:paraId="140CA5A5" w14:textId="52AE1FF4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  <w:r w:rsidR="009044C5" w:rsidRPr="00863E19">
              <w:rPr>
                <w:rFonts w:ascii="Times New Roman" w:hAnsi="Times New Roman" w:cs="Times New Roman"/>
                <w:sz w:val="16"/>
                <w:szCs w:val="16"/>
              </w:rPr>
              <w:t xml:space="preserve"> ± 0.07</w:t>
            </w:r>
          </w:p>
        </w:tc>
        <w:tc>
          <w:tcPr>
            <w:tcW w:w="3043" w:type="dxa"/>
          </w:tcPr>
          <w:p w14:paraId="443B635D" w14:textId="77777777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D1C" w:rsidRPr="00F60D1C" w14:paraId="75C560AE" w14:textId="77777777" w:rsidTr="00FB23C7">
        <w:tc>
          <w:tcPr>
            <w:tcW w:w="2694" w:type="dxa"/>
          </w:tcPr>
          <w:p w14:paraId="61E57117" w14:textId="45BE1F54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 xml:space="preserve">Blasse </w:t>
            </w:r>
            <w:r w:rsidR="00AB19D6" w:rsidRPr="00863E19">
              <w:rPr>
                <w:rFonts w:ascii="Times New Roman" w:hAnsi="Times New Roman" w:cs="Times New Roman"/>
                <w:sz w:val="16"/>
                <w:szCs w:val="16"/>
              </w:rPr>
              <w:t xml:space="preserve">&amp; Haufe </w:t>
            </w: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(1989)</w:t>
            </w:r>
          </w:p>
        </w:tc>
        <w:tc>
          <w:tcPr>
            <w:tcW w:w="1842" w:type="dxa"/>
          </w:tcPr>
          <w:p w14:paraId="3B6D1BA7" w14:textId="427FBC4E" w:rsidR="0027102B" w:rsidRPr="00863E19" w:rsidRDefault="00AB1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3A30719F" w14:textId="0FC04061" w:rsidR="0027102B" w:rsidRPr="00863E19" w:rsidRDefault="003934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AB19D6" w:rsidRPr="00863E19">
              <w:rPr>
                <w:rFonts w:ascii="Times New Roman" w:hAnsi="Times New Roman" w:cs="Times New Roman"/>
                <w:sz w:val="16"/>
                <w:szCs w:val="16"/>
              </w:rPr>
              <w:t>etted cages</w:t>
            </w:r>
          </w:p>
        </w:tc>
        <w:tc>
          <w:tcPr>
            <w:tcW w:w="1843" w:type="dxa"/>
          </w:tcPr>
          <w:p w14:paraId="6F83BAAC" w14:textId="7F5B16B3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  <w:r w:rsidR="009044C5" w:rsidRPr="00863E19">
              <w:rPr>
                <w:rFonts w:ascii="Times New Roman" w:hAnsi="Times New Roman" w:cs="Times New Roman"/>
                <w:sz w:val="16"/>
                <w:szCs w:val="16"/>
              </w:rPr>
              <w:t xml:space="preserve"> ± 0.05</w:t>
            </w:r>
          </w:p>
        </w:tc>
        <w:tc>
          <w:tcPr>
            <w:tcW w:w="2126" w:type="dxa"/>
          </w:tcPr>
          <w:p w14:paraId="2B9D577D" w14:textId="77777777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4E322BC1" w14:textId="77777777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D1C" w:rsidRPr="00F60D1C" w14:paraId="6879790F" w14:textId="77777777" w:rsidTr="00FB23C7">
        <w:tc>
          <w:tcPr>
            <w:tcW w:w="2694" w:type="dxa"/>
          </w:tcPr>
          <w:p w14:paraId="265E74F7" w14:textId="39B5C235" w:rsidR="00323FE0" w:rsidRPr="00863E19" w:rsidRDefault="00323FE0" w:rsidP="0032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Coust</w:t>
            </w:r>
            <w:r w:rsidR="00F8581F" w:rsidRPr="00863E19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 (1991)</w:t>
            </w:r>
          </w:p>
        </w:tc>
        <w:tc>
          <w:tcPr>
            <w:tcW w:w="1842" w:type="dxa"/>
          </w:tcPr>
          <w:p w14:paraId="10B9F00A" w14:textId="4615C577" w:rsidR="00323FE0" w:rsidRPr="00863E19" w:rsidRDefault="00323FE0" w:rsidP="0032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483A6DF9" w14:textId="457AA9AA" w:rsidR="00323FE0" w:rsidRPr="00863E19" w:rsidRDefault="00323FE0" w:rsidP="0032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0499C818" w14:textId="6E56A0AD" w:rsidR="00323FE0" w:rsidRPr="00863E19" w:rsidRDefault="00323FE0" w:rsidP="0032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F60D1C" w:rsidRPr="00863E1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126" w:type="dxa"/>
          </w:tcPr>
          <w:p w14:paraId="1A9E0402" w14:textId="22B479A6" w:rsidR="00323FE0" w:rsidRPr="00863E19" w:rsidRDefault="00323FE0" w:rsidP="0032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F60D1C" w:rsidRPr="00863E1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043" w:type="dxa"/>
          </w:tcPr>
          <w:p w14:paraId="3B0C788C" w14:textId="5BD17881" w:rsidR="00323FE0" w:rsidRPr="00863E19" w:rsidRDefault="00F60D1C" w:rsidP="00323F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2.87</w:t>
            </w:r>
          </w:p>
        </w:tc>
      </w:tr>
      <w:tr w:rsidR="00F60D1C" w:rsidRPr="00F60D1C" w14:paraId="454DF42F" w14:textId="77777777" w:rsidTr="00FB23C7">
        <w:tc>
          <w:tcPr>
            <w:tcW w:w="2694" w:type="dxa"/>
          </w:tcPr>
          <w:p w14:paraId="3A032E7D" w14:textId="432B985C" w:rsidR="00F60D1C" w:rsidRPr="00863E19" w:rsidRDefault="00F60D1C" w:rsidP="00F60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Coust</w:t>
            </w:r>
            <w:r w:rsidR="00F8581F" w:rsidRPr="00863E19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 (1991)</w:t>
            </w:r>
          </w:p>
        </w:tc>
        <w:tc>
          <w:tcPr>
            <w:tcW w:w="1842" w:type="dxa"/>
          </w:tcPr>
          <w:p w14:paraId="271B3B4B" w14:textId="1B7C58F5" w:rsidR="00F60D1C" w:rsidRPr="00863E19" w:rsidRDefault="00F60D1C" w:rsidP="00F60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5ABE6378" w14:textId="0C6D6D0C" w:rsidR="00F60D1C" w:rsidRPr="00863E19" w:rsidRDefault="00F60D1C" w:rsidP="00F60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54FAC769" w14:textId="0E71E576" w:rsidR="00F60D1C" w:rsidRPr="00863E19" w:rsidRDefault="00F60D1C" w:rsidP="00F60D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2126" w:type="dxa"/>
          </w:tcPr>
          <w:p w14:paraId="33C0F8A9" w14:textId="77777777" w:rsidR="00F60D1C" w:rsidRPr="00863E19" w:rsidRDefault="00F60D1C" w:rsidP="00F60D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0D104C5B" w14:textId="77777777" w:rsidR="00F60D1C" w:rsidRPr="00863E19" w:rsidRDefault="00F60D1C" w:rsidP="00F60D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D1C" w:rsidRPr="00F60D1C" w14:paraId="0FD956A9" w14:textId="77777777" w:rsidTr="00FB23C7">
        <w:tc>
          <w:tcPr>
            <w:tcW w:w="2694" w:type="dxa"/>
          </w:tcPr>
          <w:p w14:paraId="12DDE2C1" w14:textId="55904D7F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Kakutani et al. (1993)</w:t>
            </w:r>
          </w:p>
        </w:tc>
        <w:tc>
          <w:tcPr>
            <w:tcW w:w="1842" w:type="dxa"/>
          </w:tcPr>
          <w:p w14:paraId="700CB34B" w14:textId="771500D7" w:rsidR="0027102B" w:rsidRPr="00863E19" w:rsidRDefault="000D1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2410" w:type="dxa"/>
          </w:tcPr>
          <w:p w14:paraId="6550B29E" w14:textId="67379586" w:rsidR="0027102B" w:rsidRPr="00863E19" w:rsidRDefault="003934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0D1602" w:rsidRPr="00863E19">
              <w:rPr>
                <w:rFonts w:ascii="Times New Roman" w:hAnsi="Times New Roman" w:cs="Times New Roman"/>
                <w:sz w:val="16"/>
                <w:szCs w:val="16"/>
              </w:rPr>
              <w:t>losed greenhouse</w:t>
            </w:r>
          </w:p>
        </w:tc>
        <w:tc>
          <w:tcPr>
            <w:tcW w:w="1843" w:type="dxa"/>
          </w:tcPr>
          <w:p w14:paraId="63E1538E" w14:textId="69344B46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126" w:type="dxa"/>
          </w:tcPr>
          <w:p w14:paraId="564F479A" w14:textId="09FDC950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3043" w:type="dxa"/>
          </w:tcPr>
          <w:p w14:paraId="3A7AB0B1" w14:textId="13FF8097" w:rsidR="0027102B" w:rsidRPr="00863E19" w:rsidRDefault="002710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1.39</w:t>
            </w:r>
          </w:p>
        </w:tc>
      </w:tr>
      <w:tr w:rsidR="00F60D1C" w:rsidRPr="00F60D1C" w14:paraId="2B6D7C16" w14:textId="77777777" w:rsidTr="00FB23C7">
        <w:tc>
          <w:tcPr>
            <w:tcW w:w="2694" w:type="dxa"/>
          </w:tcPr>
          <w:p w14:paraId="7197BCC6" w14:textId="532A0BDD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Dag et al. (1994)</w:t>
            </w:r>
          </w:p>
        </w:tc>
        <w:tc>
          <w:tcPr>
            <w:tcW w:w="1842" w:type="dxa"/>
          </w:tcPr>
          <w:p w14:paraId="6531F189" w14:textId="0DDBE433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2410" w:type="dxa"/>
          </w:tcPr>
          <w:p w14:paraId="480C0D7B" w14:textId="55358328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Closed greenhouse</w:t>
            </w:r>
          </w:p>
        </w:tc>
        <w:tc>
          <w:tcPr>
            <w:tcW w:w="1843" w:type="dxa"/>
          </w:tcPr>
          <w:p w14:paraId="116DF311" w14:textId="2A249FD9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2126" w:type="dxa"/>
          </w:tcPr>
          <w:p w14:paraId="42127C50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5A37D82F" w14:textId="696A40AC" w:rsidR="003E7467" w:rsidRPr="00863E19" w:rsidRDefault="00654194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2.46</w:t>
            </w:r>
          </w:p>
        </w:tc>
      </w:tr>
      <w:tr w:rsidR="00D64546" w:rsidRPr="00D64546" w14:paraId="76C396A1" w14:textId="77777777" w:rsidTr="00FB23C7">
        <w:tc>
          <w:tcPr>
            <w:tcW w:w="2694" w:type="dxa"/>
          </w:tcPr>
          <w:p w14:paraId="1E2CE2FA" w14:textId="3458F9C3" w:rsidR="00053242" w:rsidRPr="00863E19" w:rsidRDefault="00053242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Verma &amp; Phogat (1995)</w:t>
            </w:r>
          </w:p>
        </w:tc>
        <w:tc>
          <w:tcPr>
            <w:tcW w:w="1842" w:type="dxa"/>
          </w:tcPr>
          <w:p w14:paraId="3B0C40C6" w14:textId="6EA05E8A" w:rsidR="00053242" w:rsidRPr="00863E19" w:rsidRDefault="00053242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601DCF5C" w14:textId="6C9894B1" w:rsidR="00053242" w:rsidRPr="00863E19" w:rsidRDefault="00053242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Paper bags</w:t>
            </w:r>
          </w:p>
        </w:tc>
        <w:tc>
          <w:tcPr>
            <w:tcW w:w="1843" w:type="dxa"/>
          </w:tcPr>
          <w:p w14:paraId="72A8D7AF" w14:textId="3C38A355" w:rsidR="00053242" w:rsidRPr="00863E19" w:rsidRDefault="004B0154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0.20 ± 0.01</w:t>
            </w:r>
          </w:p>
        </w:tc>
        <w:tc>
          <w:tcPr>
            <w:tcW w:w="2126" w:type="dxa"/>
          </w:tcPr>
          <w:p w14:paraId="5267378E" w14:textId="21E2FD21" w:rsidR="00053242" w:rsidRPr="00863E19" w:rsidRDefault="004B0154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0.98 ± 0.01</w:t>
            </w:r>
          </w:p>
        </w:tc>
        <w:tc>
          <w:tcPr>
            <w:tcW w:w="3043" w:type="dxa"/>
          </w:tcPr>
          <w:p w14:paraId="5CCB1A7A" w14:textId="77777777" w:rsidR="00053242" w:rsidRPr="00863E19" w:rsidRDefault="00053242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14:paraId="46E21932" w14:textId="77777777" w:rsidTr="00FB23C7">
        <w:tc>
          <w:tcPr>
            <w:tcW w:w="2694" w:type="dxa"/>
          </w:tcPr>
          <w:p w14:paraId="2C97F126" w14:textId="3D1B9E2E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Wilkaniec &amp; Radajewska (1997)</w:t>
            </w:r>
          </w:p>
        </w:tc>
        <w:tc>
          <w:tcPr>
            <w:tcW w:w="1842" w:type="dxa"/>
          </w:tcPr>
          <w:p w14:paraId="73AF3ACC" w14:textId="6C17B336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2410" w:type="dxa"/>
          </w:tcPr>
          <w:p w14:paraId="5C0B11E6" w14:textId="57C66D11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Closed greenhouse</w:t>
            </w:r>
          </w:p>
        </w:tc>
        <w:tc>
          <w:tcPr>
            <w:tcW w:w="1843" w:type="dxa"/>
          </w:tcPr>
          <w:p w14:paraId="2FBA8F41" w14:textId="020FBCCE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126" w:type="dxa"/>
          </w:tcPr>
          <w:p w14:paraId="23167D44" w14:textId="59BDFCD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3043" w:type="dxa"/>
          </w:tcPr>
          <w:p w14:paraId="30D06C93" w14:textId="2368B3C9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3.82</w:t>
            </w:r>
          </w:p>
        </w:tc>
      </w:tr>
      <w:tr w:rsidR="003E7467" w14:paraId="00134918" w14:textId="77777777" w:rsidTr="00FB23C7">
        <w:tc>
          <w:tcPr>
            <w:tcW w:w="2694" w:type="dxa"/>
          </w:tcPr>
          <w:p w14:paraId="66D9F149" w14:textId="05E09993" w:rsidR="003E7467" w:rsidRPr="00863E19" w:rsidRDefault="00715BCF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Ż</w:t>
            </w:r>
            <w:r w:rsidR="003E7467" w:rsidRPr="00863E19">
              <w:rPr>
                <w:rFonts w:ascii="Times New Roman" w:hAnsi="Times New Roman" w:cs="Times New Roman"/>
                <w:sz w:val="16"/>
                <w:szCs w:val="16"/>
              </w:rPr>
              <w:t>ebrowska (1998)</w:t>
            </w:r>
          </w:p>
        </w:tc>
        <w:tc>
          <w:tcPr>
            <w:tcW w:w="1842" w:type="dxa"/>
          </w:tcPr>
          <w:p w14:paraId="679B1E6E" w14:textId="6D8483BD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520A716F" w14:textId="4B84FAA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Linen bags</w:t>
            </w:r>
          </w:p>
        </w:tc>
        <w:tc>
          <w:tcPr>
            <w:tcW w:w="1843" w:type="dxa"/>
          </w:tcPr>
          <w:p w14:paraId="75AE8916" w14:textId="1DB316B5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126" w:type="dxa"/>
          </w:tcPr>
          <w:p w14:paraId="43CE020F" w14:textId="7175C1D3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3043" w:type="dxa"/>
          </w:tcPr>
          <w:p w14:paraId="5131D709" w14:textId="0B808ABA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9.83</w:t>
            </w:r>
          </w:p>
        </w:tc>
      </w:tr>
      <w:tr w:rsidR="003E7467" w:rsidRPr="00050272" w14:paraId="225BFAA6" w14:textId="77777777" w:rsidTr="00FB23C7">
        <w:tc>
          <w:tcPr>
            <w:tcW w:w="2694" w:type="dxa"/>
          </w:tcPr>
          <w:p w14:paraId="3EA59789" w14:textId="462B2233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Partap (2000)</w:t>
            </w:r>
          </w:p>
        </w:tc>
        <w:tc>
          <w:tcPr>
            <w:tcW w:w="1842" w:type="dxa"/>
          </w:tcPr>
          <w:p w14:paraId="10B809C2" w14:textId="55B878A5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71B32BD2" w14:textId="6E4C252E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01A51B51" w14:textId="21C3F2E5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2126" w:type="dxa"/>
          </w:tcPr>
          <w:p w14:paraId="3615A800" w14:textId="540AF000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3043" w:type="dxa"/>
          </w:tcPr>
          <w:p w14:paraId="77DADCF7" w14:textId="11E90548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2.86</w:t>
            </w:r>
          </w:p>
        </w:tc>
      </w:tr>
      <w:tr w:rsidR="003E7467" w:rsidRPr="00050272" w14:paraId="5464A860" w14:textId="77777777" w:rsidTr="00FB23C7">
        <w:tc>
          <w:tcPr>
            <w:tcW w:w="2694" w:type="dxa"/>
          </w:tcPr>
          <w:p w14:paraId="18A04968" w14:textId="37C2B99A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Chang et al. (2001)</w:t>
            </w:r>
          </w:p>
        </w:tc>
        <w:tc>
          <w:tcPr>
            <w:tcW w:w="1842" w:type="dxa"/>
          </w:tcPr>
          <w:p w14:paraId="63EDD6BB" w14:textId="51C19223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2410" w:type="dxa"/>
          </w:tcPr>
          <w:p w14:paraId="582CCF58" w14:textId="39A32B99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Closed greenhouse</w:t>
            </w:r>
          </w:p>
        </w:tc>
        <w:tc>
          <w:tcPr>
            <w:tcW w:w="1843" w:type="dxa"/>
          </w:tcPr>
          <w:p w14:paraId="4A1B39C6" w14:textId="3E3717A1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0.43</w:t>
            </w:r>
          </w:p>
        </w:tc>
        <w:tc>
          <w:tcPr>
            <w:tcW w:w="2126" w:type="dxa"/>
          </w:tcPr>
          <w:p w14:paraId="11843826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186ACDC4" w14:textId="63FEAF83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7.60</w:t>
            </w:r>
          </w:p>
        </w:tc>
      </w:tr>
      <w:tr w:rsidR="003E7467" w:rsidRPr="00050272" w14:paraId="2A5BD57B" w14:textId="77777777" w:rsidTr="00FB23C7">
        <w:tc>
          <w:tcPr>
            <w:tcW w:w="2694" w:type="dxa"/>
          </w:tcPr>
          <w:p w14:paraId="77344D37" w14:textId="118E5BC8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Lalama (2001)</w:t>
            </w:r>
          </w:p>
        </w:tc>
        <w:tc>
          <w:tcPr>
            <w:tcW w:w="1842" w:type="dxa"/>
          </w:tcPr>
          <w:p w14:paraId="2C833191" w14:textId="6A2ABE70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2410" w:type="dxa"/>
          </w:tcPr>
          <w:p w14:paraId="40114172" w14:textId="04D8AD1A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Closed greenhouse</w:t>
            </w:r>
          </w:p>
        </w:tc>
        <w:tc>
          <w:tcPr>
            <w:tcW w:w="1843" w:type="dxa"/>
          </w:tcPr>
          <w:p w14:paraId="71088DF9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03B884F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36E92C78" w14:textId="51B7876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1.45</w:t>
            </w:r>
          </w:p>
        </w:tc>
      </w:tr>
      <w:tr w:rsidR="003E7467" w:rsidRPr="00050272" w14:paraId="6738D2E8" w14:textId="77777777" w:rsidTr="00FB23C7">
        <w:tc>
          <w:tcPr>
            <w:tcW w:w="2694" w:type="dxa"/>
          </w:tcPr>
          <w:p w14:paraId="2768A8D9" w14:textId="2F898D3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Malagodi-Braga (2002)</w:t>
            </w:r>
          </w:p>
        </w:tc>
        <w:tc>
          <w:tcPr>
            <w:tcW w:w="1842" w:type="dxa"/>
          </w:tcPr>
          <w:p w14:paraId="44EED787" w14:textId="4E2EF7B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 &amp; tunnel</w:t>
            </w:r>
          </w:p>
        </w:tc>
        <w:tc>
          <w:tcPr>
            <w:tcW w:w="2410" w:type="dxa"/>
          </w:tcPr>
          <w:p w14:paraId="75225A15" w14:textId="450569AA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bags</w:t>
            </w:r>
          </w:p>
        </w:tc>
        <w:tc>
          <w:tcPr>
            <w:tcW w:w="1843" w:type="dxa"/>
          </w:tcPr>
          <w:p w14:paraId="41E6BBE2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BC2A870" w14:textId="4AFB4E92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3043" w:type="dxa"/>
          </w:tcPr>
          <w:p w14:paraId="05C4BAA4" w14:textId="26021DD8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5.04</w:t>
            </w:r>
          </w:p>
        </w:tc>
      </w:tr>
      <w:tr w:rsidR="003E7467" w:rsidRPr="00050272" w14:paraId="651A89A4" w14:textId="77777777" w:rsidTr="00FB23C7">
        <w:tc>
          <w:tcPr>
            <w:tcW w:w="2694" w:type="dxa"/>
          </w:tcPr>
          <w:p w14:paraId="139EF187" w14:textId="3D74011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Malagodi-Braga (2002)</w:t>
            </w:r>
          </w:p>
        </w:tc>
        <w:tc>
          <w:tcPr>
            <w:tcW w:w="1842" w:type="dxa"/>
          </w:tcPr>
          <w:p w14:paraId="53A480D6" w14:textId="3247D326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Tunnel</w:t>
            </w:r>
          </w:p>
        </w:tc>
        <w:tc>
          <w:tcPr>
            <w:tcW w:w="2410" w:type="dxa"/>
          </w:tcPr>
          <w:p w14:paraId="68EF85CE" w14:textId="2ACDF19E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Closed tunnel</w:t>
            </w:r>
          </w:p>
        </w:tc>
        <w:tc>
          <w:tcPr>
            <w:tcW w:w="1843" w:type="dxa"/>
          </w:tcPr>
          <w:p w14:paraId="47ED1789" w14:textId="20FC0FA6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2126" w:type="dxa"/>
          </w:tcPr>
          <w:p w14:paraId="6DACCB97" w14:textId="3A096280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0.88</w:t>
            </w:r>
          </w:p>
        </w:tc>
        <w:tc>
          <w:tcPr>
            <w:tcW w:w="3043" w:type="dxa"/>
          </w:tcPr>
          <w:p w14:paraId="190B647B" w14:textId="78CEEAA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7.26</w:t>
            </w:r>
          </w:p>
        </w:tc>
      </w:tr>
      <w:tr w:rsidR="003E7467" w:rsidRPr="00050272" w14:paraId="05248078" w14:textId="77777777" w:rsidTr="00FB23C7">
        <w:tc>
          <w:tcPr>
            <w:tcW w:w="2694" w:type="dxa"/>
          </w:tcPr>
          <w:p w14:paraId="7322F52A" w14:textId="4DFC46C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Malagodi-Braga &amp; Kleinert (2004)</w:t>
            </w:r>
          </w:p>
        </w:tc>
        <w:tc>
          <w:tcPr>
            <w:tcW w:w="1842" w:type="dxa"/>
          </w:tcPr>
          <w:p w14:paraId="1F2450E2" w14:textId="5A31572A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 &amp; greenhouse</w:t>
            </w:r>
          </w:p>
        </w:tc>
        <w:tc>
          <w:tcPr>
            <w:tcW w:w="2410" w:type="dxa"/>
          </w:tcPr>
          <w:p w14:paraId="4F3FB50F" w14:textId="3808510B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Closed greenhouse &amp; netted bags</w:t>
            </w:r>
          </w:p>
        </w:tc>
        <w:tc>
          <w:tcPr>
            <w:tcW w:w="1843" w:type="dxa"/>
          </w:tcPr>
          <w:p w14:paraId="5A11DAD0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A0439A5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0F247837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:rsidRPr="00050272" w14:paraId="0D73C291" w14:textId="77777777" w:rsidTr="00FB23C7">
        <w:tc>
          <w:tcPr>
            <w:tcW w:w="2694" w:type="dxa"/>
          </w:tcPr>
          <w:p w14:paraId="10273D9C" w14:textId="2A8DE453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Bigey et al. (2005)</w:t>
            </w:r>
          </w:p>
        </w:tc>
        <w:tc>
          <w:tcPr>
            <w:tcW w:w="1842" w:type="dxa"/>
          </w:tcPr>
          <w:p w14:paraId="3BC60A46" w14:textId="0896B984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4C7346E3" w14:textId="40EC6033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bags</w:t>
            </w:r>
          </w:p>
        </w:tc>
        <w:tc>
          <w:tcPr>
            <w:tcW w:w="1843" w:type="dxa"/>
          </w:tcPr>
          <w:p w14:paraId="7D735BA9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D90637F" w14:textId="67222E1A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3043" w:type="dxa"/>
          </w:tcPr>
          <w:p w14:paraId="3745D7C7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14:paraId="3B63B9F3" w14:textId="77777777" w:rsidTr="00FB23C7">
        <w:tc>
          <w:tcPr>
            <w:tcW w:w="2694" w:type="dxa"/>
          </w:tcPr>
          <w:p w14:paraId="08B3390B" w14:textId="57E3974F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74123861"/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Nagar &amp; Chaudhary (2006)</w:t>
            </w:r>
          </w:p>
        </w:tc>
        <w:tc>
          <w:tcPr>
            <w:tcW w:w="1842" w:type="dxa"/>
          </w:tcPr>
          <w:p w14:paraId="049D8F42" w14:textId="65699538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5EA0076D" w14:textId="631C7350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3C49D5C9" w14:textId="65CE33A6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2126" w:type="dxa"/>
          </w:tcPr>
          <w:p w14:paraId="779B5D27" w14:textId="5289D945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3043" w:type="dxa"/>
          </w:tcPr>
          <w:p w14:paraId="1E5198E8" w14:textId="3F5F51E8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4.90</w:t>
            </w:r>
          </w:p>
        </w:tc>
      </w:tr>
      <w:bookmarkEnd w:id="3"/>
      <w:tr w:rsidR="003E7467" w14:paraId="058C14A3" w14:textId="77777777" w:rsidTr="00FB23C7">
        <w:tc>
          <w:tcPr>
            <w:tcW w:w="2694" w:type="dxa"/>
          </w:tcPr>
          <w:p w14:paraId="702573CF" w14:textId="7B9AF3DB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Zaitoun et al. (2006)</w:t>
            </w:r>
          </w:p>
        </w:tc>
        <w:tc>
          <w:tcPr>
            <w:tcW w:w="1842" w:type="dxa"/>
          </w:tcPr>
          <w:p w14:paraId="6FC618A8" w14:textId="0A101A2A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2410" w:type="dxa"/>
          </w:tcPr>
          <w:p w14:paraId="67D8CDC0" w14:textId="5F025224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Closed greenhouse</w:t>
            </w:r>
          </w:p>
        </w:tc>
        <w:tc>
          <w:tcPr>
            <w:tcW w:w="1843" w:type="dxa"/>
          </w:tcPr>
          <w:p w14:paraId="035A1AD7" w14:textId="06075AA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2126" w:type="dxa"/>
          </w:tcPr>
          <w:p w14:paraId="32C466A6" w14:textId="268FFCB8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1.40</w:t>
            </w:r>
          </w:p>
        </w:tc>
        <w:tc>
          <w:tcPr>
            <w:tcW w:w="3043" w:type="dxa"/>
          </w:tcPr>
          <w:p w14:paraId="33A2BF27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14:paraId="4E5F5DF4" w14:textId="77777777" w:rsidTr="00FB23C7">
        <w:tc>
          <w:tcPr>
            <w:tcW w:w="2694" w:type="dxa"/>
          </w:tcPr>
          <w:p w14:paraId="0C0FA7CB" w14:textId="077BEE20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Dimou et al. (2008)</w:t>
            </w:r>
          </w:p>
        </w:tc>
        <w:tc>
          <w:tcPr>
            <w:tcW w:w="1842" w:type="dxa"/>
          </w:tcPr>
          <w:p w14:paraId="6566FC58" w14:textId="2E66BAC2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2410" w:type="dxa"/>
          </w:tcPr>
          <w:p w14:paraId="4FA4D05E" w14:textId="3C9A0E31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00DA73C7" w14:textId="081DCF85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2126" w:type="dxa"/>
          </w:tcPr>
          <w:p w14:paraId="579853A9" w14:textId="12D3A8F3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3043" w:type="dxa"/>
          </w:tcPr>
          <w:p w14:paraId="09CE6758" w14:textId="207CDBF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3.21</w:t>
            </w:r>
          </w:p>
        </w:tc>
      </w:tr>
      <w:tr w:rsidR="00E445E3" w14:paraId="602A0449" w14:textId="77777777" w:rsidTr="00FB23C7">
        <w:tc>
          <w:tcPr>
            <w:tcW w:w="2694" w:type="dxa"/>
          </w:tcPr>
          <w:p w14:paraId="592FFE47" w14:textId="06B53B6A" w:rsidR="00E445E3" w:rsidRPr="00863E19" w:rsidRDefault="00E445E3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Abrol &amp; Kumar (2009)</w:t>
            </w:r>
          </w:p>
        </w:tc>
        <w:tc>
          <w:tcPr>
            <w:tcW w:w="1842" w:type="dxa"/>
          </w:tcPr>
          <w:p w14:paraId="213AC030" w14:textId="7BA46EE3" w:rsidR="00E445E3" w:rsidRPr="00863E19" w:rsidRDefault="00E445E3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65EBB578" w14:textId="61EED1AB" w:rsidR="00E445E3" w:rsidRPr="00863E19" w:rsidRDefault="00E445E3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1E9DBA1A" w14:textId="5F072DDE" w:rsidR="00E445E3" w:rsidRPr="00863E19" w:rsidRDefault="00D13396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126" w:type="dxa"/>
          </w:tcPr>
          <w:p w14:paraId="23F93470" w14:textId="29596277" w:rsidR="00E445E3" w:rsidRPr="00863E19" w:rsidRDefault="00D13396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3043" w:type="dxa"/>
          </w:tcPr>
          <w:p w14:paraId="2A5D80FC" w14:textId="5B69C0F3" w:rsidR="00E445E3" w:rsidRPr="00863E19" w:rsidRDefault="00D13396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1.56</w:t>
            </w:r>
          </w:p>
        </w:tc>
      </w:tr>
      <w:tr w:rsidR="003E7467" w14:paraId="2F2FB2D6" w14:textId="77777777" w:rsidTr="00FB23C7">
        <w:tc>
          <w:tcPr>
            <w:tcW w:w="2694" w:type="dxa"/>
          </w:tcPr>
          <w:p w14:paraId="75454F34" w14:textId="5A9EE4DF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Calvete et al. (2010)</w:t>
            </w:r>
          </w:p>
        </w:tc>
        <w:tc>
          <w:tcPr>
            <w:tcW w:w="1842" w:type="dxa"/>
          </w:tcPr>
          <w:p w14:paraId="7B912FD9" w14:textId="26C881BE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Tunnel</w:t>
            </w:r>
          </w:p>
        </w:tc>
        <w:tc>
          <w:tcPr>
            <w:tcW w:w="2410" w:type="dxa"/>
          </w:tcPr>
          <w:p w14:paraId="7EFC81D6" w14:textId="2CAACF9A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Closed tunnel</w:t>
            </w:r>
          </w:p>
        </w:tc>
        <w:tc>
          <w:tcPr>
            <w:tcW w:w="1843" w:type="dxa"/>
          </w:tcPr>
          <w:p w14:paraId="380DEA00" w14:textId="713BDB71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1.02 ± 0.06</w:t>
            </w:r>
          </w:p>
        </w:tc>
        <w:tc>
          <w:tcPr>
            <w:tcW w:w="2126" w:type="dxa"/>
          </w:tcPr>
          <w:p w14:paraId="08D6D433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349765F8" w14:textId="42554F6D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1.60 ± 0.11</w:t>
            </w:r>
          </w:p>
        </w:tc>
      </w:tr>
      <w:tr w:rsidR="00F20FAA" w14:paraId="48341DDA" w14:textId="77777777" w:rsidTr="00FB23C7">
        <w:tc>
          <w:tcPr>
            <w:tcW w:w="2694" w:type="dxa"/>
          </w:tcPr>
          <w:p w14:paraId="4761F065" w14:textId="39148180" w:rsidR="00F20FAA" w:rsidRPr="00863E19" w:rsidRDefault="00F20FAA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Kuvanci et al. (2010)</w:t>
            </w:r>
          </w:p>
        </w:tc>
        <w:tc>
          <w:tcPr>
            <w:tcW w:w="1842" w:type="dxa"/>
          </w:tcPr>
          <w:p w14:paraId="1350215F" w14:textId="31E015D3" w:rsidR="00F20FAA" w:rsidRPr="00863E19" w:rsidRDefault="00F20FAA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041CE25A" w14:textId="1CD8B35A" w:rsidR="00F20FAA" w:rsidRPr="00863E19" w:rsidRDefault="00F20FAA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632449F2" w14:textId="6652E568" w:rsidR="00F20FAA" w:rsidRPr="00863E19" w:rsidRDefault="00F20FAA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126" w:type="dxa"/>
          </w:tcPr>
          <w:p w14:paraId="0235AC0C" w14:textId="77777777" w:rsidR="00F20FAA" w:rsidRPr="00863E19" w:rsidRDefault="00F20FAA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601607BF" w14:textId="77777777" w:rsidR="00F20FAA" w:rsidRPr="00863E19" w:rsidRDefault="00F20FAA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0FAA" w14:paraId="79210978" w14:textId="77777777" w:rsidTr="00FB23C7">
        <w:tc>
          <w:tcPr>
            <w:tcW w:w="2694" w:type="dxa"/>
          </w:tcPr>
          <w:p w14:paraId="1F32663D" w14:textId="244E46B5" w:rsidR="00F20FAA" w:rsidRPr="00863E19" w:rsidRDefault="00F20FAA" w:rsidP="00F20F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Kuvanci et al. (2010)</w:t>
            </w:r>
          </w:p>
        </w:tc>
        <w:tc>
          <w:tcPr>
            <w:tcW w:w="1842" w:type="dxa"/>
          </w:tcPr>
          <w:p w14:paraId="6B88F6DE" w14:textId="69FB5C94" w:rsidR="00F20FAA" w:rsidRPr="00863E19" w:rsidRDefault="00F20FAA" w:rsidP="00F20F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00739225" w14:textId="6B1B76E6" w:rsidR="00F20FAA" w:rsidRPr="00863E19" w:rsidRDefault="00F20FAA" w:rsidP="00F20F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6CBA53B4" w14:textId="206B3F43" w:rsidR="00F20FAA" w:rsidRPr="00863E19" w:rsidRDefault="00F20FAA" w:rsidP="00F20F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126" w:type="dxa"/>
          </w:tcPr>
          <w:p w14:paraId="432A1E6C" w14:textId="77777777" w:rsidR="00F20FAA" w:rsidRPr="00863E19" w:rsidRDefault="00F20FAA" w:rsidP="00F20F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41DDE82E" w14:textId="77777777" w:rsidR="00F20FAA" w:rsidRPr="00863E19" w:rsidRDefault="00F20FAA" w:rsidP="00F20F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:rsidRPr="009D31E6" w14:paraId="42071CCC" w14:textId="77777777" w:rsidTr="00FB23C7">
        <w:tc>
          <w:tcPr>
            <w:tcW w:w="2694" w:type="dxa"/>
          </w:tcPr>
          <w:p w14:paraId="3FEA7EE9" w14:textId="0C5A88F0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Chen et al. (2011)</w:t>
            </w:r>
          </w:p>
        </w:tc>
        <w:tc>
          <w:tcPr>
            <w:tcW w:w="1842" w:type="dxa"/>
          </w:tcPr>
          <w:p w14:paraId="03E94D4B" w14:textId="7A3E590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2410" w:type="dxa"/>
          </w:tcPr>
          <w:p w14:paraId="22137FB2" w14:textId="5902D1E6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Closed greenhouse</w:t>
            </w:r>
          </w:p>
        </w:tc>
        <w:tc>
          <w:tcPr>
            <w:tcW w:w="1843" w:type="dxa"/>
          </w:tcPr>
          <w:p w14:paraId="61169B57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B5243FA" w14:textId="08440BE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3043" w:type="dxa"/>
          </w:tcPr>
          <w:p w14:paraId="5E06B2D2" w14:textId="358A2112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4.57</w:t>
            </w:r>
          </w:p>
        </w:tc>
      </w:tr>
      <w:tr w:rsidR="003E7467" w14:paraId="4A712DEA" w14:textId="77777777" w:rsidTr="00FB23C7">
        <w:tc>
          <w:tcPr>
            <w:tcW w:w="2694" w:type="dxa"/>
          </w:tcPr>
          <w:p w14:paraId="044D5A15" w14:textId="241BA0BD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Ariza et al. (2012)</w:t>
            </w:r>
          </w:p>
        </w:tc>
        <w:tc>
          <w:tcPr>
            <w:tcW w:w="1842" w:type="dxa"/>
          </w:tcPr>
          <w:p w14:paraId="443647BB" w14:textId="7B74B876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Tunnels</w:t>
            </w:r>
          </w:p>
        </w:tc>
        <w:tc>
          <w:tcPr>
            <w:tcW w:w="2410" w:type="dxa"/>
          </w:tcPr>
          <w:p w14:paraId="26857F91" w14:textId="19282D06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Closed tunnel</w:t>
            </w:r>
          </w:p>
        </w:tc>
        <w:tc>
          <w:tcPr>
            <w:tcW w:w="1843" w:type="dxa"/>
          </w:tcPr>
          <w:p w14:paraId="6A7BB065" w14:textId="1BCA0892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2126" w:type="dxa"/>
          </w:tcPr>
          <w:p w14:paraId="262B00EA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5ACECBE6" w14:textId="24F80BE5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1.93</w:t>
            </w:r>
          </w:p>
        </w:tc>
      </w:tr>
      <w:tr w:rsidR="003E7467" w14:paraId="4758FD0B" w14:textId="77777777" w:rsidTr="00FB23C7">
        <w:tc>
          <w:tcPr>
            <w:tcW w:w="2694" w:type="dxa"/>
          </w:tcPr>
          <w:p w14:paraId="5737EF5C" w14:textId="5711FBED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Asiko (2012)</w:t>
            </w:r>
          </w:p>
        </w:tc>
        <w:tc>
          <w:tcPr>
            <w:tcW w:w="1842" w:type="dxa"/>
          </w:tcPr>
          <w:p w14:paraId="256B10FD" w14:textId="6C1411CB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17E6827A" w14:textId="26C29E4E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012844F0" w14:textId="13CEF502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1.55</w:t>
            </w:r>
          </w:p>
        </w:tc>
        <w:tc>
          <w:tcPr>
            <w:tcW w:w="2126" w:type="dxa"/>
          </w:tcPr>
          <w:p w14:paraId="00E94AA9" w14:textId="369DD8CA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3043" w:type="dxa"/>
          </w:tcPr>
          <w:p w14:paraId="10E1F3F7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4A9C" w14:paraId="39ADBBEA" w14:textId="77777777" w:rsidTr="00FB23C7">
        <w:tc>
          <w:tcPr>
            <w:tcW w:w="2694" w:type="dxa"/>
          </w:tcPr>
          <w:p w14:paraId="6CE5DF97" w14:textId="44E66047" w:rsidR="00684A9C" w:rsidRPr="00863E19" w:rsidRDefault="00684A9C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Widhioni et al. (2012)</w:t>
            </w:r>
          </w:p>
        </w:tc>
        <w:tc>
          <w:tcPr>
            <w:tcW w:w="1842" w:type="dxa"/>
          </w:tcPr>
          <w:p w14:paraId="49BF8C9B" w14:textId="1D75B572" w:rsidR="00684A9C" w:rsidRPr="00863E19" w:rsidRDefault="00684A9C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5481EDC0" w14:textId="722D5867" w:rsidR="00684A9C" w:rsidRPr="00863E19" w:rsidRDefault="00684A9C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178AB79E" w14:textId="0F41E6EB" w:rsidR="00684A9C" w:rsidRPr="00863E19" w:rsidRDefault="00684A9C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126" w:type="dxa"/>
          </w:tcPr>
          <w:p w14:paraId="3FB2EC35" w14:textId="77777777" w:rsidR="00684A9C" w:rsidRPr="00863E19" w:rsidRDefault="00684A9C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4E1C95DA" w14:textId="77777777" w:rsidR="00684A9C" w:rsidRPr="00863E19" w:rsidRDefault="00684A9C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4A9C" w14:paraId="438AAB81" w14:textId="77777777" w:rsidTr="00FB23C7">
        <w:tc>
          <w:tcPr>
            <w:tcW w:w="2694" w:type="dxa"/>
          </w:tcPr>
          <w:p w14:paraId="06297F86" w14:textId="28D09EEF" w:rsidR="00684A9C" w:rsidRPr="00863E19" w:rsidRDefault="00684A9C" w:rsidP="00684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Widhioni et al. (2012)</w:t>
            </w:r>
          </w:p>
        </w:tc>
        <w:tc>
          <w:tcPr>
            <w:tcW w:w="1842" w:type="dxa"/>
          </w:tcPr>
          <w:p w14:paraId="010DEC82" w14:textId="666E04BF" w:rsidR="00684A9C" w:rsidRPr="00863E19" w:rsidRDefault="00684A9C" w:rsidP="00684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0E36ECE1" w14:textId="25B90FFF" w:rsidR="00684A9C" w:rsidRPr="00863E19" w:rsidRDefault="00684A9C" w:rsidP="00684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6C2A2950" w14:textId="0B86AC44" w:rsidR="00684A9C" w:rsidRPr="00863E19" w:rsidRDefault="00684A9C" w:rsidP="00684A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0.53</w:t>
            </w:r>
          </w:p>
        </w:tc>
        <w:tc>
          <w:tcPr>
            <w:tcW w:w="2126" w:type="dxa"/>
          </w:tcPr>
          <w:p w14:paraId="287FC289" w14:textId="77777777" w:rsidR="00684A9C" w:rsidRPr="00863E19" w:rsidRDefault="00684A9C" w:rsidP="00684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4856C32F" w14:textId="77777777" w:rsidR="00684A9C" w:rsidRPr="00863E19" w:rsidRDefault="00684A9C" w:rsidP="00684A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14:paraId="3FFA4151" w14:textId="77777777" w:rsidTr="00FB23C7">
        <w:tc>
          <w:tcPr>
            <w:tcW w:w="2694" w:type="dxa"/>
          </w:tcPr>
          <w:p w14:paraId="7FF3389C" w14:textId="04FDDD30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Witter et al. (2012)</w:t>
            </w:r>
          </w:p>
        </w:tc>
        <w:tc>
          <w:tcPr>
            <w:tcW w:w="1842" w:type="dxa"/>
          </w:tcPr>
          <w:p w14:paraId="60918840" w14:textId="135C29F0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2410" w:type="dxa"/>
          </w:tcPr>
          <w:p w14:paraId="30CFB431" w14:textId="17B5C0A6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Closed greenhouse</w:t>
            </w:r>
          </w:p>
        </w:tc>
        <w:tc>
          <w:tcPr>
            <w:tcW w:w="1843" w:type="dxa"/>
          </w:tcPr>
          <w:p w14:paraId="2B40933E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75D8A63" w14:textId="0B3A4309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3043" w:type="dxa"/>
          </w:tcPr>
          <w:p w14:paraId="0A92E224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546" w:rsidRPr="00D64546" w14:paraId="7E100F20" w14:textId="77777777" w:rsidTr="00FB23C7">
        <w:tc>
          <w:tcPr>
            <w:tcW w:w="2694" w:type="dxa"/>
          </w:tcPr>
          <w:p w14:paraId="0DA125F0" w14:textId="1D10DA3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Bartomeus et al. (2014)</w:t>
            </w:r>
          </w:p>
        </w:tc>
        <w:tc>
          <w:tcPr>
            <w:tcW w:w="1842" w:type="dxa"/>
          </w:tcPr>
          <w:p w14:paraId="03894EF2" w14:textId="041C5ECA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7A392E51" w14:textId="54EBACC2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bags</w:t>
            </w:r>
          </w:p>
        </w:tc>
        <w:tc>
          <w:tcPr>
            <w:tcW w:w="1843" w:type="dxa"/>
          </w:tcPr>
          <w:p w14:paraId="7EB2DA39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E6AC634" w14:textId="3399B559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0.80 ± 0.04</w:t>
            </w:r>
          </w:p>
        </w:tc>
        <w:tc>
          <w:tcPr>
            <w:tcW w:w="3043" w:type="dxa"/>
          </w:tcPr>
          <w:p w14:paraId="5142785B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14:paraId="6355EDFB" w14:textId="77777777" w:rsidTr="00FB23C7">
        <w:tc>
          <w:tcPr>
            <w:tcW w:w="2694" w:type="dxa"/>
          </w:tcPr>
          <w:p w14:paraId="2CF49500" w14:textId="410F908D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Klatt et al. (2014</w:t>
            </w:r>
            <w:r w:rsidR="00B12C82" w:rsidRPr="00863E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14:paraId="15B4E0DE" w14:textId="5B19BB8B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3E04EFD3" w14:textId="54211440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Paper bags</w:t>
            </w:r>
          </w:p>
        </w:tc>
        <w:tc>
          <w:tcPr>
            <w:tcW w:w="1843" w:type="dxa"/>
          </w:tcPr>
          <w:p w14:paraId="5E714EC9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BE86CC1" w14:textId="1318E355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5EA10BFE" w14:textId="48D7942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1.70 ± 0.40</w:t>
            </w:r>
          </w:p>
        </w:tc>
      </w:tr>
      <w:tr w:rsidR="00B12C82" w14:paraId="43BC1988" w14:textId="77777777" w:rsidTr="00FB23C7">
        <w:tc>
          <w:tcPr>
            <w:tcW w:w="2694" w:type="dxa"/>
          </w:tcPr>
          <w:p w14:paraId="1B95C13D" w14:textId="0D2951BC" w:rsidR="00B12C82" w:rsidRPr="00863E19" w:rsidRDefault="00B12C82" w:rsidP="00B12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Klatt et al. (2014b)</w:t>
            </w:r>
          </w:p>
        </w:tc>
        <w:tc>
          <w:tcPr>
            <w:tcW w:w="1842" w:type="dxa"/>
          </w:tcPr>
          <w:p w14:paraId="5B230F16" w14:textId="2651B442" w:rsidR="00B12C82" w:rsidRPr="00863E19" w:rsidRDefault="00B12C82" w:rsidP="00B12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6B06953B" w14:textId="4A734FB9" w:rsidR="00B12C82" w:rsidRPr="00863E19" w:rsidRDefault="00B12C82" w:rsidP="00B12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7697FB41" w14:textId="77777777" w:rsidR="00B12C82" w:rsidRPr="00863E19" w:rsidRDefault="00B12C82" w:rsidP="00B1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F8EF283" w14:textId="77777777" w:rsidR="00B12C82" w:rsidRPr="00863E19" w:rsidRDefault="00B12C82" w:rsidP="00B12C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69FA55D7" w14:textId="02BA5305" w:rsidR="00B12C82" w:rsidRPr="00863E19" w:rsidRDefault="00B12C82" w:rsidP="00B12C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2.93</w:t>
            </w:r>
          </w:p>
        </w:tc>
      </w:tr>
      <w:tr w:rsidR="003E7467" w14:paraId="1D9B7A03" w14:textId="77777777" w:rsidTr="00FB23C7">
        <w:tc>
          <w:tcPr>
            <w:tcW w:w="2694" w:type="dxa"/>
          </w:tcPr>
          <w:p w14:paraId="132C8340" w14:textId="0E913218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Connelly et al. (2015)</w:t>
            </w:r>
          </w:p>
        </w:tc>
        <w:tc>
          <w:tcPr>
            <w:tcW w:w="1842" w:type="dxa"/>
          </w:tcPr>
          <w:p w14:paraId="04B03601" w14:textId="7E884528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2DB3E6E6" w14:textId="4150ADFD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bags</w:t>
            </w:r>
          </w:p>
        </w:tc>
        <w:tc>
          <w:tcPr>
            <w:tcW w:w="1843" w:type="dxa"/>
          </w:tcPr>
          <w:p w14:paraId="69ADC551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A77A45E" w14:textId="65E03219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3043" w:type="dxa"/>
          </w:tcPr>
          <w:p w14:paraId="6AE99239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458" w14:paraId="29F34D91" w14:textId="77777777" w:rsidTr="00A70D20">
        <w:tc>
          <w:tcPr>
            <w:tcW w:w="2694" w:type="dxa"/>
          </w:tcPr>
          <w:p w14:paraId="46DBAA17" w14:textId="77777777" w:rsidR="00097458" w:rsidRPr="00863E19" w:rsidRDefault="00097458" w:rsidP="00A70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Interiano Zapata et al. (2015)</w:t>
            </w:r>
          </w:p>
        </w:tc>
        <w:tc>
          <w:tcPr>
            <w:tcW w:w="1842" w:type="dxa"/>
          </w:tcPr>
          <w:p w14:paraId="74191250" w14:textId="77777777" w:rsidR="00097458" w:rsidRPr="00863E19" w:rsidRDefault="00097458" w:rsidP="00A70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00E07EBA" w14:textId="77777777" w:rsidR="00097458" w:rsidRPr="00863E19" w:rsidRDefault="00097458" w:rsidP="00A70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3F6A5C32" w14:textId="77777777" w:rsidR="00097458" w:rsidRPr="00863E19" w:rsidRDefault="00097458" w:rsidP="00A70D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E5FAD99" w14:textId="77777777" w:rsidR="00097458" w:rsidRPr="00863E19" w:rsidRDefault="00097458" w:rsidP="00A70D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6793BE2A" w14:textId="77777777" w:rsidR="00097458" w:rsidRPr="00863E19" w:rsidRDefault="00097458" w:rsidP="00A70D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2.25</w:t>
            </w:r>
          </w:p>
        </w:tc>
      </w:tr>
      <w:tr w:rsidR="003E7467" w14:paraId="2D297298" w14:textId="77777777" w:rsidTr="00FB23C7">
        <w:tc>
          <w:tcPr>
            <w:tcW w:w="2694" w:type="dxa"/>
          </w:tcPr>
          <w:p w14:paraId="3DB7D4B5" w14:textId="21BA776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Çolak et al. (2017)</w:t>
            </w:r>
          </w:p>
        </w:tc>
        <w:tc>
          <w:tcPr>
            <w:tcW w:w="1842" w:type="dxa"/>
          </w:tcPr>
          <w:p w14:paraId="673AC54B" w14:textId="550A9DE9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5067EA43" w14:textId="12D9D35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3D92E342" w14:textId="791276B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2126" w:type="dxa"/>
          </w:tcPr>
          <w:p w14:paraId="4725296D" w14:textId="1F5D0E18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3043" w:type="dxa"/>
          </w:tcPr>
          <w:p w14:paraId="77B31B41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14:paraId="57AE3153" w14:textId="77777777" w:rsidTr="00FB23C7">
        <w:tc>
          <w:tcPr>
            <w:tcW w:w="2694" w:type="dxa"/>
          </w:tcPr>
          <w:p w14:paraId="3F842FAF" w14:textId="4B64095E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Ellis et al. (2017)</w:t>
            </w:r>
          </w:p>
        </w:tc>
        <w:tc>
          <w:tcPr>
            <w:tcW w:w="1842" w:type="dxa"/>
          </w:tcPr>
          <w:p w14:paraId="743D09BA" w14:textId="1E9AD324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4D2631CD" w14:textId="4CE7535F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4D516E86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809D77B" w14:textId="68B57933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  <w:tc>
          <w:tcPr>
            <w:tcW w:w="3043" w:type="dxa"/>
          </w:tcPr>
          <w:p w14:paraId="3C9C6A7E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14:paraId="325EDD00" w14:textId="77777777" w:rsidTr="00FB23C7">
        <w:tc>
          <w:tcPr>
            <w:tcW w:w="2694" w:type="dxa"/>
          </w:tcPr>
          <w:p w14:paraId="4F0772E0" w14:textId="426B7B1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Deepika et al. (2018)</w:t>
            </w:r>
          </w:p>
        </w:tc>
        <w:tc>
          <w:tcPr>
            <w:tcW w:w="1842" w:type="dxa"/>
          </w:tcPr>
          <w:p w14:paraId="1CED970E" w14:textId="723D62F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6BCEEB17" w14:textId="05900D63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Paper bags</w:t>
            </w:r>
          </w:p>
        </w:tc>
        <w:tc>
          <w:tcPr>
            <w:tcW w:w="1843" w:type="dxa"/>
          </w:tcPr>
          <w:p w14:paraId="7C1DCAE3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DFD5849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1B3098B3" w14:textId="5C60382B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2.71</w:t>
            </w:r>
          </w:p>
        </w:tc>
      </w:tr>
      <w:tr w:rsidR="003E7467" w:rsidRPr="009D31E6" w14:paraId="376C2575" w14:textId="77777777" w:rsidTr="00FB23C7">
        <w:tc>
          <w:tcPr>
            <w:tcW w:w="2694" w:type="dxa"/>
          </w:tcPr>
          <w:p w14:paraId="048D352F" w14:textId="7A59E855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Gogate et al. (2018)</w:t>
            </w:r>
          </w:p>
        </w:tc>
        <w:tc>
          <w:tcPr>
            <w:tcW w:w="1842" w:type="dxa"/>
          </w:tcPr>
          <w:p w14:paraId="6E127FF8" w14:textId="1220A148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383DFA9B" w14:textId="629080CF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3CC3DE6E" w14:textId="1BD7695E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</w:tc>
        <w:tc>
          <w:tcPr>
            <w:tcW w:w="2126" w:type="dxa"/>
          </w:tcPr>
          <w:p w14:paraId="4138FECC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4293B3F9" w14:textId="31F1FCC9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</w:tr>
      <w:tr w:rsidR="003E7467" w14:paraId="1AEF40DF" w14:textId="77777777" w:rsidTr="00FB23C7">
        <w:tc>
          <w:tcPr>
            <w:tcW w:w="2694" w:type="dxa"/>
          </w:tcPr>
          <w:p w14:paraId="0FABD40C" w14:textId="2589CE95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Hodgkiss et al. (2018)</w:t>
            </w:r>
          </w:p>
        </w:tc>
        <w:tc>
          <w:tcPr>
            <w:tcW w:w="1842" w:type="dxa"/>
          </w:tcPr>
          <w:p w14:paraId="3FABBE43" w14:textId="49EF58D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Tunnel</w:t>
            </w:r>
          </w:p>
        </w:tc>
        <w:tc>
          <w:tcPr>
            <w:tcW w:w="2410" w:type="dxa"/>
          </w:tcPr>
          <w:p w14:paraId="4DF29332" w14:textId="4832C1F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6E05BFE6" w14:textId="71E48272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126" w:type="dxa"/>
          </w:tcPr>
          <w:p w14:paraId="6D9FD97B" w14:textId="32BBD184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3043" w:type="dxa"/>
          </w:tcPr>
          <w:p w14:paraId="28673880" w14:textId="7BDC47B3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1.39</w:t>
            </w:r>
          </w:p>
        </w:tc>
      </w:tr>
      <w:tr w:rsidR="003E7467" w14:paraId="6BFBDCF4" w14:textId="77777777" w:rsidTr="00FB23C7">
        <w:tc>
          <w:tcPr>
            <w:tcW w:w="2694" w:type="dxa"/>
          </w:tcPr>
          <w:p w14:paraId="22D35ABB" w14:textId="07DDFC1B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Lata et al. (2018)</w:t>
            </w:r>
          </w:p>
        </w:tc>
        <w:tc>
          <w:tcPr>
            <w:tcW w:w="1842" w:type="dxa"/>
          </w:tcPr>
          <w:p w14:paraId="6271E2DB" w14:textId="77CA0720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214C6C89" w14:textId="6D0AB21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Paper bags</w:t>
            </w:r>
          </w:p>
        </w:tc>
        <w:tc>
          <w:tcPr>
            <w:tcW w:w="1843" w:type="dxa"/>
          </w:tcPr>
          <w:p w14:paraId="0BEC8AE1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C989BAE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55990FB1" w14:textId="10F667C2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3.39 ± 0.24</w:t>
            </w:r>
          </w:p>
        </w:tc>
      </w:tr>
      <w:tr w:rsidR="003E7467" w14:paraId="06A7301C" w14:textId="77777777" w:rsidTr="00FB23C7">
        <w:tc>
          <w:tcPr>
            <w:tcW w:w="2694" w:type="dxa"/>
          </w:tcPr>
          <w:p w14:paraId="0328F5B9" w14:textId="440A5F39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Podeva Coronel et al. (2018)</w:t>
            </w:r>
          </w:p>
        </w:tc>
        <w:tc>
          <w:tcPr>
            <w:tcW w:w="1842" w:type="dxa"/>
          </w:tcPr>
          <w:p w14:paraId="162D5E2C" w14:textId="0A3190C6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2410" w:type="dxa"/>
          </w:tcPr>
          <w:p w14:paraId="5567660A" w14:textId="59F8D606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Closed greenhouse</w:t>
            </w:r>
          </w:p>
        </w:tc>
        <w:tc>
          <w:tcPr>
            <w:tcW w:w="1843" w:type="dxa"/>
          </w:tcPr>
          <w:p w14:paraId="7AC27170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086C46F" w14:textId="5EBAD1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043" w:type="dxa"/>
          </w:tcPr>
          <w:p w14:paraId="1D2A9BC9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14:paraId="40AB5ECF" w14:textId="77777777" w:rsidTr="00FB23C7">
        <w:tc>
          <w:tcPr>
            <w:tcW w:w="2694" w:type="dxa"/>
          </w:tcPr>
          <w:p w14:paraId="3EA4BFD1" w14:textId="24DFA0D0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Trillo et al. (2018)</w:t>
            </w:r>
          </w:p>
        </w:tc>
        <w:tc>
          <w:tcPr>
            <w:tcW w:w="1842" w:type="dxa"/>
          </w:tcPr>
          <w:p w14:paraId="15C87E36" w14:textId="7526309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Open tunnel</w:t>
            </w:r>
          </w:p>
        </w:tc>
        <w:tc>
          <w:tcPr>
            <w:tcW w:w="2410" w:type="dxa"/>
          </w:tcPr>
          <w:p w14:paraId="515F839A" w14:textId="23238F41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bags</w:t>
            </w:r>
          </w:p>
        </w:tc>
        <w:tc>
          <w:tcPr>
            <w:tcW w:w="1843" w:type="dxa"/>
          </w:tcPr>
          <w:p w14:paraId="58487A25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F82B70E" w14:textId="40D5AA72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3043" w:type="dxa"/>
          </w:tcPr>
          <w:p w14:paraId="04B57738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14:paraId="6FDE7597" w14:textId="77777777" w:rsidTr="00FB23C7">
        <w:tc>
          <w:tcPr>
            <w:tcW w:w="2694" w:type="dxa"/>
          </w:tcPr>
          <w:p w14:paraId="1F050434" w14:textId="6F1FCBC2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Wietzke et al. (2018)</w:t>
            </w:r>
          </w:p>
        </w:tc>
        <w:tc>
          <w:tcPr>
            <w:tcW w:w="1842" w:type="dxa"/>
          </w:tcPr>
          <w:p w14:paraId="28E09B03" w14:textId="2A9242B0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1E7EF84A" w14:textId="7BCAB593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Paper bags</w:t>
            </w:r>
          </w:p>
        </w:tc>
        <w:tc>
          <w:tcPr>
            <w:tcW w:w="1843" w:type="dxa"/>
          </w:tcPr>
          <w:p w14:paraId="0807E79B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24CEC0B" w14:textId="30E8596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</w:p>
        </w:tc>
        <w:tc>
          <w:tcPr>
            <w:tcW w:w="3043" w:type="dxa"/>
          </w:tcPr>
          <w:p w14:paraId="4C082774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14:paraId="44183E0C" w14:textId="77777777" w:rsidTr="00FB23C7">
        <w:tc>
          <w:tcPr>
            <w:tcW w:w="2694" w:type="dxa"/>
          </w:tcPr>
          <w:p w14:paraId="3DD50BC7" w14:textId="56DFBB70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Abrol et al. (2019)</w:t>
            </w:r>
          </w:p>
        </w:tc>
        <w:tc>
          <w:tcPr>
            <w:tcW w:w="1842" w:type="dxa"/>
          </w:tcPr>
          <w:p w14:paraId="78100B63" w14:textId="56A20E5B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3131B360" w14:textId="6E6138A5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bags</w:t>
            </w:r>
          </w:p>
        </w:tc>
        <w:tc>
          <w:tcPr>
            <w:tcW w:w="1843" w:type="dxa"/>
          </w:tcPr>
          <w:p w14:paraId="5ABB3ACC" w14:textId="086E91BB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</w:tc>
        <w:tc>
          <w:tcPr>
            <w:tcW w:w="2126" w:type="dxa"/>
          </w:tcPr>
          <w:p w14:paraId="5BCB848A" w14:textId="68786418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3043" w:type="dxa"/>
          </w:tcPr>
          <w:p w14:paraId="29A89992" w14:textId="783FC295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1.56</w:t>
            </w:r>
          </w:p>
        </w:tc>
      </w:tr>
      <w:tr w:rsidR="003E7467" w14:paraId="7F1ACD3C" w14:textId="77777777" w:rsidTr="00FB23C7">
        <w:tc>
          <w:tcPr>
            <w:tcW w:w="2694" w:type="dxa"/>
          </w:tcPr>
          <w:p w14:paraId="59624623" w14:textId="13F49831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Castle et al. (2019)</w:t>
            </w:r>
          </w:p>
        </w:tc>
        <w:tc>
          <w:tcPr>
            <w:tcW w:w="1842" w:type="dxa"/>
          </w:tcPr>
          <w:p w14:paraId="68D696EA" w14:textId="093E3AD1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Potted plants in the field</w:t>
            </w:r>
          </w:p>
        </w:tc>
        <w:tc>
          <w:tcPr>
            <w:tcW w:w="2410" w:type="dxa"/>
          </w:tcPr>
          <w:p w14:paraId="2A2991A5" w14:textId="01D828CD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bags</w:t>
            </w:r>
          </w:p>
        </w:tc>
        <w:tc>
          <w:tcPr>
            <w:tcW w:w="1843" w:type="dxa"/>
          </w:tcPr>
          <w:p w14:paraId="17C5341F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36D4030" w14:textId="5E4380C9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3043" w:type="dxa"/>
          </w:tcPr>
          <w:p w14:paraId="11442A63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14:paraId="2B30FAF1" w14:textId="77777777" w:rsidTr="00FB23C7">
        <w:tc>
          <w:tcPr>
            <w:tcW w:w="2694" w:type="dxa"/>
          </w:tcPr>
          <w:p w14:paraId="56B67744" w14:textId="60F2E18D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Herrmann et al. (2019)</w:t>
            </w:r>
          </w:p>
        </w:tc>
        <w:tc>
          <w:tcPr>
            <w:tcW w:w="1842" w:type="dxa"/>
          </w:tcPr>
          <w:p w14:paraId="4547FC6B" w14:textId="21A1A60B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310A568D" w14:textId="35C314BB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</w:t>
            </w:r>
          </w:p>
        </w:tc>
        <w:tc>
          <w:tcPr>
            <w:tcW w:w="1843" w:type="dxa"/>
          </w:tcPr>
          <w:p w14:paraId="74A739CF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E61AB31" w14:textId="00FB59A6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</w:p>
        </w:tc>
        <w:tc>
          <w:tcPr>
            <w:tcW w:w="3043" w:type="dxa"/>
          </w:tcPr>
          <w:p w14:paraId="13F14D59" w14:textId="7CBD038D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1.82</w:t>
            </w:r>
          </w:p>
        </w:tc>
      </w:tr>
      <w:tr w:rsidR="00B85150" w:rsidRPr="00B85150" w14:paraId="4525F6A6" w14:textId="77777777" w:rsidTr="00EE08B5">
        <w:tc>
          <w:tcPr>
            <w:tcW w:w="2694" w:type="dxa"/>
          </w:tcPr>
          <w:p w14:paraId="0B4499FD" w14:textId="77777777" w:rsidR="00B85150" w:rsidRPr="00863E19" w:rsidRDefault="00B85150" w:rsidP="00EE08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MacInnis and Forrest (2019)</w:t>
            </w:r>
          </w:p>
        </w:tc>
        <w:tc>
          <w:tcPr>
            <w:tcW w:w="1842" w:type="dxa"/>
          </w:tcPr>
          <w:p w14:paraId="61D44737" w14:textId="77777777" w:rsidR="00B85150" w:rsidRPr="00863E19" w:rsidRDefault="00B85150" w:rsidP="00EE08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27BCEDB0" w14:textId="77777777" w:rsidR="00B85150" w:rsidRPr="00863E19" w:rsidRDefault="00B85150" w:rsidP="00EE08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bags</w:t>
            </w:r>
          </w:p>
        </w:tc>
        <w:tc>
          <w:tcPr>
            <w:tcW w:w="1843" w:type="dxa"/>
          </w:tcPr>
          <w:p w14:paraId="15F73136" w14:textId="77777777" w:rsidR="00B85150" w:rsidRPr="00863E19" w:rsidRDefault="00B85150" w:rsidP="00EE08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727A7E7" w14:textId="77777777" w:rsidR="00B85150" w:rsidRPr="00863E19" w:rsidRDefault="00B85150" w:rsidP="00EE08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3043" w:type="dxa"/>
          </w:tcPr>
          <w:p w14:paraId="5761271A" w14:textId="77777777" w:rsidR="00B85150" w:rsidRPr="00863E19" w:rsidRDefault="00B85150" w:rsidP="00EE08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737" w14:paraId="07DA2323" w14:textId="77777777" w:rsidTr="00FB23C7">
        <w:tc>
          <w:tcPr>
            <w:tcW w:w="2694" w:type="dxa"/>
          </w:tcPr>
          <w:p w14:paraId="2C871960" w14:textId="1DAC65CC" w:rsidR="00A31737" w:rsidRPr="00863E19" w:rsidRDefault="00A3173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Masyitah et al. (2019)</w:t>
            </w:r>
          </w:p>
        </w:tc>
        <w:tc>
          <w:tcPr>
            <w:tcW w:w="1842" w:type="dxa"/>
          </w:tcPr>
          <w:p w14:paraId="55E5376A" w14:textId="5D5E9159" w:rsidR="00A31737" w:rsidRPr="00863E19" w:rsidRDefault="00A3173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558BB88B" w14:textId="66B54AB6" w:rsidR="00A31737" w:rsidRPr="00863E19" w:rsidRDefault="00A3173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Bags</w:t>
            </w:r>
          </w:p>
        </w:tc>
        <w:tc>
          <w:tcPr>
            <w:tcW w:w="1843" w:type="dxa"/>
          </w:tcPr>
          <w:p w14:paraId="6C33A0EF" w14:textId="77777777" w:rsidR="00A31737" w:rsidRPr="00863E19" w:rsidRDefault="00A3173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3B1D502" w14:textId="35CE0BC9" w:rsidR="00A31737" w:rsidRPr="00863E19" w:rsidRDefault="00B11E93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</w:tc>
        <w:tc>
          <w:tcPr>
            <w:tcW w:w="3043" w:type="dxa"/>
          </w:tcPr>
          <w:p w14:paraId="28455BA9" w14:textId="77777777" w:rsidR="00A31737" w:rsidRPr="00863E19" w:rsidRDefault="00A3173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14:paraId="0FC5296D" w14:textId="77777777" w:rsidTr="00FB23C7">
        <w:tc>
          <w:tcPr>
            <w:tcW w:w="2694" w:type="dxa"/>
          </w:tcPr>
          <w:p w14:paraId="28E26886" w14:textId="1D65CECB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MacInnis and Forrest (2020)</w:t>
            </w:r>
          </w:p>
        </w:tc>
        <w:tc>
          <w:tcPr>
            <w:tcW w:w="1842" w:type="dxa"/>
          </w:tcPr>
          <w:p w14:paraId="10D0A178" w14:textId="75EBC635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2ECF2255" w14:textId="29DCAAD4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Nylon mesh</w:t>
            </w:r>
          </w:p>
        </w:tc>
        <w:tc>
          <w:tcPr>
            <w:tcW w:w="1843" w:type="dxa"/>
          </w:tcPr>
          <w:p w14:paraId="5B64D106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5B3AB38" w14:textId="4D753950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0.64</w:t>
            </w:r>
          </w:p>
        </w:tc>
        <w:tc>
          <w:tcPr>
            <w:tcW w:w="3043" w:type="dxa"/>
          </w:tcPr>
          <w:p w14:paraId="18BC6D98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:rsidRPr="004E5EA1" w14:paraId="428A9ECA" w14:textId="77777777" w:rsidTr="00FB23C7">
        <w:tc>
          <w:tcPr>
            <w:tcW w:w="2694" w:type="dxa"/>
          </w:tcPr>
          <w:p w14:paraId="2D81E670" w14:textId="0DB13EB8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MacInnis and Forrest (2020)</w:t>
            </w:r>
          </w:p>
        </w:tc>
        <w:tc>
          <w:tcPr>
            <w:tcW w:w="1842" w:type="dxa"/>
          </w:tcPr>
          <w:p w14:paraId="6B72340C" w14:textId="41726DED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174396A4" w14:textId="25068816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Nylon mesh</w:t>
            </w:r>
          </w:p>
        </w:tc>
        <w:tc>
          <w:tcPr>
            <w:tcW w:w="1843" w:type="dxa"/>
          </w:tcPr>
          <w:p w14:paraId="16F6C2CF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39C3FA4" w14:textId="0EA4031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3043" w:type="dxa"/>
          </w:tcPr>
          <w:p w14:paraId="6C423225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14:paraId="759B9972" w14:textId="77777777" w:rsidTr="00FB23C7">
        <w:tc>
          <w:tcPr>
            <w:tcW w:w="2694" w:type="dxa"/>
          </w:tcPr>
          <w:p w14:paraId="4E7DB62D" w14:textId="5627A4F8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Silva et al. (2020)</w:t>
            </w:r>
          </w:p>
        </w:tc>
        <w:tc>
          <w:tcPr>
            <w:tcW w:w="1842" w:type="dxa"/>
          </w:tcPr>
          <w:p w14:paraId="4D4FE774" w14:textId="7BED8A5F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47C2C1E0" w14:textId="4BFBDA92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bags</w:t>
            </w:r>
          </w:p>
        </w:tc>
        <w:tc>
          <w:tcPr>
            <w:tcW w:w="1843" w:type="dxa"/>
          </w:tcPr>
          <w:p w14:paraId="15948CF0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EEF8F80" w14:textId="7272B76E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3043" w:type="dxa"/>
          </w:tcPr>
          <w:p w14:paraId="47612A2B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14:paraId="546600D7" w14:textId="77777777" w:rsidTr="00FB23C7">
        <w:tc>
          <w:tcPr>
            <w:tcW w:w="2694" w:type="dxa"/>
          </w:tcPr>
          <w:p w14:paraId="78F998A1" w14:textId="43A9F75B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Zor</w:t>
            </w:r>
            <w:r w:rsidR="00690187" w:rsidRPr="00863E19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gt et al. (2020)</w:t>
            </w:r>
          </w:p>
        </w:tc>
        <w:tc>
          <w:tcPr>
            <w:tcW w:w="1842" w:type="dxa"/>
          </w:tcPr>
          <w:p w14:paraId="7AA4CEF5" w14:textId="7470923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2410" w:type="dxa"/>
          </w:tcPr>
          <w:p w14:paraId="1A614D01" w14:textId="0C669CB8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Closed greenhouse</w:t>
            </w:r>
          </w:p>
        </w:tc>
        <w:tc>
          <w:tcPr>
            <w:tcW w:w="1843" w:type="dxa"/>
          </w:tcPr>
          <w:p w14:paraId="21D3E439" w14:textId="3BFFC5CD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0.45</w:t>
            </w:r>
          </w:p>
        </w:tc>
        <w:tc>
          <w:tcPr>
            <w:tcW w:w="2126" w:type="dxa"/>
          </w:tcPr>
          <w:p w14:paraId="58E735C6" w14:textId="2B619305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3043" w:type="dxa"/>
          </w:tcPr>
          <w:p w14:paraId="3906C951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E4F" w14:paraId="331EBC5F" w14:textId="77777777" w:rsidTr="00E8761A">
        <w:tc>
          <w:tcPr>
            <w:tcW w:w="2694" w:type="dxa"/>
          </w:tcPr>
          <w:p w14:paraId="64F4A19B" w14:textId="0A1C785D" w:rsidR="00D76E4F" w:rsidRPr="00863E19" w:rsidRDefault="00D76E4F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Alpionita et al. (2021)</w:t>
            </w:r>
          </w:p>
        </w:tc>
        <w:tc>
          <w:tcPr>
            <w:tcW w:w="1842" w:type="dxa"/>
          </w:tcPr>
          <w:p w14:paraId="17E8A83A" w14:textId="3F8089E6" w:rsidR="00D76E4F" w:rsidRPr="00863E19" w:rsidRDefault="00D76E4F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Field.</w:t>
            </w:r>
          </w:p>
        </w:tc>
        <w:tc>
          <w:tcPr>
            <w:tcW w:w="2410" w:type="dxa"/>
          </w:tcPr>
          <w:p w14:paraId="538A88A5" w14:textId="1107143A" w:rsidR="00D76E4F" w:rsidRPr="00863E19" w:rsidRDefault="00D76E4F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cages.</w:t>
            </w:r>
          </w:p>
        </w:tc>
        <w:tc>
          <w:tcPr>
            <w:tcW w:w="1843" w:type="dxa"/>
          </w:tcPr>
          <w:p w14:paraId="04A8F80A" w14:textId="5D6B6219" w:rsidR="00D76E4F" w:rsidRPr="00863E19" w:rsidRDefault="00BF7780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2126" w:type="dxa"/>
          </w:tcPr>
          <w:p w14:paraId="61403FCB" w14:textId="59BABBCB" w:rsidR="00D76E4F" w:rsidRPr="00863E19" w:rsidRDefault="00BF7780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3043" w:type="dxa"/>
          </w:tcPr>
          <w:p w14:paraId="78DC365E" w14:textId="52CF696C" w:rsidR="00D76E4F" w:rsidRPr="00863E19" w:rsidRDefault="00BF7780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2.59</w:t>
            </w:r>
          </w:p>
        </w:tc>
      </w:tr>
      <w:tr w:rsidR="00CB0978" w14:paraId="365F62F4" w14:textId="77777777" w:rsidTr="00E8761A">
        <w:tc>
          <w:tcPr>
            <w:tcW w:w="2694" w:type="dxa"/>
          </w:tcPr>
          <w:p w14:paraId="2851DD54" w14:textId="77777777" w:rsidR="00CB0978" w:rsidRPr="00863E19" w:rsidRDefault="00CB0978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Bänsch et al. (2021)</w:t>
            </w:r>
          </w:p>
        </w:tc>
        <w:tc>
          <w:tcPr>
            <w:tcW w:w="1842" w:type="dxa"/>
          </w:tcPr>
          <w:p w14:paraId="67A4A592" w14:textId="77777777" w:rsidR="00CB0978" w:rsidRPr="00863E19" w:rsidRDefault="00CB0978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3270CBE0" w14:textId="77777777" w:rsidR="00CB0978" w:rsidRPr="00863E19" w:rsidRDefault="00CB0978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Paper bags</w:t>
            </w:r>
          </w:p>
        </w:tc>
        <w:tc>
          <w:tcPr>
            <w:tcW w:w="1843" w:type="dxa"/>
          </w:tcPr>
          <w:p w14:paraId="2C4A1131" w14:textId="77777777" w:rsidR="00CB0978" w:rsidRPr="00863E19" w:rsidRDefault="00CB0978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823CD9" w14:textId="77777777" w:rsidR="00CB0978" w:rsidRPr="00863E19" w:rsidRDefault="00CB0978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3043" w:type="dxa"/>
          </w:tcPr>
          <w:p w14:paraId="0F652594" w14:textId="77777777" w:rsidR="00CB0978" w:rsidRPr="00863E19" w:rsidRDefault="00CB0978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978" w14:paraId="072C3A6B" w14:textId="77777777" w:rsidTr="008D59B6">
        <w:tc>
          <w:tcPr>
            <w:tcW w:w="2694" w:type="dxa"/>
          </w:tcPr>
          <w:p w14:paraId="6565AC4C" w14:textId="77777777" w:rsidR="00CB0978" w:rsidRPr="00863E19" w:rsidRDefault="00CB0978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Bänsch et al. (2021)</w:t>
            </w:r>
          </w:p>
        </w:tc>
        <w:tc>
          <w:tcPr>
            <w:tcW w:w="1842" w:type="dxa"/>
          </w:tcPr>
          <w:p w14:paraId="088FD4BA" w14:textId="77777777" w:rsidR="00CB0978" w:rsidRPr="00863E19" w:rsidRDefault="00CB0978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410" w:type="dxa"/>
          </w:tcPr>
          <w:p w14:paraId="10E09361" w14:textId="77777777" w:rsidR="00CB0978" w:rsidRPr="00863E19" w:rsidRDefault="00CB0978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Netted bags</w:t>
            </w:r>
          </w:p>
        </w:tc>
        <w:tc>
          <w:tcPr>
            <w:tcW w:w="1843" w:type="dxa"/>
          </w:tcPr>
          <w:p w14:paraId="12829F5F" w14:textId="77777777" w:rsidR="00CB0978" w:rsidRPr="00863E19" w:rsidRDefault="00CB0978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828BCA7" w14:textId="77777777" w:rsidR="00CB0978" w:rsidRPr="00863E19" w:rsidRDefault="00CB0978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3043" w:type="dxa"/>
          </w:tcPr>
          <w:p w14:paraId="0DDA34E7" w14:textId="77777777" w:rsidR="00CB0978" w:rsidRPr="00863E19" w:rsidRDefault="00CB0978" w:rsidP="00E876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9B6" w14:paraId="58C7DA0A" w14:textId="77777777" w:rsidTr="008D59B6">
        <w:tc>
          <w:tcPr>
            <w:tcW w:w="2694" w:type="dxa"/>
          </w:tcPr>
          <w:p w14:paraId="554543D7" w14:textId="498259D8" w:rsidR="008D59B6" w:rsidRPr="00863E19" w:rsidRDefault="008D59B6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Dung et al. (2021)</w:t>
            </w:r>
          </w:p>
        </w:tc>
        <w:tc>
          <w:tcPr>
            <w:tcW w:w="1842" w:type="dxa"/>
          </w:tcPr>
          <w:p w14:paraId="5D48802C" w14:textId="3F807D2B" w:rsidR="008D59B6" w:rsidRPr="00863E19" w:rsidRDefault="008D59B6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2410" w:type="dxa"/>
          </w:tcPr>
          <w:p w14:paraId="4169F57F" w14:textId="47336B2E" w:rsidR="008D59B6" w:rsidRPr="00863E19" w:rsidRDefault="008D59B6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Mesh bags in a glasshouse</w:t>
            </w:r>
          </w:p>
        </w:tc>
        <w:tc>
          <w:tcPr>
            <w:tcW w:w="1843" w:type="dxa"/>
          </w:tcPr>
          <w:p w14:paraId="18FBD6FD" w14:textId="68C337EB" w:rsidR="008D59B6" w:rsidRPr="00863E19" w:rsidRDefault="008D59B6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0.87</w:t>
            </w:r>
          </w:p>
        </w:tc>
        <w:tc>
          <w:tcPr>
            <w:tcW w:w="2126" w:type="dxa"/>
          </w:tcPr>
          <w:p w14:paraId="10737730" w14:textId="575DB40C" w:rsidR="008D59B6" w:rsidRPr="00863E19" w:rsidRDefault="008D59B6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3043" w:type="dxa"/>
          </w:tcPr>
          <w:p w14:paraId="38B026A8" w14:textId="77777777" w:rsidR="008D59B6" w:rsidRPr="00863E19" w:rsidRDefault="008D59B6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467" w14:paraId="4E554C7E" w14:textId="77777777" w:rsidTr="00FA6DDB">
        <w:tc>
          <w:tcPr>
            <w:tcW w:w="2694" w:type="dxa"/>
          </w:tcPr>
          <w:p w14:paraId="2779DD76" w14:textId="391273EF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Saridaş et al. (2021)</w:t>
            </w:r>
          </w:p>
        </w:tc>
        <w:tc>
          <w:tcPr>
            <w:tcW w:w="1842" w:type="dxa"/>
          </w:tcPr>
          <w:p w14:paraId="06F23A32" w14:textId="08462B5A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Tunnel</w:t>
            </w:r>
          </w:p>
        </w:tc>
        <w:tc>
          <w:tcPr>
            <w:tcW w:w="2410" w:type="dxa"/>
          </w:tcPr>
          <w:p w14:paraId="0931B28A" w14:textId="61197C44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Closed tunnel</w:t>
            </w:r>
          </w:p>
        </w:tc>
        <w:tc>
          <w:tcPr>
            <w:tcW w:w="1843" w:type="dxa"/>
          </w:tcPr>
          <w:p w14:paraId="529B1439" w14:textId="3DA7823C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</w:tc>
        <w:tc>
          <w:tcPr>
            <w:tcW w:w="2126" w:type="dxa"/>
          </w:tcPr>
          <w:p w14:paraId="2263C279" w14:textId="1F0581A1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3043" w:type="dxa"/>
          </w:tcPr>
          <w:p w14:paraId="682867C8" w14:textId="77777777" w:rsidR="003E7467" w:rsidRPr="00863E19" w:rsidRDefault="003E7467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546" w:rsidRPr="00D64546" w14:paraId="0729169E" w14:textId="77777777" w:rsidTr="008D59B6">
        <w:tc>
          <w:tcPr>
            <w:tcW w:w="2694" w:type="dxa"/>
            <w:tcBorders>
              <w:bottom w:val="single" w:sz="4" w:space="0" w:color="auto"/>
            </w:tcBorders>
          </w:tcPr>
          <w:p w14:paraId="788F9619" w14:textId="2E296334" w:rsidR="00FA6DDB" w:rsidRPr="00863E19" w:rsidRDefault="00FA6DDB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Willden et al. (2022)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77E33D8" w14:textId="22E150D4" w:rsidR="00FA6DDB" w:rsidRPr="00863E19" w:rsidRDefault="00FA6DDB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Field &amp; tunnel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97BB8F" w14:textId="6026F691" w:rsidR="00FA6DDB" w:rsidRPr="00863E19" w:rsidRDefault="00FA6DDB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Organza bags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0351D6" w14:textId="77777777" w:rsidR="00FA6DDB" w:rsidRPr="00863E19" w:rsidRDefault="00FA6DDB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67665E" w14:textId="788A4CA0" w:rsidR="00FA6DDB" w:rsidRPr="00863E19" w:rsidRDefault="00144B33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1.05 ± 0.06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14:paraId="1ECF0615" w14:textId="6A2E5427" w:rsidR="00FA6DDB" w:rsidRPr="00863E19" w:rsidRDefault="00144B33" w:rsidP="003E74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3E19">
              <w:rPr>
                <w:rFonts w:ascii="Times New Roman" w:hAnsi="Times New Roman" w:cs="Times New Roman"/>
                <w:sz w:val="16"/>
                <w:szCs w:val="16"/>
              </w:rPr>
              <w:t>1.02 ± 0.11</w:t>
            </w:r>
          </w:p>
        </w:tc>
      </w:tr>
    </w:tbl>
    <w:p w14:paraId="452AA377" w14:textId="17AC1915" w:rsidR="00862A29" w:rsidRDefault="00862A29">
      <w:pPr>
        <w:rPr>
          <w:rFonts w:ascii="Times New Roman" w:hAnsi="Times New Roman" w:cs="Times New Roman"/>
          <w:sz w:val="16"/>
          <w:szCs w:val="16"/>
        </w:rPr>
      </w:pPr>
    </w:p>
    <w:bookmarkEnd w:id="1"/>
    <w:p w14:paraId="404AEB68" w14:textId="1DB14787" w:rsidR="00F77D66" w:rsidRDefault="00F77D66">
      <w:pPr>
        <w:rPr>
          <w:rFonts w:ascii="Times New Roman" w:hAnsi="Times New Roman" w:cs="Times New Roman"/>
          <w:sz w:val="16"/>
          <w:szCs w:val="16"/>
        </w:rPr>
      </w:pPr>
    </w:p>
    <w:p w14:paraId="228A0C3A" w14:textId="2503CBA3" w:rsidR="000876A9" w:rsidRDefault="000876A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0CDF3304" w14:textId="058DE367" w:rsidR="000876A9" w:rsidRDefault="000876A9" w:rsidP="000876A9">
      <w:pPr>
        <w:rPr>
          <w:rFonts w:ascii="Times New Roman" w:hAnsi="Times New Roman" w:cs="Times New Roman"/>
          <w:sz w:val="16"/>
          <w:szCs w:val="16"/>
        </w:rPr>
      </w:pPr>
      <w:r w:rsidRPr="00273A21">
        <w:rPr>
          <w:rFonts w:ascii="Times New Roman" w:hAnsi="Times New Roman" w:cs="Times New Roman"/>
          <w:b/>
          <w:bCs/>
          <w:sz w:val="16"/>
          <w:szCs w:val="16"/>
        </w:rPr>
        <w:lastRenderedPageBreak/>
        <w:t>Table S</w:t>
      </w:r>
      <w:r w:rsidR="00407981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Pr="00273A21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Pr="00862A29">
        <w:rPr>
          <w:rFonts w:ascii="Times New Roman" w:hAnsi="Times New Roman" w:cs="Times New Roman"/>
          <w:sz w:val="16"/>
          <w:szCs w:val="16"/>
        </w:rPr>
        <w:t xml:space="preserve">  Effect of </w:t>
      </w:r>
      <w:r w:rsidR="00E812BF">
        <w:rPr>
          <w:rFonts w:ascii="Times New Roman" w:hAnsi="Times New Roman" w:cs="Times New Roman"/>
          <w:sz w:val="16"/>
          <w:szCs w:val="16"/>
        </w:rPr>
        <w:t>cross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62A29">
        <w:rPr>
          <w:rFonts w:ascii="Times New Roman" w:hAnsi="Times New Roman" w:cs="Times New Roman"/>
          <w:sz w:val="16"/>
          <w:szCs w:val="16"/>
        </w:rPr>
        <w:t xml:space="preserve">pollination on </w:t>
      </w:r>
      <w:r>
        <w:rPr>
          <w:rFonts w:ascii="Times New Roman" w:hAnsi="Times New Roman" w:cs="Times New Roman"/>
          <w:sz w:val="16"/>
          <w:szCs w:val="16"/>
        </w:rPr>
        <w:t>average fruit fresh weight</w:t>
      </w:r>
      <w:r w:rsidR="00E812BF">
        <w:rPr>
          <w:rFonts w:ascii="Times New Roman" w:hAnsi="Times New Roman" w:cs="Times New Roman"/>
          <w:sz w:val="16"/>
          <w:szCs w:val="16"/>
        </w:rPr>
        <w:t>, percent of flowers setting a fruit, dry weight of achenes per fruit and t</w:t>
      </w:r>
      <w:r>
        <w:rPr>
          <w:rFonts w:ascii="Times New Roman" w:hAnsi="Times New Roman" w:cs="Times New Roman"/>
          <w:sz w:val="16"/>
          <w:szCs w:val="16"/>
        </w:rPr>
        <w:t xml:space="preserve">he incidence of misshapen fruit in </w:t>
      </w:r>
      <w:r w:rsidRPr="00862A29">
        <w:rPr>
          <w:rFonts w:ascii="Times New Roman" w:hAnsi="Times New Roman" w:cs="Times New Roman"/>
          <w:sz w:val="16"/>
          <w:szCs w:val="16"/>
        </w:rPr>
        <w:t xml:space="preserve">strawberry.  </w:t>
      </w:r>
      <w:r>
        <w:rPr>
          <w:rFonts w:ascii="Times New Roman" w:hAnsi="Times New Roman" w:cs="Times New Roman"/>
          <w:sz w:val="16"/>
          <w:szCs w:val="16"/>
        </w:rPr>
        <w:t xml:space="preserve">The </w:t>
      </w:r>
      <w:r w:rsidR="0084338B">
        <w:rPr>
          <w:rFonts w:ascii="Times New Roman" w:hAnsi="Times New Roman" w:cs="Times New Roman"/>
          <w:sz w:val="16"/>
          <w:szCs w:val="16"/>
        </w:rPr>
        <w:t>flowers</w:t>
      </w:r>
      <w:r>
        <w:rPr>
          <w:rFonts w:ascii="Times New Roman" w:hAnsi="Times New Roman" w:cs="Times New Roman"/>
          <w:sz w:val="16"/>
          <w:szCs w:val="16"/>
        </w:rPr>
        <w:t xml:space="preserve"> were </w:t>
      </w:r>
      <w:r w:rsidR="00DA53B6">
        <w:rPr>
          <w:rFonts w:ascii="Times New Roman" w:hAnsi="Times New Roman" w:cs="Times New Roman"/>
          <w:sz w:val="16"/>
          <w:szCs w:val="16"/>
        </w:rPr>
        <w:t xml:space="preserve">cross </w:t>
      </w:r>
      <w:r>
        <w:rPr>
          <w:rFonts w:ascii="Times New Roman" w:hAnsi="Times New Roman" w:cs="Times New Roman"/>
          <w:sz w:val="16"/>
          <w:szCs w:val="16"/>
        </w:rPr>
        <w:t xml:space="preserve">pollinated </w:t>
      </w:r>
      <w:r w:rsidR="00DA53B6">
        <w:rPr>
          <w:rFonts w:ascii="Times New Roman" w:hAnsi="Times New Roman" w:cs="Times New Roman"/>
          <w:sz w:val="16"/>
          <w:szCs w:val="16"/>
        </w:rPr>
        <w:t>by hand (CP or Cross Pollination</w:t>
      </w:r>
      <w:r w:rsidR="003E704C">
        <w:rPr>
          <w:rFonts w:ascii="Times New Roman" w:hAnsi="Times New Roman" w:cs="Times New Roman"/>
          <w:sz w:val="16"/>
          <w:szCs w:val="16"/>
        </w:rPr>
        <w:t>) or</w:t>
      </w:r>
      <w:r w:rsidR="00DA53B6">
        <w:rPr>
          <w:rFonts w:ascii="Times New Roman" w:hAnsi="Times New Roman" w:cs="Times New Roman"/>
          <w:sz w:val="16"/>
          <w:szCs w:val="16"/>
        </w:rPr>
        <w:t xml:space="preserve"> self</w:t>
      </w:r>
      <w:r w:rsidR="007638DD">
        <w:rPr>
          <w:rFonts w:ascii="Times New Roman" w:hAnsi="Times New Roman" w:cs="Times New Roman"/>
          <w:sz w:val="16"/>
          <w:szCs w:val="16"/>
        </w:rPr>
        <w:t>-</w:t>
      </w:r>
      <w:r w:rsidR="00DA53B6">
        <w:rPr>
          <w:rFonts w:ascii="Times New Roman" w:hAnsi="Times New Roman" w:cs="Times New Roman"/>
          <w:sz w:val="16"/>
          <w:szCs w:val="16"/>
        </w:rPr>
        <w:t xml:space="preserve">pollinated by hand or </w:t>
      </w:r>
      <w:r>
        <w:rPr>
          <w:rFonts w:ascii="Times New Roman" w:hAnsi="Times New Roman" w:cs="Times New Roman"/>
          <w:sz w:val="16"/>
          <w:szCs w:val="16"/>
        </w:rPr>
        <w:t>with the insects (</w:t>
      </w:r>
      <w:r w:rsidR="00DA53B6">
        <w:rPr>
          <w:rFonts w:ascii="Times New Roman" w:hAnsi="Times New Roman" w:cs="Times New Roman"/>
          <w:sz w:val="16"/>
          <w:szCs w:val="16"/>
        </w:rPr>
        <w:t>SP</w:t>
      </w:r>
      <w:r>
        <w:rPr>
          <w:rFonts w:ascii="Times New Roman" w:hAnsi="Times New Roman" w:cs="Times New Roman"/>
          <w:sz w:val="16"/>
          <w:szCs w:val="16"/>
        </w:rPr>
        <w:t xml:space="preserve"> or </w:t>
      </w:r>
      <w:r w:rsidR="00DA53B6">
        <w:rPr>
          <w:rFonts w:ascii="Times New Roman" w:hAnsi="Times New Roman" w:cs="Times New Roman"/>
          <w:sz w:val="16"/>
          <w:szCs w:val="16"/>
        </w:rPr>
        <w:t>Self</w:t>
      </w:r>
      <w:r>
        <w:rPr>
          <w:rFonts w:ascii="Times New Roman" w:hAnsi="Times New Roman" w:cs="Times New Roman"/>
          <w:sz w:val="16"/>
          <w:szCs w:val="16"/>
        </w:rPr>
        <w:t xml:space="preserve"> Pollination).  </w:t>
      </w:r>
      <w:r w:rsidRPr="00862A29">
        <w:rPr>
          <w:rFonts w:ascii="Times New Roman" w:hAnsi="Times New Roman" w:cs="Times New Roman"/>
          <w:sz w:val="16"/>
          <w:szCs w:val="16"/>
        </w:rPr>
        <w:t>Data from the studies indicated in the table.</w:t>
      </w:r>
      <w:r>
        <w:rPr>
          <w:rFonts w:ascii="Times New Roman" w:hAnsi="Times New Roman" w:cs="Times New Roman"/>
          <w:sz w:val="16"/>
          <w:szCs w:val="16"/>
        </w:rPr>
        <w:t xml:space="preserve">  Data show mean values.</w:t>
      </w:r>
      <w:r w:rsidR="004768F3">
        <w:rPr>
          <w:rFonts w:ascii="Times New Roman" w:hAnsi="Times New Roman" w:cs="Times New Roman"/>
          <w:sz w:val="16"/>
          <w:szCs w:val="16"/>
        </w:rPr>
        <w:t xml:space="preserve">  HP = hand pollination.</w:t>
      </w:r>
    </w:p>
    <w:tbl>
      <w:tblPr>
        <w:tblStyle w:val="TableGrid"/>
        <w:tblW w:w="14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0"/>
        <w:gridCol w:w="1628"/>
        <w:gridCol w:w="1660"/>
        <w:gridCol w:w="1985"/>
        <w:gridCol w:w="2409"/>
        <w:gridCol w:w="2268"/>
        <w:gridCol w:w="2410"/>
      </w:tblGrid>
      <w:tr w:rsidR="00D05AF7" w:rsidRPr="00D05AF7" w14:paraId="496670A1" w14:textId="77777777" w:rsidTr="00584A37">
        <w:trPr>
          <w:trHeight w:val="300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A7CB10" w14:textId="77777777" w:rsidR="00D05AF7" w:rsidRPr="00D05AF7" w:rsidRDefault="00D05AF7" w:rsidP="00D05AF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1B641F35" w14:textId="226644B7" w:rsidR="00D05AF7" w:rsidRPr="00D05AF7" w:rsidRDefault="00D05AF7" w:rsidP="00D05AF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Growing system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2605D8" w14:textId="71AE5A31" w:rsidR="00D05AF7" w:rsidRPr="00D05AF7" w:rsidRDefault="00D05AF7" w:rsidP="00D05AF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Experimental s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et-up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585C80" w14:textId="77777777" w:rsidR="00D05AF7" w:rsidRDefault="00D05AF7" w:rsidP="00D05AF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verage fruit fresh weight</w:t>
            </w:r>
          </w:p>
          <w:p w14:paraId="5CBB11EC" w14:textId="0FF03339" w:rsidR="004768F3" w:rsidRPr="00D05AF7" w:rsidRDefault="004768F3" w:rsidP="00D05AF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(Cross/Self Pollination)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80E1CA" w14:textId="77777777" w:rsidR="00D05AF7" w:rsidRDefault="00D05AF7" w:rsidP="00D05AF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Percent of flowers setting a f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ruit</w:t>
            </w:r>
          </w:p>
          <w:p w14:paraId="0FAB7E80" w14:textId="64973B98" w:rsidR="004768F3" w:rsidRPr="00D05AF7" w:rsidRDefault="004768F3" w:rsidP="00D05AF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(Cross/Self Pollination)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103729" w14:textId="77777777" w:rsidR="00D05AF7" w:rsidRDefault="00D05AF7" w:rsidP="00D05AF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Dry weight of achenes per fruit</w:t>
            </w:r>
          </w:p>
          <w:p w14:paraId="4120C054" w14:textId="4BEDA6A0" w:rsidR="004768F3" w:rsidRPr="00D05AF7" w:rsidRDefault="004768F3" w:rsidP="00D05AF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(Cross/Self Pollination)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2C7C5C" w14:textId="77777777" w:rsidR="00D05AF7" w:rsidRDefault="00D05AF7" w:rsidP="00D05AF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Incidence of m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isshapen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fruit</w:t>
            </w:r>
          </w:p>
          <w:p w14:paraId="207F2977" w14:textId="7339E66C" w:rsidR="004768F3" w:rsidRPr="00D05AF7" w:rsidRDefault="004768F3" w:rsidP="00D05AF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Cross/Self Pollination)</w:t>
            </w:r>
          </w:p>
        </w:tc>
      </w:tr>
      <w:tr w:rsidR="007259DD" w:rsidRPr="00D05AF7" w14:paraId="7DFC6823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699F9CA4" w14:textId="12271108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Moore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1FEE80F4" w14:textId="5423E170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2B491EF7" w14:textId="44EE3276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0F8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2F35A5F9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2409" w:type="dxa"/>
            <w:noWrap/>
            <w:hideMark/>
          </w:tcPr>
          <w:p w14:paraId="382D1CCC" w14:textId="7E1183A0" w:rsidR="007259DD" w:rsidRPr="00D05AF7" w:rsidRDefault="00CA5B3E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268" w:type="dxa"/>
            <w:noWrap/>
            <w:hideMark/>
          </w:tcPr>
          <w:p w14:paraId="35B681B2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359A5D5C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9DD" w:rsidRPr="00D05AF7" w14:paraId="15F5EFC7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00CF4492" w14:textId="23CDBAA6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Moore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733EBFA7" w14:textId="76E97F55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54E1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2A8655A1" w14:textId="46BA6BC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0F8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7E8FCAFE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2409" w:type="dxa"/>
            <w:noWrap/>
            <w:hideMark/>
          </w:tcPr>
          <w:p w14:paraId="6D6B5EE1" w14:textId="448DBFE4" w:rsidR="007259DD" w:rsidRPr="00D05AF7" w:rsidRDefault="00CA5B3E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2268" w:type="dxa"/>
            <w:noWrap/>
            <w:hideMark/>
          </w:tcPr>
          <w:p w14:paraId="4B23D5D9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38CFC644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9DD" w:rsidRPr="00D05AF7" w14:paraId="68F30CBC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6CF9EBCD" w14:textId="53399BC6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Moore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6C9F67F7" w14:textId="76C6D1EB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54E1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4AD80697" w14:textId="4D691522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0F8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5C81B714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1.08</w:t>
            </w:r>
          </w:p>
        </w:tc>
        <w:tc>
          <w:tcPr>
            <w:tcW w:w="2409" w:type="dxa"/>
            <w:noWrap/>
            <w:hideMark/>
          </w:tcPr>
          <w:p w14:paraId="77596D81" w14:textId="7B264ECA" w:rsidR="007259DD" w:rsidRPr="00D05AF7" w:rsidRDefault="00CA5B3E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2268" w:type="dxa"/>
            <w:noWrap/>
            <w:hideMark/>
          </w:tcPr>
          <w:p w14:paraId="3CCAD5A4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4C72BE15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9DD" w:rsidRPr="00D05AF7" w14:paraId="2569875C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5CE38F7C" w14:textId="4CBCA9FB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Moore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3620E544" w14:textId="44700FE5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54E1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21047A9D" w14:textId="235EFB44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0F8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43E0A876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2409" w:type="dxa"/>
            <w:noWrap/>
            <w:hideMark/>
          </w:tcPr>
          <w:p w14:paraId="1CAB7F07" w14:textId="50B1FC5A" w:rsidR="007259DD" w:rsidRPr="00D05AF7" w:rsidRDefault="00CA5B3E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2268" w:type="dxa"/>
            <w:noWrap/>
            <w:hideMark/>
          </w:tcPr>
          <w:p w14:paraId="7A34DFF2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59802DCA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9DD" w:rsidRPr="00D05AF7" w14:paraId="5EEDCB6F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667C948A" w14:textId="1B4B9456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Moore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7E7FDC17" w14:textId="1A1E90D8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54E1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545B65AC" w14:textId="0440C4D1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0F8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515854C5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2409" w:type="dxa"/>
            <w:noWrap/>
            <w:hideMark/>
          </w:tcPr>
          <w:p w14:paraId="44B8E8E0" w14:textId="7EF1DCDD" w:rsidR="007259DD" w:rsidRPr="00D05AF7" w:rsidRDefault="00CA5B3E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1.34</w:t>
            </w:r>
          </w:p>
        </w:tc>
        <w:tc>
          <w:tcPr>
            <w:tcW w:w="2268" w:type="dxa"/>
            <w:noWrap/>
            <w:hideMark/>
          </w:tcPr>
          <w:p w14:paraId="04CAB504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6F8F138C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9DD" w:rsidRPr="00D05AF7" w14:paraId="6D6C0677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6162D053" w14:textId="66E88FCA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Moore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3EB1B048" w14:textId="21A7815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54E1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26DEF292" w14:textId="63F91206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0F8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520C8C87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1.83</w:t>
            </w:r>
          </w:p>
        </w:tc>
        <w:tc>
          <w:tcPr>
            <w:tcW w:w="2409" w:type="dxa"/>
            <w:noWrap/>
            <w:hideMark/>
          </w:tcPr>
          <w:p w14:paraId="4677E771" w14:textId="497F47CD" w:rsidR="007259DD" w:rsidRPr="00D05AF7" w:rsidRDefault="00CA5B3E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2268" w:type="dxa"/>
            <w:noWrap/>
            <w:hideMark/>
          </w:tcPr>
          <w:p w14:paraId="00F6B013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12CD6A19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9DD" w:rsidRPr="00D05AF7" w14:paraId="653F13F7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2A4C3C48" w14:textId="11D50BBE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Moore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2EF27DDA" w14:textId="3219BC66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54E1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49B168E0" w14:textId="497F26D0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0F8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6114798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1.35</w:t>
            </w:r>
          </w:p>
        </w:tc>
        <w:tc>
          <w:tcPr>
            <w:tcW w:w="2409" w:type="dxa"/>
            <w:noWrap/>
            <w:hideMark/>
          </w:tcPr>
          <w:p w14:paraId="4FF4737A" w14:textId="58A035E3" w:rsidR="007259DD" w:rsidRPr="00D05AF7" w:rsidRDefault="00CA5B3E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2268" w:type="dxa"/>
            <w:noWrap/>
            <w:hideMark/>
          </w:tcPr>
          <w:p w14:paraId="6FFEE051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1FF06AD4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9DD" w:rsidRPr="00D05AF7" w14:paraId="712FD0ED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22BCE2A2" w14:textId="1332BF7D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Moore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5F0EA2F4" w14:textId="205D6E12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54E1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434F1500" w14:textId="73614991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0F8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4BE58B06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2409" w:type="dxa"/>
            <w:noWrap/>
            <w:hideMark/>
          </w:tcPr>
          <w:p w14:paraId="40133FD8" w14:textId="18C78CF9" w:rsidR="007259DD" w:rsidRPr="00D05AF7" w:rsidRDefault="00CA5B3E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2268" w:type="dxa"/>
            <w:noWrap/>
            <w:hideMark/>
          </w:tcPr>
          <w:p w14:paraId="3D851311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35394599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9DD" w:rsidRPr="00D05AF7" w14:paraId="3F28BCDF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083FD8C2" w14:textId="2D9482F0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Moore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21478473" w14:textId="3B547A49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54E1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146B412D" w14:textId="7D98C489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0F8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71B025C0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2409" w:type="dxa"/>
            <w:noWrap/>
            <w:hideMark/>
          </w:tcPr>
          <w:p w14:paraId="0DA51EC1" w14:textId="667DAA08" w:rsidR="007259DD" w:rsidRPr="00D05AF7" w:rsidRDefault="00CA5B3E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1.35</w:t>
            </w:r>
          </w:p>
        </w:tc>
        <w:tc>
          <w:tcPr>
            <w:tcW w:w="2268" w:type="dxa"/>
            <w:noWrap/>
            <w:hideMark/>
          </w:tcPr>
          <w:p w14:paraId="12998A16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27533BC5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9DD" w:rsidRPr="00D05AF7" w14:paraId="2D669758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487C9A1D" w14:textId="2205AF86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Moore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548032F1" w14:textId="32E422E1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54E1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6F31342E" w14:textId="12F0471F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0F8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4DABCD42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2409" w:type="dxa"/>
            <w:noWrap/>
            <w:hideMark/>
          </w:tcPr>
          <w:p w14:paraId="52EE4341" w14:textId="36C1EB0C" w:rsidR="007259DD" w:rsidRPr="00D05AF7" w:rsidRDefault="00CA5B3E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2268" w:type="dxa"/>
            <w:noWrap/>
            <w:hideMark/>
          </w:tcPr>
          <w:p w14:paraId="1996EC22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4DED8DD2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9DD" w:rsidRPr="00D05AF7" w14:paraId="618B6D39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598392F6" w14:textId="51CA0BDC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Moore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0E17D45F" w14:textId="751ADBD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54E1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27A9CC4C" w14:textId="3E65492C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0F8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80F4CC9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</w:tc>
        <w:tc>
          <w:tcPr>
            <w:tcW w:w="2409" w:type="dxa"/>
            <w:noWrap/>
            <w:hideMark/>
          </w:tcPr>
          <w:p w14:paraId="3E01984E" w14:textId="2B115C87" w:rsidR="007259DD" w:rsidRPr="00D05AF7" w:rsidRDefault="00CA5B3E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2268" w:type="dxa"/>
            <w:noWrap/>
            <w:hideMark/>
          </w:tcPr>
          <w:p w14:paraId="5E3CC7A5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5CC3E094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9DD" w:rsidRPr="00D05AF7" w14:paraId="59DCDF1C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7A0C5A5F" w14:textId="608DA3E1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Moore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48C5D60A" w14:textId="2270B999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54E1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46F3D8D6" w14:textId="0C741099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0F8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13D259FE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1.27</w:t>
            </w:r>
          </w:p>
        </w:tc>
        <w:tc>
          <w:tcPr>
            <w:tcW w:w="2409" w:type="dxa"/>
            <w:noWrap/>
            <w:hideMark/>
          </w:tcPr>
          <w:p w14:paraId="07D32D5C" w14:textId="2858E033" w:rsidR="007259DD" w:rsidRPr="00D05AF7" w:rsidRDefault="00CA5B3E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0.86</w:t>
            </w:r>
          </w:p>
        </w:tc>
        <w:tc>
          <w:tcPr>
            <w:tcW w:w="2268" w:type="dxa"/>
            <w:noWrap/>
            <w:hideMark/>
          </w:tcPr>
          <w:p w14:paraId="4B7FCBDB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00BC7B8F" w14:textId="77777777" w:rsidR="007259DD" w:rsidRPr="00D05AF7" w:rsidRDefault="007259DD" w:rsidP="007259DD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B3E" w:rsidRPr="00D05AF7" w14:paraId="1FBCB6CB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16B1BD42" w14:textId="1EEE502C" w:rsidR="00CA5B3E" w:rsidRPr="00D05AF7" w:rsidRDefault="00CA5B3E" w:rsidP="00CA5B3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Moore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3BB65189" w14:textId="378668CD" w:rsidR="00CA5B3E" w:rsidRPr="009F54E1" w:rsidRDefault="00CA5B3E" w:rsidP="00CA5B3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54E1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</w:tcPr>
          <w:p w14:paraId="5C62D653" w14:textId="3A6F4F86" w:rsidR="00CA5B3E" w:rsidRPr="003830F8" w:rsidRDefault="00CA5B3E" w:rsidP="00CA5B3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0F8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</w:tcPr>
          <w:p w14:paraId="56C51B06" w14:textId="4F87B8D3" w:rsidR="00CA5B3E" w:rsidRPr="00D05AF7" w:rsidRDefault="0002674C" w:rsidP="00CA5B3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2409" w:type="dxa"/>
            <w:noWrap/>
          </w:tcPr>
          <w:p w14:paraId="62AA8C18" w14:textId="4120010B" w:rsidR="00CA5B3E" w:rsidRDefault="00CA5B3E" w:rsidP="00CA5B3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2268" w:type="dxa"/>
            <w:noWrap/>
          </w:tcPr>
          <w:p w14:paraId="43CD6988" w14:textId="77777777" w:rsidR="00CA5B3E" w:rsidRPr="00D05AF7" w:rsidRDefault="00CA5B3E" w:rsidP="00CA5B3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A566710" w14:textId="77777777" w:rsidR="00CA5B3E" w:rsidRPr="00D05AF7" w:rsidRDefault="00CA5B3E" w:rsidP="00CA5B3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B3E" w:rsidRPr="00D05AF7" w14:paraId="17FEF701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7D1A304B" w14:textId="5B4A935B" w:rsidR="00CA5B3E" w:rsidRPr="00D05AF7" w:rsidRDefault="00CA5B3E" w:rsidP="00CA5B3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Moore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70BB98F4" w14:textId="5703F56E" w:rsidR="00CA5B3E" w:rsidRPr="009F54E1" w:rsidRDefault="00CA5B3E" w:rsidP="00CA5B3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F54E1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</w:tcPr>
          <w:p w14:paraId="67E7B9DB" w14:textId="4DEB61F7" w:rsidR="00CA5B3E" w:rsidRPr="003830F8" w:rsidRDefault="00CA5B3E" w:rsidP="00CA5B3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0F8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</w:tcPr>
          <w:p w14:paraId="3FD1F215" w14:textId="0972BFC3" w:rsidR="00CA5B3E" w:rsidRPr="00D05AF7" w:rsidRDefault="0002674C" w:rsidP="00CA5B3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2409" w:type="dxa"/>
            <w:noWrap/>
          </w:tcPr>
          <w:p w14:paraId="7440DC34" w14:textId="2EA0133A" w:rsidR="00CA5B3E" w:rsidRDefault="00CA5B3E" w:rsidP="00CA5B3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2268" w:type="dxa"/>
            <w:noWrap/>
          </w:tcPr>
          <w:p w14:paraId="774CA927" w14:textId="77777777" w:rsidR="00CA5B3E" w:rsidRPr="00D05AF7" w:rsidRDefault="00CA5B3E" w:rsidP="00CA5B3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3023D85" w14:textId="77777777" w:rsidR="00CA5B3E" w:rsidRPr="00D05AF7" w:rsidRDefault="00CA5B3E" w:rsidP="00CA5B3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34D" w:rsidRPr="00D05AF7" w14:paraId="686F419F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69CD6F61" w14:textId="63591536" w:rsidR="00F4434D" w:rsidRPr="00D05AF7" w:rsidRDefault="00F4434D" w:rsidP="00B92EFB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Hulewicz &amp; Hortyñski (1972)</w:t>
            </w:r>
          </w:p>
        </w:tc>
        <w:tc>
          <w:tcPr>
            <w:tcW w:w="1628" w:type="dxa"/>
          </w:tcPr>
          <w:p w14:paraId="0936CE0F" w14:textId="48BBA638" w:rsidR="00F4434D" w:rsidRDefault="00F4434D" w:rsidP="00B92EFB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168BC58E" w14:textId="19C5A306" w:rsidR="00F4434D" w:rsidRPr="00487311" w:rsidRDefault="00F4434D" w:rsidP="00B92EFB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0F8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</w:tcPr>
          <w:p w14:paraId="0B26A398" w14:textId="5675DF7E" w:rsidR="00F4434D" w:rsidRPr="00D05AF7" w:rsidRDefault="003E0EF2" w:rsidP="00B92EFB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2409" w:type="dxa"/>
            <w:noWrap/>
          </w:tcPr>
          <w:p w14:paraId="645EAAE0" w14:textId="77777777" w:rsidR="00F4434D" w:rsidRPr="00D05AF7" w:rsidRDefault="00F4434D" w:rsidP="00B92EFB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1ECE371B" w14:textId="77777777" w:rsidR="00F4434D" w:rsidRPr="00D05AF7" w:rsidRDefault="00F4434D" w:rsidP="00B92EFB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6824D794" w14:textId="77777777" w:rsidR="00F4434D" w:rsidRPr="00D05AF7" w:rsidRDefault="00F4434D" w:rsidP="00B92EFB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319" w:rsidRPr="00D05AF7" w14:paraId="70302081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75575080" w14:textId="75666BEA" w:rsidR="005D7319" w:rsidRPr="005D7319" w:rsidRDefault="00DD42BE" w:rsidP="005D7319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Hortyñski</w:t>
            </w:r>
            <w:r w:rsidR="005D7319" w:rsidRPr="005D7319">
              <w:rPr>
                <w:rFonts w:ascii="Times New Roman" w:hAnsi="Times New Roman" w:cs="Times New Roman"/>
                <w:sz w:val="16"/>
                <w:szCs w:val="16"/>
              </w:rPr>
              <w:t xml:space="preserve"> et al. (1972)</w:t>
            </w:r>
          </w:p>
        </w:tc>
        <w:tc>
          <w:tcPr>
            <w:tcW w:w="1628" w:type="dxa"/>
          </w:tcPr>
          <w:p w14:paraId="31B83856" w14:textId="70989397" w:rsidR="005D7319" w:rsidRPr="005D7319" w:rsidRDefault="005D7319" w:rsidP="005D7319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0355FC36" w14:textId="2862F447" w:rsidR="005D7319" w:rsidRPr="005D7319" w:rsidRDefault="005D7319" w:rsidP="005D7319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9433D" w14:textId="36079920" w:rsidR="005D7319" w:rsidRPr="005D7319" w:rsidRDefault="005D7319" w:rsidP="005D7319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2409" w:type="dxa"/>
            <w:noWrap/>
          </w:tcPr>
          <w:p w14:paraId="225547AA" w14:textId="77777777" w:rsidR="005D7319" w:rsidRPr="00D05AF7" w:rsidRDefault="005D7319" w:rsidP="005D7319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3CAB09B1" w14:textId="77777777" w:rsidR="005D7319" w:rsidRPr="00D05AF7" w:rsidRDefault="005D7319" w:rsidP="005D7319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089FA957" w14:textId="77777777" w:rsidR="005D7319" w:rsidRPr="00D05AF7" w:rsidRDefault="005D7319" w:rsidP="005D7319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6EF5897D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015BF405" w14:textId="6BC71885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3FAD20BC" w14:textId="3E1FA063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6FCD999F" w14:textId="5E58D067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B5F73" w14:textId="3DA13C86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2409" w:type="dxa"/>
            <w:noWrap/>
          </w:tcPr>
          <w:p w14:paraId="26D98DD4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0322C9B2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68A076AC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7C342E67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5CA86B8E" w14:textId="5B4A4719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44331D33" w14:textId="7DE01ABD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77F3F59B" w14:textId="196EBC40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23178" w14:textId="0A499240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2409" w:type="dxa"/>
            <w:noWrap/>
          </w:tcPr>
          <w:p w14:paraId="6BD0B3AA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40897040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73A42BE0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4EB83843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78E51356" w14:textId="63FFC0D8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0723B611" w14:textId="3D65B5F8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000C6C57" w14:textId="0202B49A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507FD" w14:textId="14F627CC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2409" w:type="dxa"/>
            <w:noWrap/>
          </w:tcPr>
          <w:p w14:paraId="11307292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0AA7FD52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69ADE1B1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231AED66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0C5350F0" w14:textId="478307EE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7354BE8F" w14:textId="26C0735E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151F56B5" w14:textId="40169711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E20D0" w14:textId="2E1AC852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2409" w:type="dxa"/>
            <w:noWrap/>
          </w:tcPr>
          <w:p w14:paraId="464DBB35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2F13AC9B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20D193AC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7B84D192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5B123992" w14:textId="488D0377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653775DF" w14:textId="6359CD18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1BB1D211" w14:textId="071E002B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498CA" w14:textId="5FA62B78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2409" w:type="dxa"/>
            <w:noWrap/>
          </w:tcPr>
          <w:p w14:paraId="69F64337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277D79E9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13BAACD3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33A689E1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3168D3B6" w14:textId="53BE3F75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1D8EC8C2" w14:textId="038FD316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09B87393" w14:textId="3FA1B527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6919E" w14:textId="66A6C6AA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2409" w:type="dxa"/>
            <w:noWrap/>
          </w:tcPr>
          <w:p w14:paraId="3C7D0B41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24258093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4DC25793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682C96C5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170450A9" w14:textId="2FF0975B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1B9727A8" w14:textId="1D17EBAA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10D91DB8" w14:textId="39B8A3B0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5CC78" w14:textId="1EEB34F1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2409" w:type="dxa"/>
            <w:noWrap/>
          </w:tcPr>
          <w:p w14:paraId="1A921361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70FE2669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6114707F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06EDC97F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11A0ED38" w14:textId="4AB2711A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65B9352A" w14:textId="081E6BC4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0D397277" w14:textId="1218E864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8E96A" w14:textId="74C8493A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2409" w:type="dxa"/>
            <w:noWrap/>
          </w:tcPr>
          <w:p w14:paraId="554F6B76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62DA73B1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719547BB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7A47F0FA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6B57CAA7" w14:textId="2092ECBC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22064761" w14:textId="428E7A0D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65ED1E7D" w14:textId="6EED0ADA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7A1D6" w14:textId="2ED27F49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2409" w:type="dxa"/>
            <w:noWrap/>
          </w:tcPr>
          <w:p w14:paraId="23C87552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5C4997D0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0E51FC47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407CEFFA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34F4A813" w14:textId="2C808C67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28E0A11E" w14:textId="50AB12C4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4C91C8ED" w14:textId="4DFBCEF5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5FB73" w14:textId="62378878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2409" w:type="dxa"/>
            <w:noWrap/>
          </w:tcPr>
          <w:p w14:paraId="1F1C2BF8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16CF7D9F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112FCE7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247AD6CF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140F1D4B" w14:textId="6F1EF8F4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22E38710" w14:textId="29709421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0DC128DD" w14:textId="5EEF730E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954AA" w14:textId="20C7DC47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2409" w:type="dxa"/>
            <w:noWrap/>
          </w:tcPr>
          <w:p w14:paraId="0641E84F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2979DD6A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4330069F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7335AD6A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178F7CE6" w14:textId="7AACA703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76B731C8" w14:textId="46A92850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6CFDC8A1" w14:textId="627C5CE0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6B5CF" w14:textId="5C7C6A11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2409" w:type="dxa"/>
            <w:noWrap/>
          </w:tcPr>
          <w:p w14:paraId="1F79A0A4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18147046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6323E5D9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664AA065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6D4AB7D0" w14:textId="4C1E40A6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667A8D96" w14:textId="2B777033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0696AA68" w14:textId="201818A4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4155F" w14:textId="49137818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2409" w:type="dxa"/>
            <w:noWrap/>
          </w:tcPr>
          <w:p w14:paraId="6684C330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0E40F4F0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6D014F43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1E426B56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57F821A0" w14:textId="6D90AA83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652ED648" w14:textId="656A6662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50DF7C38" w14:textId="3DE6B8A2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D580C" w14:textId="2BFF5E0F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2409" w:type="dxa"/>
            <w:noWrap/>
          </w:tcPr>
          <w:p w14:paraId="1D1786D3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2A9C048D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E675C08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2EF8B48C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751C8034" w14:textId="75A4AFB4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616F5369" w14:textId="33D81F29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06DFBB30" w14:textId="053042A3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CE452" w14:textId="60035027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2409" w:type="dxa"/>
            <w:noWrap/>
          </w:tcPr>
          <w:p w14:paraId="7F700D5B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08BD47A9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6072CB93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366028ED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16333927" w14:textId="6A22ABEE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46243BEC" w14:textId="6BD0EC2B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771BB3C2" w14:textId="490126B4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C104F" w14:textId="3E2C7E89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2409" w:type="dxa"/>
            <w:noWrap/>
          </w:tcPr>
          <w:p w14:paraId="3B9AAA33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378037FA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4CF0364E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20AFFAB5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220ED6BA" w14:textId="33E11A76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2E50741D" w14:textId="69E202ED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5F834E81" w14:textId="1E973576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7A020" w14:textId="13CAFDF0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2409" w:type="dxa"/>
            <w:noWrap/>
          </w:tcPr>
          <w:p w14:paraId="6176CFBA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260C0630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6561D54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621AEFFF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1A31A768" w14:textId="4ECC2A05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7DEFF65A" w14:textId="2B91813C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79CAD606" w14:textId="0817A32E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1A3C8" w14:textId="5F8FEE8C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2409" w:type="dxa"/>
            <w:noWrap/>
          </w:tcPr>
          <w:p w14:paraId="09751663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6BE888A3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2CEC9A7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2D9A76E1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3E75EBCB" w14:textId="65CA8ECB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4CE3A2A3" w14:textId="47545754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53E32387" w14:textId="09A71B8B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D6C37D" w14:textId="5D085401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2409" w:type="dxa"/>
            <w:noWrap/>
          </w:tcPr>
          <w:p w14:paraId="09167D43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3ED02791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28AB04E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5CD3FC01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2E5F41C9" w14:textId="50C7A658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Hortyñski et al. (1972)</w:t>
            </w:r>
          </w:p>
        </w:tc>
        <w:tc>
          <w:tcPr>
            <w:tcW w:w="1628" w:type="dxa"/>
          </w:tcPr>
          <w:p w14:paraId="176B7F28" w14:textId="0974B832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11F9F1C8" w14:textId="5DCB1780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D4DBD" w14:textId="39A95895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2409" w:type="dxa"/>
            <w:noWrap/>
          </w:tcPr>
          <w:p w14:paraId="455C1B75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79964280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14821107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062C67EB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4B77909F" w14:textId="7B83262C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44F410EF" w14:textId="769BB869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623A6D40" w14:textId="4EFE8151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E1493" w14:textId="2190040C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2409" w:type="dxa"/>
            <w:noWrap/>
          </w:tcPr>
          <w:p w14:paraId="5DE853EC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34E85CC7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13C022D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799588E3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709B679A" w14:textId="7FF17ACE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14E278DB" w14:textId="50C98B65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4F43316A" w14:textId="5EF57FBA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B90C3" w14:textId="412F54F2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2409" w:type="dxa"/>
            <w:noWrap/>
          </w:tcPr>
          <w:p w14:paraId="1F7D8034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2CAC0BEE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F527669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263ACA91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78B15822" w14:textId="3F081B47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468F114E" w14:textId="12A51C89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7997A809" w14:textId="6344709C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66525" w14:textId="12623071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2409" w:type="dxa"/>
            <w:noWrap/>
          </w:tcPr>
          <w:p w14:paraId="58330A4A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391EAE85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691A04E6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7BB510FE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3879DC71" w14:textId="0B31CF6D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360AA4A2" w14:textId="6225D4AB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515A9C90" w14:textId="605CA12D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5259E" w14:textId="19BD3C98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2409" w:type="dxa"/>
            <w:noWrap/>
          </w:tcPr>
          <w:p w14:paraId="3DF0E80E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5E0329C4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A662563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1729D1B3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6C59CBCB" w14:textId="46C92097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4BEC1DC3" w14:textId="054279A3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3C3E94C9" w14:textId="624120B4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EBFC8" w14:textId="6BB05931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2409" w:type="dxa"/>
            <w:noWrap/>
          </w:tcPr>
          <w:p w14:paraId="4770308D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36036358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B0703CE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7E8194C3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3A5E8E07" w14:textId="2A1E8271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587B7FC1" w14:textId="7E700FC5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14E0E775" w14:textId="2C19FDDE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C2CE7" w14:textId="1D300B2A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2409" w:type="dxa"/>
            <w:noWrap/>
          </w:tcPr>
          <w:p w14:paraId="3AF352A4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23B62450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1D9BD686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4FBDFE84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4C3504FC" w14:textId="76C6F4B0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290D1309" w14:textId="619450FC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75A011CA" w14:textId="11F3B748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76434" w14:textId="5BEB37D6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2409" w:type="dxa"/>
            <w:noWrap/>
          </w:tcPr>
          <w:p w14:paraId="1A2BCF12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1DB3B783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1293EB7E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0E8E5AFB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46D9DB34" w14:textId="7E02CCF7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2EBB3E25" w14:textId="7D55602B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604BECA1" w14:textId="4F57514C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C1B880" w14:textId="0409B800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2409" w:type="dxa"/>
            <w:noWrap/>
          </w:tcPr>
          <w:p w14:paraId="31CFE270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0F2EB7A9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0E488120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70E129CE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06450510" w14:textId="1AE724D1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20DFDAEE" w14:textId="404CAD4F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46DEA511" w14:textId="58A17B4D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F5763" w14:textId="7129801A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2409" w:type="dxa"/>
            <w:noWrap/>
          </w:tcPr>
          <w:p w14:paraId="5878657A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1DD9E478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4B1E9FB1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51FB64BF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090DC23E" w14:textId="2548E62F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6FE1887B" w14:textId="26E7D500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3A3DCD39" w14:textId="26E334C6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6C4F8" w14:textId="6EC409FA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2409" w:type="dxa"/>
            <w:noWrap/>
          </w:tcPr>
          <w:p w14:paraId="68EF3FF3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3D752FCF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3B7EC91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34E904BA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3454C6B5" w14:textId="1601BB8E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3357E6FF" w14:textId="55CFF98A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4E4584ED" w14:textId="26A4F961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94C17" w14:textId="63DF2106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2409" w:type="dxa"/>
            <w:noWrap/>
          </w:tcPr>
          <w:p w14:paraId="6BB8FFF2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333FCED7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1EEE58C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3CE9B6A1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6A671761" w14:textId="170E22BA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0FF8CCD7" w14:textId="69B626A0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56D71D76" w14:textId="0BF4AABC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20B0A" w14:textId="432D8008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2409" w:type="dxa"/>
            <w:noWrap/>
          </w:tcPr>
          <w:p w14:paraId="1EBE49F0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052744B9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4E841A17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0CD988B3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6D1002E5" w14:textId="66497199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1A4C052D" w14:textId="64F27803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716F5E18" w14:textId="44F30526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9BB40" w14:textId="5DC3875A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2409" w:type="dxa"/>
            <w:noWrap/>
          </w:tcPr>
          <w:p w14:paraId="51115BE4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21FF2B46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52BD00E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1B47E93A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105DE5D1" w14:textId="207A655A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7D462B89" w14:textId="7965DEB9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080111D9" w14:textId="541E5B70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654AD" w14:textId="0E19BCC8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2409" w:type="dxa"/>
            <w:noWrap/>
          </w:tcPr>
          <w:p w14:paraId="6FBB3614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7C16972C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09B26135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600246D0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30CB07AD" w14:textId="12D93330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77F234C3" w14:textId="35E6CEDA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21DF1088" w14:textId="729A59AF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9F645" w14:textId="268DD158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2409" w:type="dxa"/>
            <w:noWrap/>
          </w:tcPr>
          <w:p w14:paraId="18B965C6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1B8212F5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681DF30E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65208FB3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52637486" w14:textId="1ACAB22A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4C7A2626" w14:textId="1DFF39E9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0516681C" w14:textId="635D6720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4A7A7" w14:textId="339E0E6C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2409" w:type="dxa"/>
            <w:noWrap/>
          </w:tcPr>
          <w:p w14:paraId="12C09553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012D5AF6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44073F9F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19996730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2D35C2A2" w14:textId="3FE2BF81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02789D51" w14:textId="630A2405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6837E572" w14:textId="1714B959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A2906" w14:textId="6C2D5B69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409" w:type="dxa"/>
            <w:noWrap/>
          </w:tcPr>
          <w:p w14:paraId="5AB49728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5D17BA69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72574906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43287395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2D186798" w14:textId="4B841169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1C4AECD1" w14:textId="448674B9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016BC30E" w14:textId="7538BF83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69B3F" w14:textId="0644296E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2409" w:type="dxa"/>
            <w:noWrap/>
          </w:tcPr>
          <w:p w14:paraId="4A1E8B57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10D46A94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40096304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13B21B37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01E700E3" w14:textId="2D360C1E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1619AB35" w14:textId="3988DF04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71C9C035" w14:textId="52E0759E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FABAF" w14:textId="1D6F8A64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2409" w:type="dxa"/>
            <w:noWrap/>
          </w:tcPr>
          <w:p w14:paraId="16CA5149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6A9D28E5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2A36CF0E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679AF920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32CAB944" w14:textId="5A6D6F63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26322698" w14:textId="77E213BE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6CFF543B" w14:textId="371C513E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F526C" w14:textId="7B8CDECC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2409" w:type="dxa"/>
            <w:noWrap/>
          </w:tcPr>
          <w:p w14:paraId="7019BDCB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2692F64E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6EFFD4FE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2BE" w:rsidRPr="00D05AF7" w14:paraId="4DC9661E" w14:textId="77777777" w:rsidTr="005D7319">
        <w:trPr>
          <w:trHeight w:hRule="exact" w:val="227"/>
        </w:trPr>
        <w:tc>
          <w:tcPr>
            <w:tcW w:w="2200" w:type="dxa"/>
            <w:noWrap/>
          </w:tcPr>
          <w:p w14:paraId="0AF8BC5D" w14:textId="2E8BCE0F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606B">
              <w:rPr>
                <w:rFonts w:ascii="Times New Roman" w:hAnsi="Times New Roman" w:cs="Times New Roman"/>
                <w:sz w:val="16"/>
                <w:szCs w:val="16"/>
              </w:rPr>
              <w:t>Hortyñski et al. (1972)</w:t>
            </w:r>
          </w:p>
        </w:tc>
        <w:tc>
          <w:tcPr>
            <w:tcW w:w="1628" w:type="dxa"/>
          </w:tcPr>
          <w:p w14:paraId="035EEF6A" w14:textId="77FB373D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6C136EC0" w14:textId="7B8315D8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</w:tcPr>
          <w:p w14:paraId="408CB343" w14:textId="3DF51C1E" w:rsidR="00DD42BE" w:rsidRPr="005D7319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D7319">
              <w:rPr>
                <w:rFonts w:ascii="Times New Roman" w:hAnsi="Times New Roman" w:cs="Times New Roman"/>
                <w:sz w:val="16"/>
                <w:szCs w:val="16"/>
              </w:rPr>
              <w:t>1.84</w:t>
            </w:r>
          </w:p>
        </w:tc>
        <w:tc>
          <w:tcPr>
            <w:tcW w:w="2409" w:type="dxa"/>
            <w:noWrap/>
          </w:tcPr>
          <w:p w14:paraId="70C5E063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723E2801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59199E2" w14:textId="77777777" w:rsidR="00DD42BE" w:rsidRPr="00D05AF7" w:rsidRDefault="00DD42BE" w:rsidP="00DD42BE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EFB" w:rsidRPr="00D05AF7" w14:paraId="3177B18F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78D6D319" w14:textId="0B5B2259" w:rsidR="00B92EFB" w:rsidRPr="00D05AF7" w:rsidRDefault="00B92EFB" w:rsidP="00B92EFB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Tuohimets</w:t>
            </w:r>
            <w:r w:rsidR="00715BCF">
              <w:rPr>
                <w:rFonts w:ascii="Times New Roman" w:hAnsi="Times New Roman" w:cs="Times New Roman"/>
                <w:sz w:val="16"/>
                <w:szCs w:val="16"/>
              </w:rPr>
              <w:t>ä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0384A993" w14:textId="6908B0BE" w:rsidR="00B92EFB" w:rsidRPr="00D05AF7" w:rsidRDefault="00B92EFB" w:rsidP="00B92EFB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646D5CFE" w14:textId="5E093717" w:rsidR="00B92EFB" w:rsidRPr="00D05AF7" w:rsidRDefault="00B92EFB" w:rsidP="00B92EFB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7311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5295604D" w14:textId="77777777" w:rsidR="00B92EFB" w:rsidRPr="00D05AF7" w:rsidRDefault="00B92EFB" w:rsidP="00B92EFB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2409" w:type="dxa"/>
            <w:noWrap/>
          </w:tcPr>
          <w:p w14:paraId="479C569E" w14:textId="1329C6FA" w:rsidR="00B92EFB" w:rsidRPr="00D05AF7" w:rsidRDefault="00B92EFB" w:rsidP="00B92EFB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53B3D3C6" w14:textId="77777777" w:rsidR="00B92EFB" w:rsidRPr="00D05AF7" w:rsidRDefault="00B92EFB" w:rsidP="00B92EFB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34D02DBE" w14:textId="77777777" w:rsidR="00B92EFB" w:rsidRPr="00D05AF7" w:rsidRDefault="00B92EFB" w:rsidP="00B92EFB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BCF" w:rsidRPr="00D05AF7" w14:paraId="41BC6AEB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4E771615" w14:textId="2476C285" w:rsidR="00715BCF" w:rsidRPr="00715BCF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5BCF">
              <w:rPr>
                <w:rFonts w:ascii="Times New Roman" w:hAnsi="Times New Roman" w:cs="Times New Roman"/>
                <w:sz w:val="16"/>
                <w:szCs w:val="16"/>
              </w:rPr>
              <w:t>Tuohimetsä et al. (2014)</w:t>
            </w:r>
          </w:p>
        </w:tc>
        <w:tc>
          <w:tcPr>
            <w:tcW w:w="1628" w:type="dxa"/>
          </w:tcPr>
          <w:p w14:paraId="6AF97987" w14:textId="2E9E52D3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43B18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49970E54" w14:textId="080AD03C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7311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430D792B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2409" w:type="dxa"/>
            <w:noWrap/>
          </w:tcPr>
          <w:p w14:paraId="76EE397D" w14:textId="44C30E2E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2C206C91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72F1CFC3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BCF" w:rsidRPr="00D05AF7" w14:paraId="4F85C56D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6B9E4C26" w14:textId="5ABA4889" w:rsidR="00715BCF" w:rsidRPr="00715BCF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5BCF">
              <w:rPr>
                <w:rFonts w:ascii="Times New Roman" w:hAnsi="Times New Roman" w:cs="Times New Roman"/>
                <w:sz w:val="16"/>
                <w:szCs w:val="16"/>
              </w:rPr>
              <w:t>Tuohimetsä et al. (2014)</w:t>
            </w:r>
          </w:p>
        </w:tc>
        <w:tc>
          <w:tcPr>
            <w:tcW w:w="1628" w:type="dxa"/>
          </w:tcPr>
          <w:p w14:paraId="542060AC" w14:textId="0ADC4006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43B18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32DC3CED" w14:textId="27546035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7311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461A11F6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2409" w:type="dxa"/>
            <w:noWrap/>
            <w:hideMark/>
          </w:tcPr>
          <w:p w14:paraId="712FD73E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53614D4C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56DF4C7A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BCF" w:rsidRPr="00D05AF7" w14:paraId="1EAEDDF8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79803F75" w14:textId="6A7BC4A5" w:rsidR="00715BCF" w:rsidRPr="00715BCF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5BCF">
              <w:rPr>
                <w:rFonts w:ascii="Times New Roman" w:hAnsi="Times New Roman" w:cs="Times New Roman"/>
                <w:sz w:val="16"/>
                <w:szCs w:val="16"/>
              </w:rPr>
              <w:t>Tuohimetsä et al. (2014)</w:t>
            </w:r>
          </w:p>
        </w:tc>
        <w:tc>
          <w:tcPr>
            <w:tcW w:w="1628" w:type="dxa"/>
          </w:tcPr>
          <w:p w14:paraId="4A8E2668" w14:textId="3E90D1B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43B18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480F5E12" w14:textId="4EBB049F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7311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1098A80B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1.08</w:t>
            </w:r>
          </w:p>
        </w:tc>
        <w:tc>
          <w:tcPr>
            <w:tcW w:w="2409" w:type="dxa"/>
            <w:noWrap/>
            <w:hideMark/>
          </w:tcPr>
          <w:p w14:paraId="4B7356C2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22D42320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3F544383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BCF" w:rsidRPr="00D05AF7" w14:paraId="6AEBD735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7AE0AE66" w14:textId="47919B22" w:rsidR="00715BCF" w:rsidRPr="00715BCF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5BCF">
              <w:rPr>
                <w:rFonts w:ascii="Times New Roman" w:hAnsi="Times New Roman" w:cs="Times New Roman"/>
                <w:sz w:val="16"/>
                <w:szCs w:val="16"/>
              </w:rPr>
              <w:t>Tuohimetsä et al. (2014)</w:t>
            </w:r>
          </w:p>
        </w:tc>
        <w:tc>
          <w:tcPr>
            <w:tcW w:w="1628" w:type="dxa"/>
          </w:tcPr>
          <w:p w14:paraId="03DEBFF4" w14:textId="54CA2169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43B18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188F86FA" w14:textId="4902D634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7311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5539EB7A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2409" w:type="dxa"/>
            <w:noWrap/>
            <w:hideMark/>
          </w:tcPr>
          <w:p w14:paraId="2A0B8C2D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180D608F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543E08FE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BCF" w:rsidRPr="00D05AF7" w14:paraId="60785C61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02730F5D" w14:textId="6E415DC0" w:rsidR="00715BCF" w:rsidRPr="00715BCF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5BCF">
              <w:rPr>
                <w:rFonts w:ascii="Times New Roman" w:hAnsi="Times New Roman" w:cs="Times New Roman"/>
                <w:sz w:val="16"/>
                <w:szCs w:val="16"/>
              </w:rPr>
              <w:t>Tuohimetsä et al. (2014)</w:t>
            </w:r>
          </w:p>
        </w:tc>
        <w:tc>
          <w:tcPr>
            <w:tcW w:w="1628" w:type="dxa"/>
          </w:tcPr>
          <w:p w14:paraId="49B6BE6A" w14:textId="6970A15E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43B18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13210BC6" w14:textId="156106D1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7311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75CD6C1E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2409" w:type="dxa"/>
            <w:noWrap/>
            <w:hideMark/>
          </w:tcPr>
          <w:p w14:paraId="64B9ACCA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42269ED2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5EA7A52B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BCF" w:rsidRPr="00D05AF7" w14:paraId="24B9C873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441558F2" w14:textId="5EB46522" w:rsidR="00715BCF" w:rsidRPr="00715BCF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5BCF">
              <w:rPr>
                <w:rFonts w:ascii="Times New Roman" w:hAnsi="Times New Roman" w:cs="Times New Roman"/>
                <w:sz w:val="16"/>
                <w:szCs w:val="16"/>
              </w:rPr>
              <w:t>Tuohimetsä et al. (2014)</w:t>
            </w:r>
          </w:p>
        </w:tc>
        <w:tc>
          <w:tcPr>
            <w:tcW w:w="1628" w:type="dxa"/>
          </w:tcPr>
          <w:p w14:paraId="47390ABA" w14:textId="20EB8664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43B18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0202104A" w14:textId="6AEEDFFF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7311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2437883A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2409" w:type="dxa"/>
            <w:noWrap/>
            <w:hideMark/>
          </w:tcPr>
          <w:p w14:paraId="0171EC66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0A86A893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6AFDC6A0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BCF" w:rsidRPr="00D05AF7" w14:paraId="3B50A4BD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1CF66A4A" w14:textId="01AAAA1A" w:rsidR="00715BCF" w:rsidRPr="00715BCF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5BCF">
              <w:rPr>
                <w:rFonts w:ascii="Times New Roman" w:hAnsi="Times New Roman" w:cs="Times New Roman"/>
                <w:sz w:val="16"/>
                <w:szCs w:val="16"/>
              </w:rPr>
              <w:t>Tuohimetsä et al. (2014)</w:t>
            </w:r>
          </w:p>
        </w:tc>
        <w:tc>
          <w:tcPr>
            <w:tcW w:w="1628" w:type="dxa"/>
          </w:tcPr>
          <w:p w14:paraId="00890AD8" w14:textId="068F6BBF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43B18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34584BE9" w14:textId="462FD38B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7311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A64F7DF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2409" w:type="dxa"/>
            <w:noWrap/>
            <w:hideMark/>
          </w:tcPr>
          <w:p w14:paraId="4E85F1C3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0398B82F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14DE9D99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BCF" w:rsidRPr="00D05AF7" w14:paraId="79B5A435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0C60C76B" w14:textId="0D9BE6A4" w:rsidR="00715BCF" w:rsidRPr="00715BCF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5BCF">
              <w:rPr>
                <w:rFonts w:ascii="Times New Roman" w:hAnsi="Times New Roman" w:cs="Times New Roman"/>
                <w:sz w:val="16"/>
                <w:szCs w:val="16"/>
              </w:rPr>
              <w:t>Tuohimetsä et al. (2014)</w:t>
            </w:r>
          </w:p>
        </w:tc>
        <w:tc>
          <w:tcPr>
            <w:tcW w:w="1628" w:type="dxa"/>
          </w:tcPr>
          <w:p w14:paraId="385924DD" w14:textId="47252174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43B18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77CF077E" w14:textId="4F8B9E3F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7311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5C5F72BE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2409" w:type="dxa"/>
            <w:noWrap/>
            <w:hideMark/>
          </w:tcPr>
          <w:p w14:paraId="54C1DA88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2BE988BF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392FCC19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BCF" w:rsidRPr="00D05AF7" w14:paraId="77BFFA2D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14CF98A1" w14:textId="645E5881" w:rsidR="00715BCF" w:rsidRPr="00715BCF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5BCF">
              <w:rPr>
                <w:rFonts w:ascii="Times New Roman" w:hAnsi="Times New Roman" w:cs="Times New Roman"/>
                <w:sz w:val="16"/>
                <w:szCs w:val="16"/>
              </w:rPr>
              <w:t>Tuohimetsä et al. (2014)</w:t>
            </w:r>
          </w:p>
        </w:tc>
        <w:tc>
          <w:tcPr>
            <w:tcW w:w="1628" w:type="dxa"/>
          </w:tcPr>
          <w:p w14:paraId="3815FE89" w14:textId="7681394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43B18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7B1F26DC" w14:textId="2D686B63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7311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7522C5F9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2409" w:type="dxa"/>
            <w:noWrap/>
            <w:hideMark/>
          </w:tcPr>
          <w:p w14:paraId="5211CBA1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0FBDC82B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7EB4C394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BCF" w:rsidRPr="00D05AF7" w14:paraId="19669ECA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24B2DB49" w14:textId="5ACCFC8B" w:rsidR="00715BCF" w:rsidRPr="00715BCF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5BCF">
              <w:rPr>
                <w:rFonts w:ascii="Times New Roman" w:hAnsi="Times New Roman" w:cs="Times New Roman"/>
                <w:sz w:val="16"/>
                <w:szCs w:val="16"/>
              </w:rPr>
              <w:t>Tuohimetsä et al. (2014)</w:t>
            </w:r>
          </w:p>
        </w:tc>
        <w:tc>
          <w:tcPr>
            <w:tcW w:w="1628" w:type="dxa"/>
          </w:tcPr>
          <w:p w14:paraId="3315D61A" w14:textId="567F4656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43B18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7C934101" w14:textId="223AF181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7311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831BA20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2409" w:type="dxa"/>
            <w:noWrap/>
            <w:hideMark/>
          </w:tcPr>
          <w:p w14:paraId="66BE33B7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29D2E85F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1B2945C7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BCF" w:rsidRPr="00D05AF7" w14:paraId="71BA91EC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7219A0D9" w14:textId="1E35A3BD" w:rsidR="00715BCF" w:rsidRPr="00715BCF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5BCF">
              <w:rPr>
                <w:rFonts w:ascii="Times New Roman" w:hAnsi="Times New Roman" w:cs="Times New Roman"/>
                <w:sz w:val="16"/>
                <w:szCs w:val="16"/>
              </w:rPr>
              <w:t>Tuohimetsä et al. (2014)</w:t>
            </w:r>
          </w:p>
        </w:tc>
        <w:tc>
          <w:tcPr>
            <w:tcW w:w="1628" w:type="dxa"/>
          </w:tcPr>
          <w:p w14:paraId="5181ED00" w14:textId="6BBA40A9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43B18"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660" w:type="dxa"/>
            <w:noWrap/>
            <w:hideMark/>
          </w:tcPr>
          <w:p w14:paraId="5C3C9B24" w14:textId="6AD05463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87311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1C18AD17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2409" w:type="dxa"/>
            <w:noWrap/>
            <w:hideMark/>
          </w:tcPr>
          <w:p w14:paraId="79B50C3D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31A38BE7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6A3AED9D" w14:textId="77777777" w:rsidR="00715BCF" w:rsidRPr="00D05AF7" w:rsidRDefault="00715BCF" w:rsidP="00715BCF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E5C" w:rsidRPr="00D05AF7" w14:paraId="51974FB5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61A364BA" w14:textId="3F152A51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Lata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17DE5331" w14:textId="2C0CAFBE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545C0DEF" w14:textId="750A9DDD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7277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6A8F65E9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1A457E8D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268" w:type="dxa"/>
            <w:noWrap/>
            <w:hideMark/>
          </w:tcPr>
          <w:p w14:paraId="7714B811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70E66400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</w:tr>
      <w:tr w:rsidR="00652E5C" w:rsidRPr="00D05AF7" w14:paraId="14A06A2F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1D1E1C23" w14:textId="41D6B5B9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Lata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385EF066" w14:textId="2F303C75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272A1E58" w14:textId="2F8A6FA4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7277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15DACF38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064C4222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2268" w:type="dxa"/>
            <w:noWrap/>
            <w:hideMark/>
          </w:tcPr>
          <w:p w14:paraId="3691BAF7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0FBE5A71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</w:tr>
      <w:tr w:rsidR="00652E5C" w:rsidRPr="00D05AF7" w14:paraId="5946AACA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17552046" w14:textId="3BDF240B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Lata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0A7E94C1" w14:textId="688C18C3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37C3E4D6" w14:textId="5D59C81F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7277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712EC38D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2A10E1F3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2268" w:type="dxa"/>
            <w:noWrap/>
            <w:hideMark/>
          </w:tcPr>
          <w:p w14:paraId="64B8E624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2461DC21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0.57</w:t>
            </w:r>
          </w:p>
        </w:tc>
      </w:tr>
      <w:tr w:rsidR="00652E5C" w:rsidRPr="00D05AF7" w14:paraId="5170BEAB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7B626D59" w14:textId="3373DA82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Lata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469EA5B4" w14:textId="619EDCE2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0A09EF77" w14:textId="56F89045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7277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A344CB9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03701A4C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2268" w:type="dxa"/>
            <w:noWrap/>
            <w:hideMark/>
          </w:tcPr>
          <w:p w14:paraId="7EAD74DA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5F68C595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</w:tr>
      <w:tr w:rsidR="00652E5C" w:rsidRPr="00D05AF7" w14:paraId="08853401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1E45EE08" w14:textId="550CB79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Lata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1095EDB8" w14:textId="268CC775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7BC975B4" w14:textId="20268B18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7277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7AB5818F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20383EDE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2268" w:type="dxa"/>
            <w:noWrap/>
            <w:hideMark/>
          </w:tcPr>
          <w:p w14:paraId="28D07E20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6183634C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</w:tr>
      <w:tr w:rsidR="00652E5C" w:rsidRPr="00D05AF7" w14:paraId="0D45A8DF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294A26D3" w14:textId="6F966FD0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Lata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7CFC70E1" w14:textId="01CCA8ED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1CC038B5" w14:textId="42F6512A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7277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154C393F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283CCFEC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1.09</w:t>
            </w:r>
          </w:p>
        </w:tc>
        <w:tc>
          <w:tcPr>
            <w:tcW w:w="2268" w:type="dxa"/>
            <w:noWrap/>
            <w:hideMark/>
          </w:tcPr>
          <w:p w14:paraId="400166C1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10CFC1AC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</w:tr>
      <w:tr w:rsidR="00652E5C" w:rsidRPr="00D05AF7" w14:paraId="09076F3A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05328DE5" w14:textId="0737B07D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Lata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798B0DA4" w14:textId="23794246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7F7A3EDD" w14:textId="2442B6EF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7277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0FCA98BA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6A51D589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2268" w:type="dxa"/>
            <w:noWrap/>
            <w:hideMark/>
          </w:tcPr>
          <w:p w14:paraId="6079CAED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3B6ABDFD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1.01</w:t>
            </w:r>
          </w:p>
        </w:tc>
      </w:tr>
      <w:tr w:rsidR="00652E5C" w:rsidRPr="00D05AF7" w14:paraId="17827CB8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02465605" w14:textId="3671C954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Lata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51BA90D2" w14:textId="7DF0376B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5F5EB231" w14:textId="3259F248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7277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4EE6DA5E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09542D75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2268" w:type="dxa"/>
            <w:noWrap/>
            <w:hideMark/>
          </w:tcPr>
          <w:p w14:paraId="7D6084CB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7AD34EC9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0.99</w:t>
            </w:r>
          </w:p>
        </w:tc>
      </w:tr>
      <w:tr w:rsidR="00652E5C" w:rsidRPr="00D05AF7" w14:paraId="412905FA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41D8E891" w14:textId="71637959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Lata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6875A2E3" w14:textId="038AF95D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395ECBE2" w14:textId="7463B460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7277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04C06257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638950C9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2268" w:type="dxa"/>
            <w:noWrap/>
            <w:hideMark/>
          </w:tcPr>
          <w:p w14:paraId="25ED1D2B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1484AE8D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</w:p>
        </w:tc>
      </w:tr>
      <w:tr w:rsidR="00652E5C" w:rsidRPr="00D05AF7" w14:paraId="703FF9BC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232D0B4F" w14:textId="1ADFD8C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Lata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2F5EE817" w14:textId="058D1112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12178C53" w14:textId="4A8B8DEF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7277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2C6F0F97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3BB5D99D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2268" w:type="dxa"/>
            <w:noWrap/>
            <w:hideMark/>
          </w:tcPr>
          <w:p w14:paraId="4A6A39FF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683FBCEF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</w:tr>
      <w:tr w:rsidR="00652E5C" w:rsidRPr="00D05AF7" w14:paraId="3773E35B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3545AFF2" w14:textId="4FC986C3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Lata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3356B364" w14:textId="0FD4A06E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4D7B951B" w14:textId="74A13A9C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7277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1913FD82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2EF12FC1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2268" w:type="dxa"/>
            <w:noWrap/>
            <w:hideMark/>
          </w:tcPr>
          <w:p w14:paraId="75C1DC8C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2936D41B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</w:tr>
      <w:tr w:rsidR="00652E5C" w:rsidRPr="00D05AF7" w14:paraId="27FEEB7A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5515CF65" w14:textId="1E43D065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Lata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7552BF19" w14:textId="6B1B5AF9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40C22AE3" w14:textId="3E7DE82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7277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73F40E18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74CDA16E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2268" w:type="dxa"/>
            <w:noWrap/>
            <w:hideMark/>
          </w:tcPr>
          <w:p w14:paraId="0FB6FCC3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7A0B8BCB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</w:tr>
      <w:tr w:rsidR="00652E5C" w:rsidRPr="00D05AF7" w14:paraId="1F2B8EDD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7EB011A4" w14:textId="1CEA1875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Lata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22B01A33" w14:textId="137DF972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43A1AFB2" w14:textId="555585AA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7277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2CDE27E4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61AD22B4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</w:tc>
        <w:tc>
          <w:tcPr>
            <w:tcW w:w="2268" w:type="dxa"/>
            <w:noWrap/>
            <w:hideMark/>
          </w:tcPr>
          <w:p w14:paraId="4A193B2B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44FFAA0D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1.20</w:t>
            </w:r>
          </w:p>
        </w:tc>
      </w:tr>
      <w:tr w:rsidR="00652E5C" w:rsidRPr="00D05AF7" w14:paraId="2A3C842E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5DD1737F" w14:textId="628459A2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Lata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1E8F732B" w14:textId="62D74EF9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4748C539" w14:textId="07258E58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7277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4DC2FFBC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4CD9BBF1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1.04</w:t>
            </w:r>
          </w:p>
        </w:tc>
        <w:tc>
          <w:tcPr>
            <w:tcW w:w="2268" w:type="dxa"/>
            <w:noWrap/>
            <w:hideMark/>
          </w:tcPr>
          <w:p w14:paraId="580BF4ED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5DC002E9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</w:tc>
      </w:tr>
      <w:tr w:rsidR="00652E5C" w:rsidRPr="00D05AF7" w14:paraId="09E56BF4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3020D7ED" w14:textId="72F42299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Lata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7BAF50E4" w14:textId="78FD8803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77086381" w14:textId="12FFE24C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7277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17DE45D9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452A6495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2268" w:type="dxa"/>
            <w:noWrap/>
            <w:hideMark/>
          </w:tcPr>
          <w:p w14:paraId="06617E4D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6536FF1A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</w:p>
        </w:tc>
      </w:tr>
      <w:tr w:rsidR="00652E5C" w:rsidRPr="00D05AF7" w14:paraId="7B6BF840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4770F916" w14:textId="25C2034A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Lata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32FB6810" w14:textId="3157C7F6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5410992F" w14:textId="79D1A11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97277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1BD171E6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4D0B4584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1.09</w:t>
            </w:r>
          </w:p>
        </w:tc>
        <w:tc>
          <w:tcPr>
            <w:tcW w:w="2268" w:type="dxa"/>
            <w:noWrap/>
            <w:hideMark/>
          </w:tcPr>
          <w:p w14:paraId="4476C54D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1B7BE77A" w14:textId="77777777" w:rsidR="00652E5C" w:rsidRPr="00D05AF7" w:rsidRDefault="00652E5C" w:rsidP="00652E5C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</w:tr>
      <w:tr w:rsidR="00657306" w:rsidRPr="00D05AF7" w14:paraId="7F380C0B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733BBFA4" w14:textId="37A30E9E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Rajput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&amp; Singh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6C115C0A" w14:textId="410445D0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5633FCC6" w14:textId="11FE38E2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4CAE">
              <w:rPr>
                <w:rFonts w:ascii="Times New Roman" w:hAnsi="Times New Roman" w:cs="Times New Roman"/>
                <w:sz w:val="16"/>
                <w:szCs w:val="16"/>
              </w:rPr>
              <w:t>CP (HP) &amp; SP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bees</w:t>
            </w:r>
            <w:r w:rsidRPr="00024C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5" w:type="dxa"/>
            <w:noWrap/>
            <w:hideMark/>
          </w:tcPr>
          <w:p w14:paraId="23751E0F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5F0EEF07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2268" w:type="dxa"/>
            <w:noWrap/>
            <w:hideMark/>
          </w:tcPr>
          <w:p w14:paraId="5AF4C79E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7B9ADDB3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306" w:rsidRPr="00D05AF7" w14:paraId="756EB625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5158CDC2" w14:textId="5B98ADFD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Rajput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&amp; Singh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6203E314" w14:textId="5BF72456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56DA7EB7" w14:textId="1CD4CF0E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925BB">
              <w:rPr>
                <w:rFonts w:ascii="Times New Roman" w:hAnsi="Times New Roman" w:cs="Times New Roman"/>
                <w:sz w:val="16"/>
                <w:szCs w:val="16"/>
              </w:rPr>
              <w:t>CP (HP) &amp; SP (bees)</w:t>
            </w:r>
          </w:p>
        </w:tc>
        <w:tc>
          <w:tcPr>
            <w:tcW w:w="1985" w:type="dxa"/>
            <w:noWrap/>
            <w:hideMark/>
          </w:tcPr>
          <w:p w14:paraId="173C1A42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77C81F67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1.09</w:t>
            </w:r>
          </w:p>
        </w:tc>
        <w:tc>
          <w:tcPr>
            <w:tcW w:w="2268" w:type="dxa"/>
            <w:noWrap/>
            <w:hideMark/>
          </w:tcPr>
          <w:p w14:paraId="5369B2EB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1901CEFE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306" w:rsidRPr="00D05AF7" w14:paraId="5AB06BB4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69ACC942" w14:textId="3BC35C4F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Rajput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&amp; Singh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7C115D71" w14:textId="3339E709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24B1D912" w14:textId="5288EAEC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925BB">
              <w:rPr>
                <w:rFonts w:ascii="Times New Roman" w:hAnsi="Times New Roman" w:cs="Times New Roman"/>
                <w:sz w:val="16"/>
                <w:szCs w:val="16"/>
              </w:rPr>
              <w:t>CP (HP) &amp; SP (bees)</w:t>
            </w:r>
          </w:p>
        </w:tc>
        <w:tc>
          <w:tcPr>
            <w:tcW w:w="1985" w:type="dxa"/>
            <w:noWrap/>
            <w:hideMark/>
          </w:tcPr>
          <w:p w14:paraId="55E15730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40DAA980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2268" w:type="dxa"/>
            <w:noWrap/>
            <w:hideMark/>
          </w:tcPr>
          <w:p w14:paraId="1FA55DE8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26104EEC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306" w:rsidRPr="00D05AF7" w14:paraId="6F9D1941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2E5345B7" w14:textId="68FE8680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Rajput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&amp; Singh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02D2BD59" w14:textId="4F611E68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4BA63BD2" w14:textId="1F850660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925BB">
              <w:rPr>
                <w:rFonts w:ascii="Times New Roman" w:hAnsi="Times New Roman" w:cs="Times New Roman"/>
                <w:sz w:val="16"/>
                <w:szCs w:val="16"/>
              </w:rPr>
              <w:t>CP (HP) &amp; SP (bees)</w:t>
            </w:r>
          </w:p>
        </w:tc>
        <w:tc>
          <w:tcPr>
            <w:tcW w:w="1985" w:type="dxa"/>
            <w:noWrap/>
            <w:hideMark/>
          </w:tcPr>
          <w:p w14:paraId="4351C5EC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3322D862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1.09</w:t>
            </w:r>
          </w:p>
        </w:tc>
        <w:tc>
          <w:tcPr>
            <w:tcW w:w="2268" w:type="dxa"/>
            <w:noWrap/>
            <w:hideMark/>
          </w:tcPr>
          <w:p w14:paraId="5AD405C9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12EED63A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306" w:rsidRPr="00D05AF7" w14:paraId="1D4029C3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130EBE82" w14:textId="0D0D729D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Rajput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&amp; Singh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2371C44B" w14:textId="5BD86953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37AF2F02" w14:textId="682361B8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925BB">
              <w:rPr>
                <w:rFonts w:ascii="Times New Roman" w:hAnsi="Times New Roman" w:cs="Times New Roman"/>
                <w:sz w:val="16"/>
                <w:szCs w:val="16"/>
              </w:rPr>
              <w:t>CP (HP) &amp; SP (bees)</w:t>
            </w:r>
          </w:p>
        </w:tc>
        <w:tc>
          <w:tcPr>
            <w:tcW w:w="1985" w:type="dxa"/>
            <w:noWrap/>
            <w:hideMark/>
          </w:tcPr>
          <w:p w14:paraId="56AB38E4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01B26284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2268" w:type="dxa"/>
            <w:noWrap/>
            <w:hideMark/>
          </w:tcPr>
          <w:p w14:paraId="337A13B5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6D52D19B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306" w:rsidRPr="00D05AF7" w14:paraId="3437C0AC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205F9252" w14:textId="11DD6FEE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Rajput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&amp; Singh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136126C1" w14:textId="184D846C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0D7D2923" w14:textId="3CDA725F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925BB">
              <w:rPr>
                <w:rFonts w:ascii="Times New Roman" w:hAnsi="Times New Roman" w:cs="Times New Roman"/>
                <w:sz w:val="16"/>
                <w:szCs w:val="16"/>
              </w:rPr>
              <w:t>CP (HP) &amp; SP (bees)</w:t>
            </w:r>
          </w:p>
        </w:tc>
        <w:tc>
          <w:tcPr>
            <w:tcW w:w="1985" w:type="dxa"/>
            <w:noWrap/>
            <w:hideMark/>
          </w:tcPr>
          <w:p w14:paraId="159FD2EC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2F6B6BD8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2268" w:type="dxa"/>
            <w:noWrap/>
            <w:hideMark/>
          </w:tcPr>
          <w:p w14:paraId="47151B94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0FCFDC01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306" w:rsidRPr="00D05AF7" w14:paraId="13C0A898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181D133B" w14:textId="7D70CC92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Rajput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&amp; Singh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734D7336" w14:textId="70DDF2F5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2E7772CF" w14:textId="15E2A2DC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925BB">
              <w:rPr>
                <w:rFonts w:ascii="Times New Roman" w:hAnsi="Times New Roman" w:cs="Times New Roman"/>
                <w:sz w:val="16"/>
                <w:szCs w:val="16"/>
              </w:rPr>
              <w:t>CP (HP) &amp; SP (bees)</w:t>
            </w:r>
          </w:p>
        </w:tc>
        <w:tc>
          <w:tcPr>
            <w:tcW w:w="1985" w:type="dxa"/>
            <w:noWrap/>
            <w:hideMark/>
          </w:tcPr>
          <w:p w14:paraId="377C47C4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35D9F881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2268" w:type="dxa"/>
            <w:noWrap/>
            <w:hideMark/>
          </w:tcPr>
          <w:p w14:paraId="061F3F97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77D72558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306" w:rsidRPr="00D05AF7" w14:paraId="408578ED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50254756" w14:textId="1B17D380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Rajput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&amp; Singh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14C53DBF" w14:textId="0DBE8509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F17C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412E9951" w14:textId="2315EF68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925BB">
              <w:rPr>
                <w:rFonts w:ascii="Times New Roman" w:hAnsi="Times New Roman" w:cs="Times New Roman"/>
                <w:sz w:val="16"/>
                <w:szCs w:val="16"/>
              </w:rPr>
              <w:t>CP (HP) &amp; SP (bees)</w:t>
            </w:r>
          </w:p>
        </w:tc>
        <w:tc>
          <w:tcPr>
            <w:tcW w:w="1985" w:type="dxa"/>
            <w:noWrap/>
            <w:hideMark/>
          </w:tcPr>
          <w:p w14:paraId="33BC818F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61C30937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2268" w:type="dxa"/>
            <w:noWrap/>
            <w:hideMark/>
          </w:tcPr>
          <w:p w14:paraId="12455AA6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09B359B7" w14:textId="77777777" w:rsidR="00657306" w:rsidRPr="00D05AF7" w:rsidRDefault="00657306" w:rsidP="00657306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6A5707AE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66552E71" w14:textId="08A06260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Colbert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&amp; de Oliveira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1992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0E78B9F9" w14:textId="70B09873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6CE38721" w14:textId="78E2EDE9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6FC3F446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4B7F01DD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62774C6E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2410" w:type="dxa"/>
            <w:noWrap/>
            <w:hideMark/>
          </w:tcPr>
          <w:p w14:paraId="15BC0D4D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2D212032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3A1F1705" w14:textId="12E15B62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6EB2E8E8" w14:textId="41D579E6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55C2F27B" w14:textId="5E25F133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2DD4674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6DE4ADF3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78F22CFF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</w:tc>
        <w:tc>
          <w:tcPr>
            <w:tcW w:w="2410" w:type="dxa"/>
            <w:noWrap/>
            <w:hideMark/>
          </w:tcPr>
          <w:p w14:paraId="7DB53E3A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08DE5AC1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393D1A62" w14:textId="1F2A200A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26BFABEC" w14:textId="35B24BCA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7829EB8D" w14:textId="3AFD7B0D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7B3E8B23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296CB4ED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4A65C1A3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1.01</w:t>
            </w:r>
          </w:p>
        </w:tc>
        <w:tc>
          <w:tcPr>
            <w:tcW w:w="2410" w:type="dxa"/>
            <w:noWrap/>
            <w:hideMark/>
          </w:tcPr>
          <w:p w14:paraId="3CC26661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11294241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69EBD628" w14:textId="0033402C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22B3236F" w14:textId="1412590E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1783B492" w14:textId="5CDB46C2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2B2F811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16E37267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2EA8A52C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2410" w:type="dxa"/>
            <w:noWrap/>
            <w:hideMark/>
          </w:tcPr>
          <w:p w14:paraId="16D554F7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447E3407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73500C35" w14:textId="0A199E11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70BA4EEB" w14:textId="1EEF2B4E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60F13EC5" w14:textId="38309BB8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2201EC9A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3EDE8C0A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7AAF2908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2410" w:type="dxa"/>
            <w:noWrap/>
            <w:hideMark/>
          </w:tcPr>
          <w:p w14:paraId="2CC60A19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51D13D51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3F36FE3B" w14:textId="6B291C38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645D6A2F" w14:textId="585D122C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3BC3EF8E" w14:textId="1BCAD90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66C9F76C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6D25C618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5D2D7B15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2410" w:type="dxa"/>
            <w:noWrap/>
            <w:hideMark/>
          </w:tcPr>
          <w:p w14:paraId="34D7B1EA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0DB242E2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634FCD45" w14:textId="7DCF3254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425CF3D7" w14:textId="058EFCBA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0782B9A5" w14:textId="78360DC2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D189FCC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74B71911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2F4997B7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410" w:type="dxa"/>
            <w:noWrap/>
            <w:hideMark/>
          </w:tcPr>
          <w:p w14:paraId="354E08BE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5C162526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7F8B2FB1" w14:textId="4E8F364F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32ABCB42" w14:textId="59821DC5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19B18F9D" w14:textId="3228065C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4BDF4CAE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508D9676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62D2123E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0.90</w:t>
            </w:r>
          </w:p>
        </w:tc>
        <w:tc>
          <w:tcPr>
            <w:tcW w:w="2410" w:type="dxa"/>
            <w:noWrap/>
            <w:hideMark/>
          </w:tcPr>
          <w:p w14:paraId="3012CB83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34816506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74602A4A" w14:textId="52FE597B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658EC2FA" w14:textId="6FBD033A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2843562A" w14:textId="4E5839F4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A4D57B5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442A9B69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3198F120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2410" w:type="dxa"/>
            <w:noWrap/>
            <w:hideMark/>
          </w:tcPr>
          <w:p w14:paraId="53671444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23E4E52A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1190EE36" w14:textId="754030B3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58E4B5CB" w14:textId="4131C128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000F5926" w14:textId="7E819F58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67DBBDE0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7410279E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2ACCDFCC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0.61</w:t>
            </w:r>
          </w:p>
        </w:tc>
        <w:tc>
          <w:tcPr>
            <w:tcW w:w="2410" w:type="dxa"/>
            <w:noWrap/>
            <w:hideMark/>
          </w:tcPr>
          <w:p w14:paraId="10B25148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59AE875C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4C942E0D" w14:textId="2200565A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16A59628" w14:textId="2CCBE364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6BB781F6" w14:textId="7BE8A749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7A01A104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2B8B10F6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1116869C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</w:tc>
        <w:tc>
          <w:tcPr>
            <w:tcW w:w="2410" w:type="dxa"/>
            <w:noWrap/>
            <w:hideMark/>
          </w:tcPr>
          <w:p w14:paraId="2836CEF6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32182666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68384903" w14:textId="77328935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2CCD42D1" w14:textId="24DF2E39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5255F5D2" w14:textId="25378821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46C44B30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7385385E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58D0565F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</w:tc>
        <w:tc>
          <w:tcPr>
            <w:tcW w:w="2410" w:type="dxa"/>
            <w:noWrap/>
            <w:hideMark/>
          </w:tcPr>
          <w:p w14:paraId="4B8E6DD3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21FC8643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2163B64D" w14:textId="28F6BEE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7C414FF8" w14:textId="20FD11B5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09556BA3" w14:textId="3F607BE5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2D0F0084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3393998D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407688A5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2410" w:type="dxa"/>
            <w:noWrap/>
            <w:hideMark/>
          </w:tcPr>
          <w:p w14:paraId="1E64F44A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2F48FD29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6EE3123A" w14:textId="1CAEB1AD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2469F254" w14:textId="279D0DCB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183F3415" w14:textId="3C2B2D36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4BBDCA97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4B11EF34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0A126A65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2410" w:type="dxa"/>
            <w:noWrap/>
            <w:hideMark/>
          </w:tcPr>
          <w:p w14:paraId="7F88699F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5340B171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08A16B8F" w14:textId="4504494B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14C03E88" w14:textId="4F26F1B2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33A805AC" w14:textId="3D68CA25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4FEE5E37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06A14FCE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757F53EB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2410" w:type="dxa"/>
            <w:noWrap/>
            <w:hideMark/>
          </w:tcPr>
          <w:p w14:paraId="30C36684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71019D8C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0EE98BDC" w14:textId="569C93C0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58777211" w14:textId="24132869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30A7271A" w14:textId="73D141FC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1793E26B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1F61F1C6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0B84F6AD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2410" w:type="dxa"/>
            <w:noWrap/>
            <w:hideMark/>
          </w:tcPr>
          <w:p w14:paraId="06F7F1BD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712AABB0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100A693C" w14:textId="6F6F0836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6EBE5877" w14:textId="0E020975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7A73DF56" w14:textId="6E3A957F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4A4BDD74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5B7B84AE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2C9DE360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2410" w:type="dxa"/>
            <w:noWrap/>
            <w:hideMark/>
          </w:tcPr>
          <w:p w14:paraId="40289D63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2B0B5776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405F59D3" w14:textId="01243AC0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26C521D6" w14:textId="7F3181A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2505D403" w14:textId="2E73DA5A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6BA34131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7108E74A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7D9DF0B3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2410" w:type="dxa"/>
            <w:noWrap/>
            <w:hideMark/>
          </w:tcPr>
          <w:p w14:paraId="2F27F5BE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5393539D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0EBA6926" w14:textId="08D37F1B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3E778DEE" w14:textId="2947CDB1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206090BA" w14:textId="7F5C8F9B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39CF2B5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2717DA01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59132071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2410" w:type="dxa"/>
            <w:noWrap/>
            <w:hideMark/>
          </w:tcPr>
          <w:p w14:paraId="4DD08536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4E80D7B5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2FCBD4B3" w14:textId="3E75F1EB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31D6BE2E" w14:textId="42AADA0A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39ABAE52" w14:textId="601615E3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0A4B4AB9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057E40E6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578C790A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2410" w:type="dxa"/>
            <w:noWrap/>
            <w:hideMark/>
          </w:tcPr>
          <w:p w14:paraId="430C6B65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761B8D14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15853A3C" w14:textId="0ACC0CF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Colbert &amp; de Oliveira (1992)</w:t>
            </w:r>
          </w:p>
        </w:tc>
        <w:tc>
          <w:tcPr>
            <w:tcW w:w="1628" w:type="dxa"/>
          </w:tcPr>
          <w:p w14:paraId="4B2FC03E" w14:textId="2F7B8A33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3317CAEB" w14:textId="5C3DAA3C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2D058E9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7DEFBDAE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714CB0A6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1.46</w:t>
            </w:r>
          </w:p>
        </w:tc>
        <w:tc>
          <w:tcPr>
            <w:tcW w:w="2410" w:type="dxa"/>
            <w:noWrap/>
            <w:hideMark/>
          </w:tcPr>
          <w:p w14:paraId="2621B4A3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1CA5998F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1643BCC1" w14:textId="70B0264D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44FAD29D" w14:textId="317194D4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3FACF182" w14:textId="7D3D8218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68B9E74F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3EEBAECC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729D8D91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2410" w:type="dxa"/>
            <w:noWrap/>
            <w:hideMark/>
          </w:tcPr>
          <w:p w14:paraId="214CDC21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44046E36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70B64A7F" w14:textId="77B8C962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5F7654E1" w14:textId="6D675BBC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1C54E0D3" w14:textId="20ED3200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7F41CDB3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1A7D3E12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51C2FDB2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2410" w:type="dxa"/>
            <w:noWrap/>
            <w:hideMark/>
          </w:tcPr>
          <w:p w14:paraId="408B889B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55BA34D5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4C33250C" w14:textId="7516645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62AA677A" w14:textId="31372985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612112B3" w14:textId="1B3757AC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4CD758F5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7C7C9979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5318BB6E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2410" w:type="dxa"/>
            <w:noWrap/>
            <w:hideMark/>
          </w:tcPr>
          <w:p w14:paraId="76DB4A31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478880D9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34A909F2" w14:textId="60D8DD1E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34BCBEA0" w14:textId="2C408E49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53EF5B69" w14:textId="50D2D2E9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2092A476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34BC0A20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2CDD3D80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2410" w:type="dxa"/>
            <w:noWrap/>
            <w:hideMark/>
          </w:tcPr>
          <w:p w14:paraId="3E8D231A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703651E7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298CA3C7" w14:textId="0EF6FEAD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70E00FF6" w14:textId="439F5E7C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1373BF9E" w14:textId="5A73249B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5A8ADE53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1C7FEC66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729CBB26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2410" w:type="dxa"/>
            <w:noWrap/>
            <w:hideMark/>
          </w:tcPr>
          <w:p w14:paraId="01C4A68E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3172A068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2BC9A09D" w14:textId="507FC260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1CCAFCDC" w14:textId="53F89E53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71237914" w14:textId="373D47A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78E8F07E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1B5F1846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2A32EAB5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2410" w:type="dxa"/>
            <w:noWrap/>
            <w:hideMark/>
          </w:tcPr>
          <w:p w14:paraId="7E62DAD9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1ED9E66F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7FB0DCD4" w14:textId="4270284F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3D2DB97A" w14:textId="03DEC9D8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3F14A36E" w14:textId="2E007C83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15CE9AE4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3218CDD5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7C9D3646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</w:tc>
        <w:tc>
          <w:tcPr>
            <w:tcW w:w="2410" w:type="dxa"/>
            <w:noWrap/>
            <w:hideMark/>
          </w:tcPr>
          <w:p w14:paraId="363809BA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792E1D27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0523754F" w14:textId="6D4F521D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6681EAB6" w14:textId="14F22855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3C57FAC4" w14:textId="41876D45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163C0B58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188BF627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4C6EFF13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2410" w:type="dxa"/>
            <w:noWrap/>
            <w:hideMark/>
          </w:tcPr>
          <w:p w14:paraId="593C4BA0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23145B60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0DB30D17" w14:textId="1018EF4C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6AD39225" w14:textId="2901F596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2909EDD2" w14:textId="23DD4E3A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7CF5492F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69057D3E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12A2A664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2410" w:type="dxa"/>
            <w:noWrap/>
            <w:hideMark/>
          </w:tcPr>
          <w:p w14:paraId="04D60F44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5CB4AD08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75E31FDD" w14:textId="61F68E89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31159C01" w14:textId="4B373184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254A6ADB" w14:textId="5C0EBEEB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2F219EB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0CD9155B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7F14F462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2410" w:type="dxa"/>
            <w:noWrap/>
            <w:hideMark/>
          </w:tcPr>
          <w:p w14:paraId="61F059DF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5D1F42C5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47472F0C" w14:textId="500CF6B6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3DA0C7B2" w14:textId="1F736D5F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10E4C0C5" w14:textId="0BB62F9A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2C3FE23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23F963E0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31795614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2410" w:type="dxa"/>
            <w:noWrap/>
            <w:hideMark/>
          </w:tcPr>
          <w:p w14:paraId="16E7FE9B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32D07567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338954D3" w14:textId="6440C521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62FA90E4" w14:textId="2A3795E0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3687EF15" w14:textId="093F001A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17EBB699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48C8C760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599585C4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1.09</w:t>
            </w:r>
          </w:p>
        </w:tc>
        <w:tc>
          <w:tcPr>
            <w:tcW w:w="2410" w:type="dxa"/>
            <w:noWrap/>
            <w:hideMark/>
          </w:tcPr>
          <w:p w14:paraId="58398C83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6EB6866C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3B0CDC82" w14:textId="1B557D0E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1B02FD18" w14:textId="317D8D5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777431DB" w14:textId="2BEDEB0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FA98C1B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6670B0DD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0C3DEBF3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2410" w:type="dxa"/>
            <w:noWrap/>
            <w:hideMark/>
          </w:tcPr>
          <w:p w14:paraId="3E917EB4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7500C5E8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6D4E98B7" w14:textId="7C62D6BE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0B1E51AC" w14:textId="38A409B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7B458ECD" w14:textId="7892D28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6844516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0B5B2527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42ACF992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2410" w:type="dxa"/>
            <w:noWrap/>
            <w:hideMark/>
          </w:tcPr>
          <w:p w14:paraId="00EF3CEB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1CB98013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789281E3" w14:textId="6C3EA331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3A4ED672" w14:textId="0815736C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278DDA8D" w14:textId="24668630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08061B15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6D49AF85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3EDF78AD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0.92</w:t>
            </w:r>
          </w:p>
        </w:tc>
        <w:tc>
          <w:tcPr>
            <w:tcW w:w="2410" w:type="dxa"/>
            <w:noWrap/>
            <w:hideMark/>
          </w:tcPr>
          <w:p w14:paraId="1E256C53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5A6F2EE1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423299F1" w14:textId="4DA17B25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0982E8C0" w14:textId="39F9A3B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2A48898B" w14:textId="24AC0CD0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BD16EEA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6C98E38B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405E31D9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2410" w:type="dxa"/>
            <w:noWrap/>
            <w:hideMark/>
          </w:tcPr>
          <w:p w14:paraId="78AB3077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4D8225E4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4D8142AD" w14:textId="1F2E5F5F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55E7A2D8" w14:textId="390A8723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72E7D5AA" w14:textId="419699F8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42FCCD66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77609898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4FCAF78E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0.73</w:t>
            </w:r>
          </w:p>
        </w:tc>
        <w:tc>
          <w:tcPr>
            <w:tcW w:w="2410" w:type="dxa"/>
            <w:noWrap/>
            <w:hideMark/>
          </w:tcPr>
          <w:p w14:paraId="3887D1A3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5721A970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03F39489" w14:textId="0C2683E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07958C9D" w14:textId="63EF1384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3295F98D" w14:textId="3C6E6C9A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E936F63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392508A6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5CC9A06B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1.32</w:t>
            </w:r>
          </w:p>
        </w:tc>
        <w:tc>
          <w:tcPr>
            <w:tcW w:w="2410" w:type="dxa"/>
            <w:noWrap/>
            <w:hideMark/>
          </w:tcPr>
          <w:p w14:paraId="3E1C1A17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612" w:rsidRPr="00D05AF7" w14:paraId="0A394C06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37DB386B" w14:textId="3AAD352E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D2E57">
              <w:rPr>
                <w:rFonts w:ascii="Times New Roman" w:hAnsi="Times New Roman" w:cs="Times New Roman"/>
                <w:sz w:val="16"/>
                <w:szCs w:val="16"/>
              </w:rPr>
              <w:t>Colbert &amp; de Oliveira (1992)</w:t>
            </w:r>
          </w:p>
        </w:tc>
        <w:tc>
          <w:tcPr>
            <w:tcW w:w="1628" w:type="dxa"/>
          </w:tcPr>
          <w:p w14:paraId="267ECA5A" w14:textId="65CCABEE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5C00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70103A68" w14:textId="58FD13E1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A250A">
              <w:rPr>
                <w:rFonts w:ascii="Times New Roman" w:hAnsi="Times New Roman" w:cs="Times New Roman"/>
                <w:sz w:val="16"/>
                <w:szCs w:val="16"/>
              </w:rPr>
              <w:t>CP (HP) &amp; SP (HP)</w:t>
            </w:r>
          </w:p>
        </w:tc>
        <w:tc>
          <w:tcPr>
            <w:tcW w:w="1985" w:type="dxa"/>
            <w:noWrap/>
            <w:hideMark/>
          </w:tcPr>
          <w:p w14:paraId="399DAA4F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709B5C5B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13331017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1.08</w:t>
            </w:r>
          </w:p>
        </w:tc>
        <w:tc>
          <w:tcPr>
            <w:tcW w:w="2410" w:type="dxa"/>
            <w:noWrap/>
            <w:hideMark/>
          </w:tcPr>
          <w:p w14:paraId="28FCEDBE" w14:textId="77777777" w:rsidR="00B25612" w:rsidRPr="00D05AF7" w:rsidRDefault="00B25612" w:rsidP="00B25612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802" w:rsidRPr="00D05AF7" w14:paraId="3AA266BC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412EC787" w14:textId="77777777" w:rsidR="004B3802" w:rsidRPr="00D05AF7" w:rsidRDefault="004B3802" w:rsidP="00654194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Malagodi Braga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3AA9510C" w14:textId="77777777" w:rsidR="004B3802" w:rsidRPr="00D05AF7" w:rsidRDefault="004B3802" w:rsidP="00654194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0C970C62" w14:textId="77777777" w:rsidR="004B3802" w:rsidRPr="00D05AF7" w:rsidRDefault="004B3802" w:rsidP="00654194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noWrap/>
            <w:hideMark/>
          </w:tcPr>
          <w:p w14:paraId="19C2C8F8" w14:textId="77777777" w:rsidR="004B3802" w:rsidRPr="00D05AF7" w:rsidRDefault="004B3802" w:rsidP="00654194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2409" w:type="dxa"/>
            <w:noWrap/>
            <w:hideMark/>
          </w:tcPr>
          <w:p w14:paraId="60A4A2DD" w14:textId="77777777" w:rsidR="004B3802" w:rsidRPr="00D05AF7" w:rsidRDefault="004B3802" w:rsidP="00654194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2708F125" w14:textId="77777777" w:rsidR="004B3802" w:rsidRPr="00D05AF7" w:rsidRDefault="004B3802" w:rsidP="00654194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1D17F1C2" w14:textId="77777777" w:rsidR="004B3802" w:rsidRPr="00D05AF7" w:rsidRDefault="004B3802" w:rsidP="00654194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802" w:rsidRPr="00D05AF7" w14:paraId="0522DA04" w14:textId="77777777" w:rsidTr="00584A37">
        <w:trPr>
          <w:trHeight w:hRule="exact" w:val="227"/>
        </w:trPr>
        <w:tc>
          <w:tcPr>
            <w:tcW w:w="2200" w:type="dxa"/>
            <w:noWrap/>
            <w:hideMark/>
          </w:tcPr>
          <w:p w14:paraId="54198384" w14:textId="77777777" w:rsidR="004B3802" w:rsidRPr="00D05AF7" w:rsidRDefault="004B3802" w:rsidP="00654194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Malagodi Braga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8" w:type="dxa"/>
          </w:tcPr>
          <w:p w14:paraId="71D739D7" w14:textId="77777777" w:rsidR="004B3802" w:rsidRPr="00D05AF7" w:rsidRDefault="004B3802" w:rsidP="00654194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660" w:type="dxa"/>
            <w:noWrap/>
            <w:hideMark/>
          </w:tcPr>
          <w:p w14:paraId="68D2D39B" w14:textId="77777777" w:rsidR="004B3802" w:rsidRPr="00D05AF7" w:rsidRDefault="004B3802" w:rsidP="00654194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noWrap/>
            <w:hideMark/>
          </w:tcPr>
          <w:p w14:paraId="7B0CCDBA" w14:textId="77777777" w:rsidR="004B3802" w:rsidRPr="00D05AF7" w:rsidRDefault="004B3802" w:rsidP="00654194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1.07</w:t>
            </w:r>
          </w:p>
        </w:tc>
        <w:tc>
          <w:tcPr>
            <w:tcW w:w="2409" w:type="dxa"/>
            <w:noWrap/>
            <w:hideMark/>
          </w:tcPr>
          <w:p w14:paraId="353D5268" w14:textId="77777777" w:rsidR="004B3802" w:rsidRPr="00D05AF7" w:rsidRDefault="004B3802" w:rsidP="00654194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  <w:hideMark/>
          </w:tcPr>
          <w:p w14:paraId="0C8F20BF" w14:textId="77777777" w:rsidR="004B3802" w:rsidRPr="00D05AF7" w:rsidRDefault="004B3802" w:rsidP="00654194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14:paraId="69E8055E" w14:textId="77777777" w:rsidR="004B3802" w:rsidRPr="00D05AF7" w:rsidRDefault="004B3802" w:rsidP="00654194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749F1738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6FB275AF" w14:textId="64A097F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2C59AA98" w14:textId="65EA3940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06F251FA" w14:textId="5C8D1EFF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FA59C" w14:textId="4FFA3C0E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2409" w:type="dxa"/>
            <w:noWrap/>
          </w:tcPr>
          <w:p w14:paraId="39C11795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3FB274AA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C3266D0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0BDD47EB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164AC17F" w14:textId="029ABCAF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4CEDEC3E" w14:textId="05453AC7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5E8CEED2" w14:textId="2CEAFF2B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2E87F" w14:textId="4DDEBDCD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2409" w:type="dxa"/>
            <w:noWrap/>
          </w:tcPr>
          <w:p w14:paraId="6D8E33CA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0365BC8E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70FF43E9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62DC6569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431CC907" w14:textId="4BEC966C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4258F666" w14:textId="4E538B8F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69F16D43" w14:textId="4E4BE8FD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984BF" w14:textId="75243DB5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2409" w:type="dxa"/>
            <w:noWrap/>
          </w:tcPr>
          <w:p w14:paraId="18667253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2D3C9306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07E121DA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19F51D30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3C2B5658" w14:textId="761DD1CD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659C48B4" w14:textId="7106920B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379E2052" w14:textId="51361FFB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AB817" w14:textId="0A603999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2409" w:type="dxa"/>
            <w:noWrap/>
          </w:tcPr>
          <w:p w14:paraId="75851D13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0EB95020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76439697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76786391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6B6D7780" w14:textId="241D917B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618E6B20" w14:textId="1D62DB4D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2FB08DC2" w14:textId="2475B382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B0ADE" w14:textId="288E6B57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2409" w:type="dxa"/>
            <w:noWrap/>
          </w:tcPr>
          <w:p w14:paraId="2B1CB3C0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0728A312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D04A69B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05C05CA4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0390BB06" w14:textId="7483D49D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626386B5" w14:textId="00807B5B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1F33AA11" w14:textId="5274351A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01FA0" w14:textId="7AB8AA64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2409" w:type="dxa"/>
            <w:noWrap/>
          </w:tcPr>
          <w:p w14:paraId="319A019C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7C3C9842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BAA0CF8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69AAFCB8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3FAEAB30" w14:textId="5C091053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2AEA1F57" w14:textId="62C417D1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72C10A58" w14:textId="4F260D19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6C595" w14:textId="196DAA9A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2409" w:type="dxa"/>
            <w:noWrap/>
          </w:tcPr>
          <w:p w14:paraId="68C6C975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2D2B6FBD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766A5E27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4C4FD39E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5FAE171A" w14:textId="17D2A62A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34B92EBE" w14:textId="073D48B1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3F42F0E3" w14:textId="01D14C15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00158" w14:textId="1F369B8E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2409" w:type="dxa"/>
            <w:noWrap/>
          </w:tcPr>
          <w:p w14:paraId="14E04E62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7C2BCF07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7B2400C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7144D481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2D762446" w14:textId="551A60F4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285A5D09" w14:textId="70064263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2DAFE050" w14:textId="5560667E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D1FD3" w14:textId="0CFA669D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2409" w:type="dxa"/>
            <w:noWrap/>
          </w:tcPr>
          <w:p w14:paraId="76FAB56B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0B0ECCED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1D847BC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38C23B66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78995790" w14:textId="3B2DB053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2DC13583" w14:textId="62D22A68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682EA25A" w14:textId="6E48D7B3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746A3" w14:textId="7D3F4835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2409" w:type="dxa"/>
            <w:noWrap/>
          </w:tcPr>
          <w:p w14:paraId="77FDC34A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5D39D32F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0E67A218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22B96C8C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0E6D993D" w14:textId="33B1B1D9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1D9C8331" w14:textId="4300920C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1861B3F6" w14:textId="7B87DC65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1B0F1" w14:textId="7FC21BC7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2409" w:type="dxa"/>
            <w:noWrap/>
          </w:tcPr>
          <w:p w14:paraId="2E2DFFD1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35BBCEEA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00FDC69F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4BDA3067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3E8605D6" w14:textId="07EFA364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369AB2F4" w14:textId="0F5BDC51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67D01274" w14:textId="261EFDF6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0E7D9" w14:textId="54B08B51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2409" w:type="dxa"/>
            <w:noWrap/>
          </w:tcPr>
          <w:p w14:paraId="04AB4567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39924487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B5BCD27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425C2220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0C7FB417" w14:textId="521FD09D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1A2C9393" w14:textId="2992F1ED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3B26313D" w14:textId="0E01962B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BCBE6" w14:textId="13DD7D2B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2409" w:type="dxa"/>
            <w:noWrap/>
          </w:tcPr>
          <w:p w14:paraId="680A0F1E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64F2E68F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583F508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20A3BA8F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639606E1" w14:textId="0557D13D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0D92DD1A" w14:textId="1502D739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5638EF7B" w14:textId="6DEAB441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834FF" w14:textId="33178CD3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2409" w:type="dxa"/>
            <w:noWrap/>
          </w:tcPr>
          <w:p w14:paraId="2A260962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1042B9EA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6AE2FA28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2231A36D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4438B453" w14:textId="290752D1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4E6AACB8" w14:textId="1900DCBE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6D70DD24" w14:textId="60120A23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0A72A" w14:textId="298248F4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2409" w:type="dxa"/>
            <w:noWrap/>
          </w:tcPr>
          <w:p w14:paraId="4E79BE1D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2F7F3FCB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FBF1FBE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5C2FF5D1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6557598C" w14:textId="51211D12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63133E9A" w14:textId="7E651048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7455859D" w14:textId="2F1BC98A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3D8EA" w14:textId="06358B5E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2409" w:type="dxa"/>
            <w:noWrap/>
          </w:tcPr>
          <w:p w14:paraId="18D54CAC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49EB16C9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AD5EE9D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672CA1CD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36F64BA3" w14:textId="062E84B5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21C07798" w14:textId="41A5D29E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6FB8D1B7" w14:textId="580F9164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24EF8" w14:textId="4F3036A4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2409" w:type="dxa"/>
            <w:noWrap/>
          </w:tcPr>
          <w:p w14:paraId="10AC52BE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3DEF03E9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1575E707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5E40EDA6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36482065" w14:textId="118DE073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Thompson (1971)</w:t>
            </w:r>
          </w:p>
        </w:tc>
        <w:tc>
          <w:tcPr>
            <w:tcW w:w="1628" w:type="dxa"/>
          </w:tcPr>
          <w:p w14:paraId="080FA440" w14:textId="0AE86895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5B1CF1C2" w14:textId="6849967F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37666" w14:textId="07AD12D7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2409" w:type="dxa"/>
            <w:noWrap/>
          </w:tcPr>
          <w:p w14:paraId="6891CF24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3CC478BD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858B5BD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07E43081" w14:textId="77777777" w:rsidTr="00584A37">
        <w:trPr>
          <w:trHeight w:hRule="exact" w:val="227"/>
        </w:trPr>
        <w:tc>
          <w:tcPr>
            <w:tcW w:w="2200" w:type="dxa"/>
            <w:noWrap/>
          </w:tcPr>
          <w:p w14:paraId="7BE9D8E9" w14:textId="1100D693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55335A27" w14:textId="683492F3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2E167F95" w14:textId="6A1F78ED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2942CF" w14:textId="15B86CBE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2409" w:type="dxa"/>
            <w:noWrap/>
          </w:tcPr>
          <w:p w14:paraId="39F4C435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7E180A41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7B4E5A1E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A37" w:rsidRPr="00D05AF7" w14:paraId="790FD6DB" w14:textId="77777777" w:rsidTr="00DA2041">
        <w:trPr>
          <w:trHeight w:hRule="exact" w:val="227"/>
        </w:trPr>
        <w:tc>
          <w:tcPr>
            <w:tcW w:w="2200" w:type="dxa"/>
            <w:noWrap/>
          </w:tcPr>
          <w:p w14:paraId="6B3FDB79" w14:textId="43F67468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Thompson (1971)</w:t>
            </w:r>
          </w:p>
        </w:tc>
        <w:tc>
          <w:tcPr>
            <w:tcW w:w="1628" w:type="dxa"/>
          </w:tcPr>
          <w:p w14:paraId="0BD3A8C5" w14:textId="60DC847C" w:rsid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 &amp; field</w:t>
            </w:r>
          </w:p>
        </w:tc>
        <w:tc>
          <w:tcPr>
            <w:tcW w:w="1660" w:type="dxa"/>
            <w:noWrap/>
          </w:tcPr>
          <w:p w14:paraId="51FE5220" w14:textId="546F006D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1772F" w14:textId="5F30760F" w:rsidR="00584A37" w:rsidRPr="00584A3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84A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2409" w:type="dxa"/>
            <w:noWrap/>
          </w:tcPr>
          <w:p w14:paraId="61660C94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22FD870C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7332A5CE" w14:textId="77777777" w:rsidR="00584A37" w:rsidRPr="00D05AF7" w:rsidRDefault="00584A37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041" w:rsidRPr="00D05AF7" w14:paraId="67B5F40F" w14:textId="77777777" w:rsidTr="00DA2041">
        <w:trPr>
          <w:trHeight w:hRule="exact" w:val="227"/>
        </w:trPr>
        <w:tc>
          <w:tcPr>
            <w:tcW w:w="2200" w:type="dxa"/>
            <w:noWrap/>
          </w:tcPr>
          <w:p w14:paraId="63D80FFA" w14:textId="1E194902" w:rsidR="00DA2041" w:rsidRDefault="00DA2041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Dung et al. (2021)</w:t>
            </w:r>
          </w:p>
        </w:tc>
        <w:tc>
          <w:tcPr>
            <w:tcW w:w="1628" w:type="dxa"/>
          </w:tcPr>
          <w:p w14:paraId="72E9CDEC" w14:textId="75687AAF" w:rsidR="00DA2041" w:rsidRDefault="00DA2041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noWrap/>
          </w:tcPr>
          <w:p w14:paraId="0E8DCA5A" w14:textId="2364C9D1" w:rsidR="00DA2041" w:rsidRPr="00D05AF7" w:rsidRDefault="00DA2041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89CA9" w14:textId="481AF505" w:rsidR="00DA2041" w:rsidRPr="00584A37" w:rsidRDefault="00DA2041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2409" w:type="dxa"/>
            <w:noWrap/>
          </w:tcPr>
          <w:p w14:paraId="29BEE18D" w14:textId="77777777" w:rsidR="00DA2041" w:rsidRPr="00D05AF7" w:rsidRDefault="00DA2041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noWrap/>
          </w:tcPr>
          <w:p w14:paraId="1ADFB644" w14:textId="77777777" w:rsidR="00DA2041" w:rsidRPr="00D05AF7" w:rsidRDefault="00DA2041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13601297" w14:textId="77777777" w:rsidR="00DA2041" w:rsidRPr="00D05AF7" w:rsidRDefault="00DA2041" w:rsidP="00584A37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2041" w:rsidRPr="00D05AF7" w14:paraId="10B09659" w14:textId="77777777" w:rsidTr="00DA2041">
        <w:trPr>
          <w:trHeight w:hRule="exact" w:val="227"/>
        </w:trPr>
        <w:tc>
          <w:tcPr>
            <w:tcW w:w="2200" w:type="dxa"/>
            <w:tcBorders>
              <w:bottom w:val="single" w:sz="4" w:space="0" w:color="auto"/>
            </w:tcBorders>
            <w:noWrap/>
          </w:tcPr>
          <w:p w14:paraId="77FB38E4" w14:textId="79126F75" w:rsidR="00DA2041" w:rsidRDefault="00DA2041" w:rsidP="00DA2041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Dung et al. (2021)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7BC26F8C" w14:textId="534AE2C0" w:rsidR="00DA2041" w:rsidRDefault="00DA2041" w:rsidP="00DA2041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Glasshouse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noWrap/>
          </w:tcPr>
          <w:p w14:paraId="6D3E3D46" w14:textId="7AE9B457" w:rsidR="00DA2041" w:rsidRPr="00D05AF7" w:rsidRDefault="00DA2041" w:rsidP="00DA2041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CP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HP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SP (HP)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C1AA88" w14:textId="20D7F587" w:rsidR="00DA2041" w:rsidRPr="00584A37" w:rsidRDefault="00DA2041" w:rsidP="00DA2041">
            <w:pPr>
              <w:tabs>
                <w:tab w:val="left" w:pos="32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noWrap/>
          </w:tcPr>
          <w:p w14:paraId="2BB7DFE0" w14:textId="77777777" w:rsidR="00DA2041" w:rsidRPr="00D05AF7" w:rsidRDefault="00DA2041" w:rsidP="00DA2041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48145E41" w14:textId="77777777" w:rsidR="00DA2041" w:rsidRPr="00D05AF7" w:rsidRDefault="00DA2041" w:rsidP="00DA2041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noWrap/>
          </w:tcPr>
          <w:p w14:paraId="5070C133" w14:textId="77777777" w:rsidR="00DA2041" w:rsidRPr="00D05AF7" w:rsidRDefault="00DA2041" w:rsidP="00DA2041">
            <w:pPr>
              <w:tabs>
                <w:tab w:val="left" w:pos="32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08E578" w14:textId="3421F7CA" w:rsidR="003A4DF3" w:rsidRDefault="003A4DF3" w:rsidP="00BD0604">
      <w:pPr>
        <w:tabs>
          <w:tab w:val="left" w:pos="3293"/>
        </w:tabs>
        <w:rPr>
          <w:rFonts w:ascii="Times New Roman" w:hAnsi="Times New Roman" w:cs="Times New Roman"/>
          <w:sz w:val="16"/>
          <w:szCs w:val="16"/>
        </w:rPr>
      </w:pPr>
    </w:p>
    <w:p w14:paraId="162BDA86" w14:textId="2B6B0DDD" w:rsidR="00407981" w:rsidRDefault="0040798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6ABC77E8" w14:textId="55B33FF3" w:rsidR="00407981" w:rsidRPr="00B3114E" w:rsidRDefault="00407981" w:rsidP="00407981">
      <w:pPr>
        <w:rPr>
          <w:rFonts w:ascii="Times New Roman" w:hAnsi="Times New Roman" w:cs="Times New Roman"/>
          <w:sz w:val="16"/>
          <w:szCs w:val="16"/>
        </w:rPr>
      </w:pPr>
      <w:r w:rsidRPr="00B3114E">
        <w:rPr>
          <w:rFonts w:ascii="Times New Roman" w:hAnsi="Times New Roman" w:cs="Times New Roman"/>
          <w:b/>
          <w:bCs/>
          <w:sz w:val="16"/>
          <w:szCs w:val="16"/>
        </w:rPr>
        <w:lastRenderedPageBreak/>
        <w:t>Table S5.</w:t>
      </w:r>
      <w:r w:rsidRPr="00B3114E">
        <w:rPr>
          <w:rFonts w:ascii="Times New Roman" w:hAnsi="Times New Roman" w:cs="Times New Roman"/>
          <w:sz w:val="16"/>
          <w:szCs w:val="16"/>
        </w:rPr>
        <w:t xml:space="preserve">  Effect of supplementary insect pollination on yield</w:t>
      </w:r>
      <w:r w:rsidR="008F5784">
        <w:rPr>
          <w:rFonts w:ascii="Times New Roman" w:hAnsi="Times New Roman" w:cs="Times New Roman"/>
          <w:sz w:val="16"/>
          <w:szCs w:val="16"/>
        </w:rPr>
        <w:t xml:space="preserve"> and </w:t>
      </w:r>
      <w:r w:rsidRPr="00B3114E">
        <w:rPr>
          <w:rFonts w:ascii="Times New Roman" w:hAnsi="Times New Roman" w:cs="Times New Roman"/>
          <w:sz w:val="16"/>
          <w:szCs w:val="16"/>
        </w:rPr>
        <w:t xml:space="preserve">fruit weight in strawberry.  The flowers were pollinated with insects under natural open conditions (OP or Open Pollination) or with the addition of bee or other insects, etc. (Supplementary Pollination).  </w:t>
      </w:r>
      <w:r w:rsidR="00B3114E" w:rsidRPr="00B3114E">
        <w:rPr>
          <w:rFonts w:ascii="Times New Roman" w:hAnsi="Times New Roman" w:cs="Times New Roman"/>
          <w:sz w:val="16"/>
          <w:szCs w:val="16"/>
        </w:rPr>
        <w:t>Pollen limitation (PL) was calculated as PL = (P</w:t>
      </w:r>
      <w:r w:rsidR="00B3114E" w:rsidRPr="00B3114E">
        <w:rPr>
          <w:rFonts w:ascii="Times New Roman" w:hAnsi="Times New Roman" w:cs="Times New Roman"/>
          <w:sz w:val="16"/>
          <w:szCs w:val="16"/>
          <w:vertAlign w:val="subscript"/>
        </w:rPr>
        <w:t>s</w:t>
      </w:r>
      <w:r w:rsidR="00B3114E" w:rsidRPr="00B3114E">
        <w:rPr>
          <w:rFonts w:ascii="Times New Roman" w:hAnsi="Times New Roman" w:cs="Times New Roman"/>
          <w:sz w:val="16"/>
          <w:szCs w:val="16"/>
        </w:rPr>
        <w:t xml:space="preserve"> – P</w:t>
      </w:r>
      <w:r w:rsidR="00B3114E" w:rsidRPr="00B3114E">
        <w:rPr>
          <w:rFonts w:ascii="Times New Roman" w:hAnsi="Times New Roman" w:cs="Times New Roman"/>
          <w:sz w:val="16"/>
          <w:szCs w:val="16"/>
          <w:vertAlign w:val="subscript"/>
        </w:rPr>
        <w:t>o</w:t>
      </w:r>
      <w:r w:rsidR="00B3114E" w:rsidRPr="00B3114E">
        <w:rPr>
          <w:rFonts w:ascii="Times New Roman" w:hAnsi="Times New Roman" w:cs="Times New Roman"/>
          <w:sz w:val="16"/>
          <w:szCs w:val="16"/>
        </w:rPr>
        <w:t>)/P</w:t>
      </w:r>
      <w:r w:rsidR="00B3114E" w:rsidRPr="00B3114E">
        <w:rPr>
          <w:rFonts w:ascii="Times New Roman" w:hAnsi="Times New Roman" w:cs="Times New Roman"/>
          <w:sz w:val="16"/>
          <w:szCs w:val="16"/>
          <w:vertAlign w:val="subscript"/>
        </w:rPr>
        <w:t>Max</w:t>
      </w:r>
      <w:r w:rsidR="00B3114E" w:rsidRPr="00B3114E">
        <w:rPr>
          <w:rFonts w:ascii="Times New Roman" w:hAnsi="Times New Roman" w:cs="Times New Roman"/>
          <w:sz w:val="16"/>
          <w:szCs w:val="16"/>
        </w:rPr>
        <w:t>, where P</w:t>
      </w:r>
      <w:r w:rsidR="00B3114E" w:rsidRPr="00B3114E">
        <w:rPr>
          <w:rFonts w:ascii="Times New Roman" w:hAnsi="Times New Roman" w:cs="Times New Roman"/>
          <w:sz w:val="16"/>
          <w:szCs w:val="16"/>
          <w:vertAlign w:val="subscript"/>
        </w:rPr>
        <w:t>s</w:t>
      </w:r>
      <w:r w:rsidR="00B3114E" w:rsidRPr="00B3114E">
        <w:rPr>
          <w:rFonts w:ascii="Times New Roman" w:hAnsi="Times New Roman" w:cs="Times New Roman"/>
          <w:sz w:val="16"/>
          <w:szCs w:val="16"/>
        </w:rPr>
        <w:t xml:space="preserve"> is the </w:t>
      </w:r>
      <w:r w:rsidR="008E302F">
        <w:rPr>
          <w:rFonts w:ascii="Times New Roman" w:hAnsi="Times New Roman" w:cs="Times New Roman"/>
          <w:sz w:val="16"/>
          <w:szCs w:val="16"/>
        </w:rPr>
        <w:t>yield or fruit weight</w:t>
      </w:r>
      <w:r w:rsidR="00B3114E" w:rsidRPr="00B3114E">
        <w:rPr>
          <w:rFonts w:ascii="Times New Roman" w:hAnsi="Times New Roman" w:cs="Times New Roman"/>
          <w:sz w:val="16"/>
          <w:szCs w:val="16"/>
        </w:rPr>
        <w:t xml:space="preserve"> from the supplementary pollination treatment, P</w:t>
      </w:r>
      <w:r w:rsidR="00B3114E" w:rsidRPr="00B3114E">
        <w:rPr>
          <w:rFonts w:ascii="Times New Roman" w:hAnsi="Times New Roman" w:cs="Times New Roman"/>
          <w:sz w:val="16"/>
          <w:szCs w:val="16"/>
          <w:vertAlign w:val="subscript"/>
        </w:rPr>
        <w:t>o</w:t>
      </w:r>
      <w:r w:rsidR="00B3114E" w:rsidRPr="00B3114E">
        <w:rPr>
          <w:rFonts w:ascii="Times New Roman" w:hAnsi="Times New Roman" w:cs="Times New Roman"/>
          <w:sz w:val="16"/>
          <w:szCs w:val="16"/>
        </w:rPr>
        <w:t xml:space="preserve"> is the </w:t>
      </w:r>
      <w:r w:rsidR="008E302F">
        <w:rPr>
          <w:rFonts w:ascii="Times New Roman" w:hAnsi="Times New Roman" w:cs="Times New Roman"/>
          <w:sz w:val="16"/>
          <w:szCs w:val="16"/>
        </w:rPr>
        <w:t>yield or fruit weight</w:t>
      </w:r>
      <w:r w:rsidR="00B3114E" w:rsidRPr="00B3114E">
        <w:rPr>
          <w:rFonts w:ascii="Times New Roman" w:hAnsi="Times New Roman" w:cs="Times New Roman"/>
          <w:sz w:val="16"/>
          <w:szCs w:val="16"/>
        </w:rPr>
        <w:t xml:space="preserve"> from the control treatment (open pollination) and P</w:t>
      </w:r>
      <w:r w:rsidR="00B3114E" w:rsidRPr="00B3114E">
        <w:rPr>
          <w:rFonts w:ascii="Times New Roman" w:hAnsi="Times New Roman" w:cs="Times New Roman"/>
          <w:sz w:val="16"/>
          <w:szCs w:val="16"/>
          <w:vertAlign w:val="subscript"/>
        </w:rPr>
        <w:t>Max</w:t>
      </w:r>
      <w:r w:rsidR="00B3114E" w:rsidRPr="00B3114E">
        <w:rPr>
          <w:rFonts w:ascii="Times New Roman" w:hAnsi="Times New Roman" w:cs="Times New Roman"/>
          <w:sz w:val="16"/>
          <w:szCs w:val="16"/>
        </w:rPr>
        <w:t xml:space="preserve"> is the larger of the two values (Baskin and Baskin, 2018; Ryniewicz et al., 2022).  </w:t>
      </w:r>
      <w:r w:rsidRPr="00B3114E">
        <w:rPr>
          <w:rFonts w:ascii="Times New Roman" w:hAnsi="Times New Roman" w:cs="Times New Roman"/>
          <w:sz w:val="16"/>
          <w:szCs w:val="16"/>
        </w:rPr>
        <w:t xml:space="preserve">Data from the studies indicated in the table.  Data show mean values (± </w:t>
      </w:r>
      <w:r w:rsidR="008E302F">
        <w:rPr>
          <w:rFonts w:ascii="Times New Roman" w:hAnsi="Times New Roman" w:cs="Times New Roman"/>
          <w:sz w:val="16"/>
          <w:szCs w:val="16"/>
        </w:rPr>
        <w:t>s.e.</w:t>
      </w:r>
      <w:r w:rsidRPr="00B3114E">
        <w:rPr>
          <w:rFonts w:ascii="Times New Roman" w:hAnsi="Times New Roman" w:cs="Times New Roman"/>
          <w:sz w:val="16"/>
          <w:szCs w:val="16"/>
        </w:rPr>
        <w:t xml:space="preserve"> or standard errors where available).</w:t>
      </w:r>
    </w:p>
    <w:tbl>
      <w:tblPr>
        <w:tblStyle w:val="TableGrid1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1843"/>
        <w:gridCol w:w="2835"/>
        <w:gridCol w:w="2552"/>
      </w:tblGrid>
      <w:tr w:rsidR="004F6427" w:rsidRPr="00BD0604" w14:paraId="114E17A3" w14:textId="77777777" w:rsidTr="004F6427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B50DCB7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0604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83045BA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0604">
              <w:rPr>
                <w:rFonts w:ascii="Times New Roman" w:hAnsi="Times New Roman" w:cs="Times New Roman"/>
                <w:sz w:val="16"/>
                <w:szCs w:val="16"/>
              </w:rPr>
              <w:t>Growing system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EFC3F6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0604">
              <w:rPr>
                <w:rFonts w:ascii="Times New Roman" w:hAnsi="Times New Roman" w:cs="Times New Roman"/>
                <w:sz w:val="16"/>
                <w:szCs w:val="16"/>
              </w:rPr>
              <w:t xml:space="preserve">Experimental system used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supplement insect pollination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3DBAF0" w14:textId="000285FA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Pollen limitation for y</w:t>
            </w:r>
            <w:r w:rsidRPr="00BD0604">
              <w:rPr>
                <w:rFonts w:ascii="Times New Roman" w:hAnsi="Times New Roman" w:cs="Times New Roman"/>
                <w:sz w:val="16"/>
                <w:szCs w:val="16"/>
              </w:rPr>
              <w:t>ield</w:t>
            </w:r>
          </w:p>
          <w:p w14:paraId="0E396BB9" w14:textId="7BDA6CAF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BE64636" w14:textId="31DAF02A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Pollen limitation for </w:t>
            </w:r>
            <w:r w:rsidRPr="00BD0604">
              <w:rPr>
                <w:rFonts w:ascii="Times New Roman" w:hAnsi="Times New Roman" w:cs="Times New Roman"/>
                <w:sz w:val="16"/>
                <w:szCs w:val="16"/>
              </w:rPr>
              <w:t>fruit weight</w:t>
            </w:r>
          </w:p>
          <w:p w14:paraId="5C2073AF" w14:textId="04EF8353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427" w:rsidRPr="00BD0604" w14:paraId="0926607D" w14:textId="77777777" w:rsidTr="004F6427">
        <w:tc>
          <w:tcPr>
            <w:tcW w:w="2694" w:type="dxa"/>
          </w:tcPr>
          <w:p w14:paraId="7BED75D8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Muttoo (1952)</w:t>
            </w:r>
          </w:p>
        </w:tc>
        <w:tc>
          <w:tcPr>
            <w:tcW w:w="1842" w:type="dxa"/>
          </w:tcPr>
          <w:p w14:paraId="5FCED10F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Field</w:t>
            </w:r>
          </w:p>
        </w:tc>
        <w:tc>
          <w:tcPr>
            <w:tcW w:w="1843" w:type="dxa"/>
          </w:tcPr>
          <w:p w14:paraId="1C371461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Colony of </w:t>
            </w:r>
            <w:r w:rsidRPr="00C90D8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added to plot.</w:t>
            </w:r>
          </w:p>
        </w:tc>
        <w:tc>
          <w:tcPr>
            <w:tcW w:w="2835" w:type="dxa"/>
          </w:tcPr>
          <w:p w14:paraId="08157E3F" w14:textId="060C1A65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  <w:tc>
          <w:tcPr>
            <w:tcW w:w="2552" w:type="dxa"/>
          </w:tcPr>
          <w:p w14:paraId="3B98E26C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427" w:rsidRPr="00BD0604" w14:paraId="41C111FF" w14:textId="77777777" w:rsidTr="004F6427">
        <w:tc>
          <w:tcPr>
            <w:tcW w:w="2694" w:type="dxa"/>
          </w:tcPr>
          <w:p w14:paraId="20504200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Free (1968a)</w:t>
            </w:r>
          </w:p>
        </w:tc>
        <w:tc>
          <w:tcPr>
            <w:tcW w:w="1842" w:type="dxa"/>
          </w:tcPr>
          <w:p w14:paraId="4200C262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Field</w:t>
            </w:r>
          </w:p>
        </w:tc>
        <w:tc>
          <w:tcPr>
            <w:tcW w:w="1843" w:type="dxa"/>
          </w:tcPr>
          <w:p w14:paraId="322DEEE9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Cages with a colony of </w:t>
            </w:r>
            <w:r w:rsidRPr="00D5406B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27333B29" w14:textId="5853A435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2552" w:type="dxa"/>
          </w:tcPr>
          <w:p w14:paraId="7371578D" w14:textId="58594DDE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</w:tr>
      <w:tr w:rsidR="004F6427" w:rsidRPr="00BD0604" w14:paraId="65B77698" w14:textId="77777777" w:rsidTr="004F6427">
        <w:tc>
          <w:tcPr>
            <w:tcW w:w="2694" w:type="dxa"/>
          </w:tcPr>
          <w:p w14:paraId="26DC43FF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Deodikar (1975)</w:t>
            </w:r>
          </w:p>
        </w:tc>
        <w:tc>
          <w:tcPr>
            <w:tcW w:w="1842" w:type="dxa"/>
          </w:tcPr>
          <w:p w14:paraId="6B2957BD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Field</w:t>
            </w:r>
          </w:p>
        </w:tc>
        <w:tc>
          <w:tcPr>
            <w:tcW w:w="1843" w:type="dxa"/>
          </w:tcPr>
          <w:p w14:paraId="2C17E027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Addition of </w:t>
            </w:r>
            <w:r w:rsidRPr="00932CD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Apis mellifera.</w:t>
            </w:r>
          </w:p>
        </w:tc>
        <w:tc>
          <w:tcPr>
            <w:tcW w:w="2835" w:type="dxa"/>
          </w:tcPr>
          <w:p w14:paraId="2AFF00A0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3C7C668" w14:textId="205B82A5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</w:t>
            </w:r>
          </w:p>
        </w:tc>
      </w:tr>
      <w:tr w:rsidR="004F6427" w:rsidRPr="00BD0604" w14:paraId="3600EA3C" w14:textId="77777777" w:rsidTr="004F6427">
        <w:tc>
          <w:tcPr>
            <w:tcW w:w="2694" w:type="dxa"/>
          </w:tcPr>
          <w:p w14:paraId="4A4DA2B9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Lackett &amp; Burkhardt (1979)</w:t>
            </w:r>
          </w:p>
        </w:tc>
        <w:tc>
          <w:tcPr>
            <w:tcW w:w="1842" w:type="dxa"/>
          </w:tcPr>
          <w:p w14:paraId="1F687690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Field</w:t>
            </w:r>
          </w:p>
        </w:tc>
        <w:tc>
          <w:tcPr>
            <w:tcW w:w="1843" w:type="dxa"/>
          </w:tcPr>
          <w:p w14:paraId="0599469C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Cages with a colony of </w:t>
            </w:r>
            <w:r w:rsidRPr="00D5406B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64368F68" w14:textId="7062998E" w:rsidR="004F6427" w:rsidRPr="00F53BAD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2552" w:type="dxa"/>
          </w:tcPr>
          <w:p w14:paraId="1C288697" w14:textId="4B74C0A0" w:rsidR="004F6427" w:rsidRPr="00F53BAD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</w:tr>
      <w:tr w:rsidR="004F6427" w:rsidRPr="00BD0604" w14:paraId="3F994883" w14:textId="77777777" w:rsidTr="004F6427">
        <w:tc>
          <w:tcPr>
            <w:tcW w:w="2694" w:type="dxa"/>
          </w:tcPr>
          <w:p w14:paraId="5C26C208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Lackett &amp; Burkhardt (1979)</w:t>
            </w:r>
          </w:p>
        </w:tc>
        <w:tc>
          <w:tcPr>
            <w:tcW w:w="1842" w:type="dxa"/>
          </w:tcPr>
          <w:p w14:paraId="55EE9CA0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Field</w:t>
            </w:r>
          </w:p>
        </w:tc>
        <w:tc>
          <w:tcPr>
            <w:tcW w:w="1843" w:type="dxa"/>
          </w:tcPr>
          <w:p w14:paraId="3DFB794C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Cages with a colony of </w:t>
            </w:r>
            <w:r w:rsidRPr="00D5406B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736923E9" w14:textId="1ACE4C3D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552" w:type="dxa"/>
          </w:tcPr>
          <w:p w14:paraId="2393908A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427" w:rsidRPr="00BD0604" w14:paraId="0575E0DD" w14:textId="77777777" w:rsidTr="004F6427">
        <w:tc>
          <w:tcPr>
            <w:tcW w:w="2694" w:type="dxa"/>
          </w:tcPr>
          <w:p w14:paraId="767F8E25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Petersen (1983)</w:t>
            </w:r>
          </w:p>
        </w:tc>
        <w:tc>
          <w:tcPr>
            <w:tcW w:w="1842" w:type="dxa"/>
          </w:tcPr>
          <w:p w14:paraId="167D295D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Field</w:t>
            </w:r>
          </w:p>
        </w:tc>
        <w:tc>
          <w:tcPr>
            <w:tcW w:w="1843" w:type="dxa"/>
          </w:tcPr>
          <w:p w14:paraId="5AA89B71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Cages with a colony of </w:t>
            </w:r>
            <w:r w:rsidRPr="00D5406B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116022E8" w14:textId="5277D531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  <w:r w:rsidRPr="00F53BAD">
              <w:rPr>
                <w:rFonts w:ascii="Times New Roman" w:hAnsi="Times New Roman" w:cs="Times New Roman"/>
                <w:sz w:val="16"/>
                <w:szCs w:val="16"/>
              </w:rPr>
              <w:t xml:space="preserve"> ± 0.0</w:t>
            </w:r>
            <w:r w:rsidR="007A6A4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14:paraId="3027E47E" w14:textId="7095F51E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  <w:r w:rsidRPr="00F53BAD">
              <w:rPr>
                <w:rFonts w:ascii="Times New Roman" w:hAnsi="Times New Roman" w:cs="Times New Roman"/>
                <w:sz w:val="16"/>
                <w:szCs w:val="16"/>
              </w:rPr>
              <w:t xml:space="preserve"> ± 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F6427" w:rsidRPr="00BD0604" w14:paraId="619C5EFF" w14:textId="77777777" w:rsidTr="004F6427">
        <w:tc>
          <w:tcPr>
            <w:tcW w:w="2694" w:type="dxa"/>
          </w:tcPr>
          <w:p w14:paraId="16403715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Petersen (1983)</w:t>
            </w:r>
          </w:p>
        </w:tc>
        <w:tc>
          <w:tcPr>
            <w:tcW w:w="1842" w:type="dxa"/>
          </w:tcPr>
          <w:p w14:paraId="388DEE55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Field</w:t>
            </w:r>
          </w:p>
        </w:tc>
        <w:tc>
          <w:tcPr>
            <w:tcW w:w="1843" w:type="dxa"/>
          </w:tcPr>
          <w:p w14:paraId="37FCF438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Cages with a colony of </w:t>
            </w:r>
            <w:r w:rsidRPr="00D5406B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7E31CACD" w14:textId="02473707" w:rsidR="004F6427" w:rsidRPr="00F53BAD" w:rsidRDefault="007A6A49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  <w:r w:rsidR="004F6427" w:rsidRPr="00F53BAD">
              <w:rPr>
                <w:rFonts w:ascii="Times New Roman" w:hAnsi="Times New Roman" w:cs="Times New Roman"/>
                <w:sz w:val="16"/>
                <w:szCs w:val="16"/>
              </w:rPr>
              <w:t xml:space="preserve"> ± 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</w:tcPr>
          <w:p w14:paraId="573E1F18" w14:textId="77777777" w:rsidR="004F6427" w:rsidRPr="00F53BAD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427" w:rsidRPr="00BD0604" w14:paraId="0CC93B33" w14:textId="77777777" w:rsidTr="004F6427">
        <w:tc>
          <w:tcPr>
            <w:tcW w:w="2694" w:type="dxa"/>
          </w:tcPr>
          <w:p w14:paraId="6AB38F1B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Partap (2000)</w:t>
            </w:r>
          </w:p>
        </w:tc>
        <w:tc>
          <w:tcPr>
            <w:tcW w:w="1842" w:type="dxa"/>
          </w:tcPr>
          <w:p w14:paraId="0585E517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Field</w:t>
            </w:r>
          </w:p>
        </w:tc>
        <w:tc>
          <w:tcPr>
            <w:tcW w:w="1843" w:type="dxa"/>
          </w:tcPr>
          <w:p w14:paraId="7CB25481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Cages with a colony of </w:t>
            </w:r>
            <w:r w:rsidRPr="00D5406B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Apis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cerana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6060DF0F" w14:textId="33049DA3" w:rsidR="004F6427" w:rsidRDefault="007A6A49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2552" w:type="dxa"/>
          </w:tcPr>
          <w:p w14:paraId="7F5A2893" w14:textId="7CF69EAC" w:rsidR="004F6427" w:rsidRDefault="007A6A49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</w:tr>
      <w:tr w:rsidR="004F6427" w:rsidRPr="00BD0604" w14:paraId="55866C9F" w14:textId="77777777" w:rsidTr="004F6427">
        <w:tc>
          <w:tcPr>
            <w:tcW w:w="2694" w:type="dxa"/>
          </w:tcPr>
          <w:p w14:paraId="1EF0BA0B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Paydaş et al. (2000a)</w:t>
            </w:r>
          </w:p>
        </w:tc>
        <w:tc>
          <w:tcPr>
            <w:tcW w:w="1842" w:type="dxa"/>
          </w:tcPr>
          <w:p w14:paraId="141DF969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Open greenhouse</w:t>
            </w:r>
          </w:p>
        </w:tc>
        <w:tc>
          <w:tcPr>
            <w:tcW w:w="1843" w:type="dxa"/>
          </w:tcPr>
          <w:p w14:paraId="5CF5FA93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083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introduced into a section of the greenhouse.</w:t>
            </w:r>
          </w:p>
        </w:tc>
        <w:tc>
          <w:tcPr>
            <w:tcW w:w="2835" w:type="dxa"/>
          </w:tcPr>
          <w:p w14:paraId="639AB38A" w14:textId="4ED1FA8B" w:rsidR="004F6427" w:rsidRDefault="007A6A49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552" w:type="dxa"/>
          </w:tcPr>
          <w:p w14:paraId="40E6A2AE" w14:textId="293739F1" w:rsidR="004F6427" w:rsidRDefault="007A6A49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</w:tr>
      <w:tr w:rsidR="004F6427" w:rsidRPr="00BD0604" w14:paraId="6ADAED29" w14:textId="77777777" w:rsidTr="004F6427">
        <w:tc>
          <w:tcPr>
            <w:tcW w:w="2694" w:type="dxa"/>
          </w:tcPr>
          <w:p w14:paraId="2101F3CB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Paydaş et al. (2000a)</w:t>
            </w:r>
          </w:p>
        </w:tc>
        <w:tc>
          <w:tcPr>
            <w:tcW w:w="1842" w:type="dxa"/>
          </w:tcPr>
          <w:p w14:paraId="62F27907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7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Open greenhouse</w:t>
            </w:r>
          </w:p>
        </w:tc>
        <w:tc>
          <w:tcPr>
            <w:tcW w:w="1843" w:type="dxa"/>
          </w:tcPr>
          <w:p w14:paraId="0B19E9EC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Bombus terrestris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introduced into a section of the greenhouse.</w:t>
            </w:r>
          </w:p>
        </w:tc>
        <w:tc>
          <w:tcPr>
            <w:tcW w:w="2835" w:type="dxa"/>
          </w:tcPr>
          <w:p w14:paraId="7C2FB72E" w14:textId="4FD2D848" w:rsidR="004F6427" w:rsidRDefault="007A6A49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2552" w:type="dxa"/>
          </w:tcPr>
          <w:p w14:paraId="4D93659B" w14:textId="4F7E3823" w:rsidR="004F6427" w:rsidRDefault="007A6A49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</w:tc>
      </w:tr>
      <w:tr w:rsidR="004F6427" w:rsidRPr="00BD0604" w14:paraId="4539CE23" w14:textId="77777777" w:rsidTr="004F6427">
        <w:tc>
          <w:tcPr>
            <w:tcW w:w="2694" w:type="dxa"/>
          </w:tcPr>
          <w:p w14:paraId="6BC92478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Paydaş et al. (2000a)</w:t>
            </w:r>
          </w:p>
        </w:tc>
        <w:tc>
          <w:tcPr>
            <w:tcW w:w="1842" w:type="dxa"/>
          </w:tcPr>
          <w:p w14:paraId="1E890310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7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Open greenhouse</w:t>
            </w:r>
          </w:p>
        </w:tc>
        <w:tc>
          <w:tcPr>
            <w:tcW w:w="1843" w:type="dxa"/>
          </w:tcPr>
          <w:p w14:paraId="09472CD8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Apis mellifera &amp; Bombus terrestris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introduced into a section of the greenhouse.</w:t>
            </w:r>
          </w:p>
        </w:tc>
        <w:tc>
          <w:tcPr>
            <w:tcW w:w="2835" w:type="dxa"/>
          </w:tcPr>
          <w:p w14:paraId="0A901E82" w14:textId="3B1D380C" w:rsidR="004F6427" w:rsidRDefault="007A6A49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2552" w:type="dxa"/>
          </w:tcPr>
          <w:p w14:paraId="55EF1201" w14:textId="7524238D" w:rsidR="004F6427" w:rsidRDefault="007A6A49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</w:tr>
      <w:tr w:rsidR="004F6427" w:rsidRPr="00BD0604" w14:paraId="0BF98F75" w14:textId="77777777" w:rsidTr="004F6427">
        <w:tc>
          <w:tcPr>
            <w:tcW w:w="2694" w:type="dxa"/>
          </w:tcPr>
          <w:p w14:paraId="55A5FBD1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Paydaş et al. (2000b)</w:t>
            </w:r>
          </w:p>
        </w:tc>
        <w:tc>
          <w:tcPr>
            <w:tcW w:w="1842" w:type="dxa"/>
          </w:tcPr>
          <w:p w14:paraId="5BBA585E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7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Open greenhouse</w:t>
            </w:r>
          </w:p>
        </w:tc>
        <w:tc>
          <w:tcPr>
            <w:tcW w:w="1843" w:type="dxa"/>
          </w:tcPr>
          <w:p w14:paraId="16DCE704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083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introduced into a section of the greenhouse.</w:t>
            </w:r>
          </w:p>
        </w:tc>
        <w:tc>
          <w:tcPr>
            <w:tcW w:w="2835" w:type="dxa"/>
          </w:tcPr>
          <w:p w14:paraId="33974844" w14:textId="34B402BD" w:rsidR="004F6427" w:rsidRDefault="007A6A49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552" w:type="dxa"/>
          </w:tcPr>
          <w:p w14:paraId="4DBC1AF0" w14:textId="62799311" w:rsidR="004F6427" w:rsidRDefault="007A6A49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</w:tr>
      <w:tr w:rsidR="004F6427" w:rsidRPr="00BD0604" w14:paraId="2AEFE662" w14:textId="77777777" w:rsidTr="004F6427">
        <w:tc>
          <w:tcPr>
            <w:tcW w:w="2694" w:type="dxa"/>
          </w:tcPr>
          <w:p w14:paraId="00012073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Paydaş et al. (2000b)</w:t>
            </w:r>
          </w:p>
        </w:tc>
        <w:tc>
          <w:tcPr>
            <w:tcW w:w="1842" w:type="dxa"/>
          </w:tcPr>
          <w:p w14:paraId="46467DF2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7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Open greenhouse</w:t>
            </w:r>
          </w:p>
        </w:tc>
        <w:tc>
          <w:tcPr>
            <w:tcW w:w="1843" w:type="dxa"/>
          </w:tcPr>
          <w:p w14:paraId="195A802A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Bombus terrestris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introduced into a section of the greenhouse.</w:t>
            </w:r>
          </w:p>
        </w:tc>
        <w:tc>
          <w:tcPr>
            <w:tcW w:w="2835" w:type="dxa"/>
          </w:tcPr>
          <w:p w14:paraId="3FF38507" w14:textId="6AFC3155" w:rsidR="004F6427" w:rsidRDefault="007A6A49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2552" w:type="dxa"/>
          </w:tcPr>
          <w:p w14:paraId="7C43391A" w14:textId="7E43FF3A" w:rsidR="004F6427" w:rsidRDefault="007A6A49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0.13</w:t>
            </w:r>
          </w:p>
        </w:tc>
      </w:tr>
      <w:tr w:rsidR="004F6427" w:rsidRPr="00BD0604" w14:paraId="0AF03BCB" w14:textId="77777777" w:rsidTr="004F6427">
        <w:tc>
          <w:tcPr>
            <w:tcW w:w="2694" w:type="dxa"/>
          </w:tcPr>
          <w:p w14:paraId="5065F50C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Paydaş et al. (2000b)</w:t>
            </w:r>
          </w:p>
        </w:tc>
        <w:tc>
          <w:tcPr>
            <w:tcW w:w="1842" w:type="dxa"/>
          </w:tcPr>
          <w:p w14:paraId="7276B715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7F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Open greenhouse</w:t>
            </w:r>
          </w:p>
        </w:tc>
        <w:tc>
          <w:tcPr>
            <w:tcW w:w="1843" w:type="dxa"/>
          </w:tcPr>
          <w:p w14:paraId="4F5A85C8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Apis mellifera &amp; Bombus terrestris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introduced into a section of the greenhouse.</w:t>
            </w:r>
          </w:p>
        </w:tc>
        <w:tc>
          <w:tcPr>
            <w:tcW w:w="2835" w:type="dxa"/>
          </w:tcPr>
          <w:p w14:paraId="5ECB2BE3" w14:textId="4DE4DA87" w:rsidR="004F6427" w:rsidRDefault="007A6A49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552" w:type="dxa"/>
          </w:tcPr>
          <w:p w14:paraId="335F8253" w14:textId="532E7238" w:rsidR="004F6427" w:rsidRDefault="007A6A49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0.11</w:t>
            </w:r>
          </w:p>
        </w:tc>
      </w:tr>
      <w:tr w:rsidR="004F6427" w:rsidRPr="00BD0604" w14:paraId="1385579E" w14:textId="77777777" w:rsidTr="004F6427">
        <w:tc>
          <w:tcPr>
            <w:tcW w:w="2694" w:type="dxa"/>
          </w:tcPr>
          <w:p w14:paraId="3D329BB6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Nagar &amp; Chaudhary (2006)</w:t>
            </w:r>
          </w:p>
        </w:tc>
        <w:tc>
          <w:tcPr>
            <w:tcW w:w="1842" w:type="dxa"/>
          </w:tcPr>
          <w:p w14:paraId="598C5B19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Field</w:t>
            </w:r>
          </w:p>
        </w:tc>
        <w:tc>
          <w:tcPr>
            <w:tcW w:w="1843" w:type="dxa"/>
          </w:tcPr>
          <w:p w14:paraId="788FC0F2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Cages with a colony of </w:t>
            </w:r>
            <w:r w:rsidRPr="00D5406B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3DE9EF36" w14:textId="723A9B35" w:rsidR="004F6427" w:rsidRPr="00BD0604" w:rsidRDefault="0042351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2552" w:type="dxa"/>
          </w:tcPr>
          <w:p w14:paraId="528AC8A7" w14:textId="3A556161" w:rsidR="004F6427" w:rsidRPr="00BD0604" w:rsidRDefault="0042351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</w:tr>
      <w:tr w:rsidR="004F6427" w:rsidRPr="00BD0604" w14:paraId="15024BCD" w14:textId="77777777" w:rsidTr="004F6427">
        <w:tc>
          <w:tcPr>
            <w:tcW w:w="2694" w:type="dxa"/>
          </w:tcPr>
          <w:p w14:paraId="7D7F053D" w14:textId="77777777" w:rsidR="004F6427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Antunes et al. (2007)</w:t>
            </w:r>
          </w:p>
        </w:tc>
        <w:tc>
          <w:tcPr>
            <w:tcW w:w="1842" w:type="dxa"/>
          </w:tcPr>
          <w:p w14:paraId="0CF8E1E2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Tunnel</w:t>
            </w:r>
          </w:p>
        </w:tc>
        <w:tc>
          <w:tcPr>
            <w:tcW w:w="1843" w:type="dxa"/>
          </w:tcPr>
          <w:p w14:paraId="42FE6428" w14:textId="77777777" w:rsidR="004F6427" w:rsidRPr="00BD0604" w:rsidRDefault="004F6427" w:rsidP="00EF207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Two colonies of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Tetragonisca angustula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added to the tunnel.</w:t>
            </w:r>
          </w:p>
        </w:tc>
        <w:tc>
          <w:tcPr>
            <w:tcW w:w="2835" w:type="dxa"/>
          </w:tcPr>
          <w:p w14:paraId="34553031" w14:textId="645266E4" w:rsidR="004F6427" w:rsidRDefault="0042351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  <w:r w:rsidR="004F64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6427" w:rsidRPr="009044C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6427">
              <w:rPr>
                <w:rFonts w:ascii="Times New Roman" w:hAnsi="Times New Roman" w:cs="Times New Roman"/>
                <w:sz w:val="16"/>
                <w:szCs w:val="16"/>
              </w:rPr>
              <w:t xml:space="preserve"> 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14:paraId="4326A397" w14:textId="683A9C39" w:rsidR="004F6427" w:rsidRDefault="0042351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  <w:r w:rsidR="004F64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6427" w:rsidRPr="009044C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6427">
              <w:rPr>
                <w:rFonts w:ascii="Times New Roman" w:hAnsi="Times New Roman" w:cs="Times New Roman"/>
                <w:sz w:val="16"/>
                <w:szCs w:val="16"/>
              </w:rPr>
              <w:t xml:space="preserve"> 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F6427" w:rsidRPr="00BD0604" w14:paraId="3D536631" w14:textId="77777777" w:rsidTr="004F6427">
        <w:tc>
          <w:tcPr>
            <w:tcW w:w="2694" w:type="dxa"/>
          </w:tcPr>
          <w:p w14:paraId="1422A914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Antunes et al. (2007)</w:t>
            </w:r>
          </w:p>
        </w:tc>
        <w:tc>
          <w:tcPr>
            <w:tcW w:w="1842" w:type="dxa"/>
          </w:tcPr>
          <w:p w14:paraId="10BD212F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Tunnel</w:t>
            </w:r>
          </w:p>
        </w:tc>
        <w:tc>
          <w:tcPr>
            <w:tcW w:w="1843" w:type="dxa"/>
          </w:tcPr>
          <w:p w14:paraId="42AED566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Four colonies of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Tetragonisca angustula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added to the tunnel.</w:t>
            </w:r>
          </w:p>
        </w:tc>
        <w:tc>
          <w:tcPr>
            <w:tcW w:w="2835" w:type="dxa"/>
          </w:tcPr>
          <w:p w14:paraId="483D9547" w14:textId="2E55CC8E" w:rsidR="004F6427" w:rsidRDefault="0042351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  <w:r w:rsidR="004F64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6427" w:rsidRPr="009044C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6427">
              <w:rPr>
                <w:rFonts w:ascii="Times New Roman" w:hAnsi="Times New Roman" w:cs="Times New Roman"/>
                <w:sz w:val="16"/>
                <w:szCs w:val="16"/>
              </w:rPr>
              <w:t xml:space="preserve"> 0.</w:t>
            </w:r>
            <w:r w:rsidR="00C9230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52" w:type="dxa"/>
          </w:tcPr>
          <w:p w14:paraId="7D949BDB" w14:textId="74D38465" w:rsidR="004F6427" w:rsidRDefault="00C9230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  <w:r w:rsidR="004F64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6427" w:rsidRPr="009044C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6427">
              <w:rPr>
                <w:rFonts w:ascii="Times New Roman" w:hAnsi="Times New Roman" w:cs="Times New Roman"/>
                <w:sz w:val="16"/>
                <w:szCs w:val="16"/>
              </w:rPr>
              <w:t xml:space="preserve"> 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F6427" w:rsidRPr="00BD0604" w14:paraId="36A1191C" w14:textId="77777777" w:rsidTr="004F6427">
        <w:tc>
          <w:tcPr>
            <w:tcW w:w="2694" w:type="dxa"/>
          </w:tcPr>
          <w:p w14:paraId="43842D22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Witter et al. (2012)</w:t>
            </w:r>
          </w:p>
        </w:tc>
        <w:tc>
          <w:tcPr>
            <w:tcW w:w="1842" w:type="dxa"/>
          </w:tcPr>
          <w:p w14:paraId="40C44832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Greenhouse</w:t>
            </w:r>
          </w:p>
        </w:tc>
        <w:tc>
          <w:tcPr>
            <w:tcW w:w="1843" w:type="dxa"/>
          </w:tcPr>
          <w:p w14:paraId="45126DA5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Two colonies of </w:t>
            </w:r>
            <w:r w:rsidRPr="00D33AD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Plebeia nigriceps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added to a section of the greenhouse.</w:t>
            </w:r>
          </w:p>
        </w:tc>
        <w:tc>
          <w:tcPr>
            <w:tcW w:w="2835" w:type="dxa"/>
          </w:tcPr>
          <w:p w14:paraId="6F0537B8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6377373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0.91</w:t>
            </w:r>
          </w:p>
        </w:tc>
      </w:tr>
      <w:tr w:rsidR="004F6427" w:rsidRPr="00BD0604" w14:paraId="3C9993F8" w14:textId="77777777" w:rsidTr="004F6427">
        <w:tc>
          <w:tcPr>
            <w:tcW w:w="2694" w:type="dxa"/>
          </w:tcPr>
          <w:p w14:paraId="5D4D29DA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Sharma et al. (2014)</w:t>
            </w:r>
          </w:p>
        </w:tc>
        <w:tc>
          <w:tcPr>
            <w:tcW w:w="1842" w:type="dxa"/>
          </w:tcPr>
          <w:p w14:paraId="744B7280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843" w:type="dxa"/>
          </w:tcPr>
          <w:p w14:paraId="0D747E55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Cages with a colony of </w:t>
            </w:r>
            <w:r w:rsidRPr="00D5406B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491F30A9" w14:textId="61FA96EB" w:rsidR="004F6427" w:rsidRPr="00BD0604" w:rsidRDefault="00C9230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  <w:r w:rsidR="004F64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6427" w:rsidRPr="009044C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6427">
              <w:rPr>
                <w:rFonts w:ascii="Times New Roman" w:hAnsi="Times New Roman" w:cs="Times New Roman"/>
                <w:sz w:val="16"/>
                <w:szCs w:val="16"/>
              </w:rPr>
              <w:t xml:space="preserve"> 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14:paraId="4C9A9C8F" w14:textId="19619689" w:rsidR="004F6427" w:rsidRPr="00BD0604" w:rsidRDefault="00C9230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0.21</w:t>
            </w:r>
            <w:r w:rsidR="004F64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6427" w:rsidRPr="009044C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6427">
              <w:rPr>
                <w:rFonts w:ascii="Times New Roman" w:hAnsi="Times New Roman" w:cs="Times New Roman"/>
                <w:sz w:val="16"/>
                <w:szCs w:val="16"/>
              </w:rPr>
              <w:t xml:space="preserve"> 0.0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F64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F6427" w:rsidRPr="00BD0604" w14:paraId="31E5AC10" w14:textId="77777777" w:rsidTr="004F6427">
        <w:tc>
          <w:tcPr>
            <w:tcW w:w="2694" w:type="dxa"/>
          </w:tcPr>
          <w:p w14:paraId="514D17B4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Gogate et al. (2018)</w:t>
            </w:r>
          </w:p>
        </w:tc>
        <w:tc>
          <w:tcPr>
            <w:tcW w:w="1842" w:type="dxa"/>
          </w:tcPr>
          <w:p w14:paraId="159345E9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843" w:type="dxa"/>
          </w:tcPr>
          <w:p w14:paraId="4DEDB63D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Cages with a colony of </w:t>
            </w:r>
            <w:r w:rsidRPr="00D5406B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33751DA6" w14:textId="0B14EBD5" w:rsidR="004F6427" w:rsidRDefault="00C9230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-0.01</w:t>
            </w:r>
          </w:p>
        </w:tc>
        <w:tc>
          <w:tcPr>
            <w:tcW w:w="2552" w:type="dxa"/>
          </w:tcPr>
          <w:p w14:paraId="2EFF3AD4" w14:textId="3DEE63F6" w:rsidR="004F6427" w:rsidRDefault="00C9230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-0.02</w:t>
            </w:r>
          </w:p>
        </w:tc>
      </w:tr>
      <w:tr w:rsidR="002B4084" w:rsidRPr="002B4084" w14:paraId="7C3640E6" w14:textId="77777777" w:rsidTr="004F6427">
        <w:tc>
          <w:tcPr>
            <w:tcW w:w="2694" w:type="dxa"/>
          </w:tcPr>
          <w:p w14:paraId="5306ACD1" w14:textId="77777777" w:rsidR="004F6427" w:rsidRPr="002B408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084">
              <w:rPr>
                <w:rFonts w:ascii="Times New Roman" w:hAnsi="Times New Roman" w:cs="Times New Roman"/>
                <w:sz w:val="16"/>
                <w:szCs w:val="16"/>
              </w:rPr>
              <w:t>MacInnis &amp; Forrest (2019)</w:t>
            </w:r>
          </w:p>
        </w:tc>
        <w:tc>
          <w:tcPr>
            <w:tcW w:w="1842" w:type="dxa"/>
          </w:tcPr>
          <w:p w14:paraId="4220A0F2" w14:textId="77777777" w:rsidR="004F6427" w:rsidRPr="002B408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084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843" w:type="dxa"/>
          </w:tcPr>
          <w:p w14:paraId="78CB47A4" w14:textId="77777777" w:rsidR="004F6427" w:rsidRPr="002B408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084">
              <w:rPr>
                <w:rFonts w:ascii="Times New Roman" w:hAnsi="Times New Roman" w:cs="Times New Roman"/>
                <w:sz w:val="16"/>
                <w:szCs w:val="16"/>
              </w:rPr>
              <w:t>Honeybees (</w:t>
            </w:r>
            <w:r w:rsidRPr="002B408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Apis</w:t>
            </w:r>
            <w:r w:rsidRPr="002B40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408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mellifera)</w:t>
            </w:r>
            <w:r w:rsidRPr="002B4084">
              <w:rPr>
                <w:rFonts w:ascii="Times New Roman" w:hAnsi="Times New Roman" w:cs="Times New Roman"/>
                <w:sz w:val="16"/>
                <w:szCs w:val="16"/>
              </w:rPr>
              <w:t xml:space="preserve"> allowed to pollinate some of the flowers.</w:t>
            </w:r>
          </w:p>
        </w:tc>
        <w:tc>
          <w:tcPr>
            <w:tcW w:w="2835" w:type="dxa"/>
          </w:tcPr>
          <w:p w14:paraId="298855B7" w14:textId="77777777" w:rsidR="004F6427" w:rsidRPr="002B408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E4D2020" w14:textId="0482A913" w:rsidR="004F6427" w:rsidRPr="002B4084" w:rsidRDefault="002B408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084"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</w:tc>
      </w:tr>
      <w:tr w:rsidR="004F6427" w:rsidRPr="00BD0604" w14:paraId="7DA869CE" w14:textId="77777777" w:rsidTr="004F6427">
        <w:tc>
          <w:tcPr>
            <w:tcW w:w="2694" w:type="dxa"/>
          </w:tcPr>
          <w:p w14:paraId="4864BC7A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Trillo et al. (2018)</w:t>
            </w:r>
          </w:p>
        </w:tc>
        <w:tc>
          <w:tcPr>
            <w:tcW w:w="1842" w:type="dxa"/>
          </w:tcPr>
          <w:p w14:paraId="5B9F7726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Open tunnel</w:t>
            </w:r>
          </w:p>
        </w:tc>
        <w:tc>
          <w:tcPr>
            <w:tcW w:w="1843" w:type="dxa"/>
          </w:tcPr>
          <w:p w14:paraId="0FAADD0D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Two colonies of </w:t>
            </w:r>
            <w:r w:rsidRPr="0090489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Bombus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489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terrestis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introduced to a tunnel.</w:t>
            </w:r>
          </w:p>
        </w:tc>
        <w:tc>
          <w:tcPr>
            <w:tcW w:w="2835" w:type="dxa"/>
          </w:tcPr>
          <w:p w14:paraId="28EEF2F2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1EB02BB" w14:textId="0B8FC9F2" w:rsidR="004F6427" w:rsidRDefault="00C9230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</w:tr>
      <w:tr w:rsidR="002B4084" w:rsidRPr="002B4084" w14:paraId="50A707C8" w14:textId="77777777" w:rsidTr="004F6427">
        <w:tc>
          <w:tcPr>
            <w:tcW w:w="2694" w:type="dxa"/>
          </w:tcPr>
          <w:p w14:paraId="0C13C6B2" w14:textId="77777777" w:rsidR="004F6427" w:rsidRPr="002B408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084">
              <w:rPr>
                <w:rFonts w:ascii="Times New Roman" w:hAnsi="Times New Roman" w:cs="Times New Roman"/>
                <w:sz w:val="16"/>
                <w:szCs w:val="16"/>
              </w:rPr>
              <w:t>MacInnis &amp; Forrest (2020)</w:t>
            </w:r>
          </w:p>
        </w:tc>
        <w:tc>
          <w:tcPr>
            <w:tcW w:w="1842" w:type="dxa"/>
          </w:tcPr>
          <w:p w14:paraId="6DBA5362" w14:textId="77777777" w:rsidR="004F6427" w:rsidRPr="002B408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084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843" w:type="dxa"/>
          </w:tcPr>
          <w:p w14:paraId="201DC3B3" w14:textId="77777777" w:rsidR="004F6427" w:rsidRPr="002B408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084">
              <w:rPr>
                <w:rFonts w:ascii="Times New Roman" w:hAnsi="Times New Roman" w:cs="Times New Roman"/>
                <w:sz w:val="16"/>
                <w:szCs w:val="16"/>
              </w:rPr>
              <w:t>Wild bees allowed to pollinate some of the flowers.</w:t>
            </w:r>
          </w:p>
        </w:tc>
        <w:tc>
          <w:tcPr>
            <w:tcW w:w="2835" w:type="dxa"/>
          </w:tcPr>
          <w:p w14:paraId="30E96F7D" w14:textId="77777777" w:rsidR="004F6427" w:rsidRPr="002B408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666D080" w14:textId="2A6FF875" w:rsidR="004F6427" w:rsidRPr="002B4084" w:rsidRDefault="002B408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084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</w:tr>
      <w:tr w:rsidR="004F6427" w:rsidRPr="00BD0604" w14:paraId="6BD78938" w14:textId="77777777" w:rsidTr="004F6427">
        <w:tc>
          <w:tcPr>
            <w:tcW w:w="2694" w:type="dxa"/>
          </w:tcPr>
          <w:p w14:paraId="32E27493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Silva et al. (2020)</w:t>
            </w:r>
          </w:p>
        </w:tc>
        <w:tc>
          <w:tcPr>
            <w:tcW w:w="1842" w:type="dxa"/>
          </w:tcPr>
          <w:p w14:paraId="349EFAFA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843" w:type="dxa"/>
          </w:tcPr>
          <w:p w14:paraId="520F1EEA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Each flower had one visit from </w:t>
            </w:r>
            <w:r w:rsidRPr="009F0F5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Nannotrigona testaceicornis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2921C589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FA3DA09" w14:textId="2CCC085D" w:rsidR="004F6427" w:rsidRDefault="00C9230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-0.21</w:t>
            </w:r>
          </w:p>
        </w:tc>
      </w:tr>
      <w:tr w:rsidR="004F6427" w:rsidRPr="00BD0604" w14:paraId="4394D8CE" w14:textId="77777777" w:rsidTr="004F6427">
        <w:tc>
          <w:tcPr>
            <w:tcW w:w="2694" w:type="dxa"/>
          </w:tcPr>
          <w:p w14:paraId="46B81624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Silva et al. (2020)</w:t>
            </w:r>
          </w:p>
        </w:tc>
        <w:tc>
          <w:tcPr>
            <w:tcW w:w="1842" w:type="dxa"/>
          </w:tcPr>
          <w:p w14:paraId="1F363307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843" w:type="dxa"/>
          </w:tcPr>
          <w:p w14:paraId="7D50661C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Each flowers had two visits from </w:t>
            </w:r>
            <w:r w:rsidRPr="009F0F5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Nannotrigona testaceicornis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106A46D2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82BA980" w14:textId="26E780D0" w:rsidR="004F6427" w:rsidRDefault="00C9230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-0.34</w:t>
            </w:r>
          </w:p>
        </w:tc>
      </w:tr>
      <w:tr w:rsidR="004F6427" w:rsidRPr="00BD0604" w14:paraId="1B6E8538" w14:textId="77777777" w:rsidTr="004F6427">
        <w:tc>
          <w:tcPr>
            <w:tcW w:w="2694" w:type="dxa"/>
          </w:tcPr>
          <w:p w14:paraId="404E2702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Silva et al. (2020)</w:t>
            </w:r>
          </w:p>
        </w:tc>
        <w:tc>
          <w:tcPr>
            <w:tcW w:w="1842" w:type="dxa"/>
          </w:tcPr>
          <w:p w14:paraId="113B5F35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843" w:type="dxa"/>
          </w:tcPr>
          <w:p w14:paraId="2DC021D0" w14:textId="77777777" w:rsidR="004F6427" w:rsidRPr="00BD0604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Each flower had three visits from </w:t>
            </w:r>
            <w:r w:rsidRPr="009F0F5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Nannotrigona testaceicornis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3EDDECD3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2D32055" w14:textId="6C11CA29" w:rsidR="004F6427" w:rsidRDefault="00C9230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-0.21</w:t>
            </w:r>
          </w:p>
        </w:tc>
      </w:tr>
      <w:tr w:rsidR="004F6427" w:rsidRPr="00BD0604" w14:paraId="66EBE941" w14:textId="77777777" w:rsidTr="004F6427">
        <w:tc>
          <w:tcPr>
            <w:tcW w:w="2694" w:type="dxa"/>
          </w:tcPr>
          <w:p w14:paraId="79F96B84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Alpionita et al. (2021)</w:t>
            </w:r>
          </w:p>
        </w:tc>
        <w:tc>
          <w:tcPr>
            <w:tcW w:w="1842" w:type="dxa"/>
          </w:tcPr>
          <w:p w14:paraId="709E8D4D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843" w:type="dxa"/>
          </w:tcPr>
          <w:p w14:paraId="0D9FC7F9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Cages with </w:t>
            </w:r>
            <w:r w:rsidRPr="00D710A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Apis cerana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45C75ED1" w14:textId="14CF8CF8" w:rsidR="004F6427" w:rsidRDefault="00C9230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2552" w:type="dxa"/>
          </w:tcPr>
          <w:p w14:paraId="0C8D5D15" w14:textId="44B76E27" w:rsidR="004F6427" w:rsidRDefault="00C9230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</w:tr>
      <w:tr w:rsidR="004F6427" w:rsidRPr="00BD0604" w14:paraId="58C01D09" w14:textId="77777777" w:rsidTr="004F6427">
        <w:tc>
          <w:tcPr>
            <w:tcW w:w="2694" w:type="dxa"/>
            <w:tcBorders>
              <w:bottom w:val="single" w:sz="4" w:space="0" w:color="auto"/>
            </w:tcBorders>
          </w:tcPr>
          <w:p w14:paraId="0360430D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Alpionita et al. (2021)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EF8F46F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C60E54" w14:textId="77777777" w:rsidR="004F6427" w:rsidRDefault="004F6427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Cages with </w:t>
            </w:r>
            <w:r w:rsidRPr="00D710A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Tetragonula laeviceps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209BB5" w14:textId="110E1FAB" w:rsidR="004F6427" w:rsidRDefault="00C9230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025DE0" w14:textId="51D66F0F" w:rsidR="004F6427" w:rsidRDefault="00C92304" w:rsidP="00EF20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</w:t>
            </w:r>
            <w:r w:rsidR="002F7C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5D26CA0B" w14:textId="77777777" w:rsidR="00407981" w:rsidRDefault="00407981" w:rsidP="00407981">
      <w:pPr>
        <w:tabs>
          <w:tab w:val="left" w:pos="3293"/>
        </w:tabs>
        <w:rPr>
          <w:rFonts w:ascii="Times New Roman" w:hAnsi="Times New Roman" w:cs="Times New Roman"/>
          <w:sz w:val="16"/>
          <w:szCs w:val="16"/>
        </w:rPr>
      </w:pPr>
    </w:p>
    <w:p w14:paraId="338D2847" w14:textId="150FB5FB" w:rsidR="008317BB" w:rsidRDefault="008317B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24DAD6FF" w14:textId="449E5D47" w:rsidR="00081895" w:rsidRDefault="004C2E68">
      <w:pPr>
        <w:rPr>
          <w:rFonts w:ascii="Times New Roman" w:hAnsi="Times New Roman" w:cs="Times New Roman"/>
          <w:sz w:val="16"/>
          <w:szCs w:val="16"/>
        </w:rPr>
      </w:pPr>
      <w:r w:rsidRPr="008317BB">
        <w:rPr>
          <w:rFonts w:ascii="Times New Roman" w:hAnsi="Times New Roman" w:cs="Times New Roman"/>
          <w:b/>
          <w:bCs/>
          <w:sz w:val="16"/>
          <w:szCs w:val="16"/>
        </w:rPr>
        <w:lastRenderedPageBreak/>
        <w:t>Table S6.</w:t>
      </w:r>
      <w:r>
        <w:rPr>
          <w:rFonts w:ascii="Times New Roman" w:hAnsi="Times New Roman" w:cs="Times New Roman"/>
          <w:sz w:val="16"/>
          <w:szCs w:val="16"/>
        </w:rPr>
        <w:t xml:space="preserve">  Estimates of pollen limitation (PL) in strawberry.  The fertility of flowers or plants after hand pollination (HP) was compared with that after open pollination (OP).  Pollen limitation = (P</w:t>
      </w:r>
      <w:r w:rsidRPr="004C2E68">
        <w:rPr>
          <w:rFonts w:ascii="Times New Roman" w:hAnsi="Times New Roman" w:cs="Times New Roman"/>
          <w:sz w:val="16"/>
          <w:szCs w:val="16"/>
          <w:vertAlign w:val="subscript"/>
        </w:rPr>
        <w:t>s</w:t>
      </w:r>
      <w:r>
        <w:rPr>
          <w:rFonts w:ascii="Times New Roman" w:hAnsi="Times New Roman" w:cs="Times New Roman"/>
          <w:sz w:val="16"/>
          <w:szCs w:val="16"/>
        </w:rPr>
        <w:t xml:space="preserve"> – P</w:t>
      </w:r>
      <w:r w:rsidRPr="004C2E68">
        <w:rPr>
          <w:rFonts w:ascii="Times New Roman" w:hAnsi="Times New Roman" w:cs="Times New Roman"/>
          <w:sz w:val="16"/>
          <w:szCs w:val="16"/>
          <w:vertAlign w:val="subscript"/>
        </w:rPr>
        <w:t>o</w:t>
      </w:r>
      <w:r>
        <w:rPr>
          <w:rFonts w:ascii="Times New Roman" w:hAnsi="Times New Roman" w:cs="Times New Roman"/>
          <w:sz w:val="16"/>
          <w:szCs w:val="16"/>
        </w:rPr>
        <w:t>)/P</w:t>
      </w:r>
      <w:r w:rsidR="008F5784">
        <w:rPr>
          <w:rFonts w:ascii="Times New Roman" w:hAnsi="Times New Roman" w:cs="Times New Roman"/>
          <w:sz w:val="16"/>
          <w:szCs w:val="16"/>
          <w:vertAlign w:val="subscript"/>
        </w:rPr>
        <w:t>M</w:t>
      </w:r>
      <w:r w:rsidRPr="004C2E68">
        <w:rPr>
          <w:rFonts w:ascii="Times New Roman" w:hAnsi="Times New Roman" w:cs="Times New Roman"/>
          <w:sz w:val="16"/>
          <w:szCs w:val="16"/>
          <w:vertAlign w:val="subscript"/>
        </w:rPr>
        <w:t>ax</w:t>
      </w:r>
      <w:r>
        <w:rPr>
          <w:rFonts w:ascii="Times New Roman" w:hAnsi="Times New Roman" w:cs="Times New Roman"/>
          <w:sz w:val="16"/>
          <w:szCs w:val="16"/>
        </w:rPr>
        <w:t>, where P</w:t>
      </w:r>
      <w:r w:rsidRPr="00081895">
        <w:rPr>
          <w:rFonts w:ascii="Times New Roman" w:hAnsi="Times New Roman" w:cs="Times New Roman"/>
          <w:sz w:val="16"/>
          <w:szCs w:val="16"/>
          <w:vertAlign w:val="subscript"/>
        </w:rPr>
        <w:t>s</w:t>
      </w:r>
      <w:r>
        <w:rPr>
          <w:rFonts w:ascii="Times New Roman" w:hAnsi="Times New Roman" w:cs="Times New Roman"/>
          <w:sz w:val="16"/>
          <w:szCs w:val="16"/>
        </w:rPr>
        <w:t xml:space="preserve"> is the number of seeds, etc. from the hand pollination treatment, P</w:t>
      </w:r>
      <w:r w:rsidRPr="00081895">
        <w:rPr>
          <w:rFonts w:ascii="Times New Roman" w:hAnsi="Times New Roman" w:cs="Times New Roman"/>
          <w:sz w:val="16"/>
          <w:szCs w:val="16"/>
          <w:vertAlign w:val="subscript"/>
        </w:rPr>
        <w:t>o</w:t>
      </w:r>
      <w:r>
        <w:rPr>
          <w:rFonts w:ascii="Times New Roman" w:hAnsi="Times New Roman" w:cs="Times New Roman"/>
          <w:sz w:val="16"/>
          <w:szCs w:val="16"/>
        </w:rPr>
        <w:t xml:space="preserve"> is the number of seeds, etc. from </w:t>
      </w:r>
      <w:r w:rsidR="00081895">
        <w:rPr>
          <w:rFonts w:ascii="Times New Roman" w:hAnsi="Times New Roman" w:cs="Times New Roman"/>
          <w:sz w:val="16"/>
          <w:szCs w:val="16"/>
        </w:rPr>
        <w:t>the control treatment (open pollination) and P</w:t>
      </w:r>
      <w:r w:rsidR="008F5784">
        <w:rPr>
          <w:rFonts w:ascii="Times New Roman" w:hAnsi="Times New Roman" w:cs="Times New Roman"/>
          <w:sz w:val="16"/>
          <w:szCs w:val="16"/>
          <w:vertAlign w:val="subscript"/>
        </w:rPr>
        <w:t>M</w:t>
      </w:r>
      <w:r w:rsidR="00081895" w:rsidRPr="00081895">
        <w:rPr>
          <w:rFonts w:ascii="Times New Roman" w:hAnsi="Times New Roman" w:cs="Times New Roman"/>
          <w:sz w:val="16"/>
          <w:szCs w:val="16"/>
          <w:vertAlign w:val="subscript"/>
        </w:rPr>
        <w:t>ax</w:t>
      </w:r>
      <w:r w:rsidR="00081895">
        <w:rPr>
          <w:rFonts w:ascii="Times New Roman" w:hAnsi="Times New Roman" w:cs="Times New Roman"/>
          <w:sz w:val="16"/>
          <w:szCs w:val="16"/>
        </w:rPr>
        <w:t xml:space="preserve"> is the larger of the two values (Baskin and Baskin, 2018; Ryniewicz et al., 2022).  </w:t>
      </w:r>
      <w:r w:rsidR="00081895" w:rsidRPr="00862A29">
        <w:rPr>
          <w:rFonts w:ascii="Times New Roman" w:hAnsi="Times New Roman" w:cs="Times New Roman"/>
          <w:sz w:val="16"/>
          <w:szCs w:val="16"/>
        </w:rPr>
        <w:t>Data from the studies indicated in the table.</w:t>
      </w:r>
      <w:r w:rsidR="00081895">
        <w:rPr>
          <w:rFonts w:ascii="Times New Roman" w:hAnsi="Times New Roman" w:cs="Times New Roman"/>
          <w:sz w:val="16"/>
          <w:szCs w:val="16"/>
        </w:rPr>
        <w:t xml:space="preserve">  Data show mean values (</w:t>
      </w:r>
      <w:r w:rsidR="00081895" w:rsidRPr="009044C5">
        <w:rPr>
          <w:rFonts w:ascii="Times New Roman" w:hAnsi="Times New Roman" w:cs="Times New Roman"/>
          <w:sz w:val="16"/>
          <w:szCs w:val="16"/>
        </w:rPr>
        <w:t>±</w:t>
      </w:r>
      <w:r w:rsidR="00081895">
        <w:rPr>
          <w:rFonts w:ascii="Times New Roman" w:hAnsi="Times New Roman" w:cs="Times New Roman"/>
          <w:sz w:val="16"/>
          <w:szCs w:val="16"/>
        </w:rPr>
        <w:t xml:space="preserve"> </w:t>
      </w:r>
      <w:r w:rsidR="008E302F">
        <w:rPr>
          <w:rFonts w:ascii="Times New Roman" w:hAnsi="Times New Roman" w:cs="Times New Roman"/>
          <w:sz w:val="16"/>
          <w:szCs w:val="16"/>
        </w:rPr>
        <w:t>s.e.</w:t>
      </w:r>
      <w:r w:rsidR="00081895">
        <w:rPr>
          <w:rFonts w:ascii="Times New Roman" w:hAnsi="Times New Roman" w:cs="Times New Roman"/>
          <w:sz w:val="16"/>
          <w:szCs w:val="16"/>
        </w:rPr>
        <w:t xml:space="preserve"> or standard errors where available).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9"/>
        <w:gridCol w:w="1459"/>
        <w:gridCol w:w="2556"/>
        <w:gridCol w:w="1560"/>
        <w:gridCol w:w="1559"/>
        <w:gridCol w:w="1417"/>
      </w:tblGrid>
      <w:tr w:rsidR="009C3C46" w14:paraId="78542484" w14:textId="77777777" w:rsidTr="00E021C2"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14:paraId="5803539B" w14:textId="07B0F4A1" w:rsidR="009C3C46" w:rsidRDefault="009C3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12AB4A23" w14:textId="4060354C" w:rsidR="009C3C46" w:rsidRDefault="009C3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Growing system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047D89C" w14:textId="3ADF25CD" w:rsidR="009C3C46" w:rsidRDefault="009C3C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Measure of fertility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C1265B2" w14:textId="54ED1457" w:rsidR="009C3C46" w:rsidRDefault="008035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Fertility</w:t>
            </w:r>
            <w:r w:rsidR="006E28EA">
              <w:rPr>
                <w:rFonts w:ascii="Times New Roman" w:hAnsi="Times New Roman" w:cs="Times New Roman"/>
                <w:sz w:val="16"/>
                <w:szCs w:val="16"/>
              </w:rPr>
              <w:t xml:space="preserve"> after hand pollination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4DC5D7" w14:textId="2540D0C1" w:rsidR="009C3C46" w:rsidRDefault="008035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Fertility</w:t>
            </w:r>
            <w:r w:rsidR="006E28EA">
              <w:rPr>
                <w:rFonts w:ascii="Times New Roman" w:hAnsi="Times New Roman" w:cs="Times New Roman"/>
                <w:sz w:val="16"/>
                <w:szCs w:val="16"/>
              </w:rPr>
              <w:t xml:space="preserve"> after open pollination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ABBBE6" w14:textId="730C76E9" w:rsidR="009C3C46" w:rsidRDefault="00803515" w:rsidP="00CE4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Pollen limitation</w:t>
            </w:r>
          </w:p>
        </w:tc>
      </w:tr>
      <w:tr w:rsidR="009C3C46" w14:paraId="03F2D765" w14:textId="77777777" w:rsidTr="00E021C2">
        <w:tc>
          <w:tcPr>
            <w:tcW w:w="2789" w:type="dxa"/>
            <w:tcBorders>
              <w:top w:val="single" w:sz="4" w:space="0" w:color="auto"/>
            </w:tcBorders>
          </w:tcPr>
          <w:p w14:paraId="4F09E479" w14:textId="55F83898" w:rsidR="009C3C46" w:rsidRDefault="00F35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59F">
              <w:rPr>
                <w:rFonts w:ascii="Times New Roman" w:hAnsi="Times New Roman" w:cs="Times New Roman"/>
                <w:sz w:val="16"/>
                <w:szCs w:val="16"/>
              </w:rPr>
              <w:t>Malagodi-Braga (2002)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498ECDFF" w14:textId="1FA7A1F7" w:rsidR="009C3C46" w:rsidRDefault="00F35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68199E4" w14:textId="3C944DC1" w:rsidR="009C3C46" w:rsidRDefault="008035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Fruit weight (g)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45BB3D4" w14:textId="1FDA6072" w:rsidR="009C3C46" w:rsidRDefault="008035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23.9 </w:t>
            </w:r>
            <w:r w:rsidRPr="0080351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4F962AC" w14:textId="5784B613" w:rsidR="009C3C46" w:rsidRDefault="008035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24.8 </w:t>
            </w:r>
            <w:r w:rsidRPr="009044C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4B25B7" w14:textId="7DCD9EB9" w:rsidR="009C3C46" w:rsidRDefault="00803515" w:rsidP="00CE4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- 0.036</w:t>
            </w:r>
          </w:p>
        </w:tc>
      </w:tr>
      <w:tr w:rsidR="009C3C46" w14:paraId="1FC7B13C" w14:textId="77777777" w:rsidTr="00E021C2">
        <w:tc>
          <w:tcPr>
            <w:tcW w:w="2789" w:type="dxa"/>
          </w:tcPr>
          <w:p w14:paraId="163DDF1D" w14:textId="77777777" w:rsidR="009C3C46" w:rsidRDefault="009C3C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14:paraId="5EA50F75" w14:textId="77777777" w:rsidR="009C3C46" w:rsidRDefault="009C3C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</w:tcPr>
          <w:p w14:paraId="7D4EF6FB" w14:textId="3FE3DD55" w:rsidR="009C3C46" w:rsidRDefault="008035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No. achenes per fruit</w:t>
            </w:r>
          </w:p>
        </w:tc>
        <w:tc>
          <w:tcPr>
            <w:tcW w:w="1560" w:type="dxa"/>
          </w:tcPr>
          <w:p w14:paraId="76CF6AC9" w14:textId="42EF32C5" w:rsidR="009C3C46" w:rsidRDefault="008035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601 </w:t>
            </w:r>
            <w:r w:rsidRPr="009044C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2A5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14:paraId="59660892" w14:textId="493B264D" w:rsidR="009C3C46" w:rsidRDefault="005B2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587 </w:t>
            </w:r>
            <w:r w:rsidRPr="009044C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  <w:tc>
          <w:tcPr>
            <w:tcW w:w="1417" w:type="dxa"/>
          </w:tcPr>
          <w:p w14:paraId="3A63BFF3" w14:textId="3904B4AA" w:rsidR="009C3C46" w:rsidRDefault="00CE464D" w:rsidP="00CE4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B2A57"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</w:p>
        </w:tc>
      </w:tr>
      <w:tr w:rsidR="00F3559F" w14:paraId="20A20F07" w14:textId="77777777" w:rsidTr="00E021C2">
        <w:tc>
          <w:tcPr>
            <w:tcW w:w="2789" w:type="dxa"/>
          </w:tcPr>
          <w:p w14:paraId="4AE70A1C" w14:textId="1A0C630B" w:rsidR="00F3559F" w:rsidRDefault="00F3559F" w:rsidP="00F35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D1C">
              <w:rPr>
                <w:rFonts w:ascii="Times New Roman" w:hAnsi="Times New Roman" w:cs="Times New Roman"/>
                <w:sz w:val="16"/>
                <w:szCs w:val="16"/>
              </w:rPr>
              <w:t>Blasse &amp; Haufe (1989)</w:t>
            </w:r>
          </w:p>
        </w:tc>
        <w:tc>
          <w:tcPr>
            <w:tcW w:w="1459" w:type="dxa"/>
          </w:tcPr>
          <w:p w14:paraId="1C7BC0AC" w14:textId="68404EAC" w:rsidR="00F3559F" w:rsidRDefault="00F3559F" w:rsidP="00F35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D1C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556" w:type="dxa"/>
          </w:tcPr>
          <w:p w14:paraId="529B3A8F" w14:textId="2ED2664A" w:rsidR="00F3559F" w:rsidRDefault="00F3559F" w:rsidP="00F35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Yield (g per plant)</w:t>
            </w:r>
          </w:p>
        </w:tc>
        <w:tc>
          <w:tcPr>
            <w:tcW w:w="1560" w:type="dxa"/>
          </w:tcPr>
          <w:p w14:paraId="614D6FD4" w14:textId="37F22867" w:rsidR="00F3559F" w:rsidRDefault="00F3559F" w:rsidP="00F35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236 </w:t>
            </w:r>
            <w:r w:rsidRPr="009044C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33</w:t>
            </w:r>
          </w:p>
        </w:tc>
        <w:tc>
          <w:tcPr>
            <w:tcW w:w="1559" w:type="dxa"/>
          </w:tcPr>
          <w:p w14:paraId="28226302" w14:textId="29AE2E75" w:rsidR="00F3559F" w:rsidRDefault="00F3559F" w:rsidP="00F35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228 </w:t>
            </w:r>
            <w:r w:rsidRPr="009044C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</w:t>
            </w:r>
          </w:p>
        </w:tc>
        <w:tc>
          <w:tcPr>
            <w:tcW w:w="1417" w:type="dxa"/>
          </w:tcPr>
          <w:p w14:paraId="4A3CFC26" w14:textId="32EB8F43" w:rsidR="00F3559F" w:rsidRDefault="00F3559F" w:rsidP="00F355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0.034</w:t>
            </w:r>
          </w:p>
        </w:tc>
      </w:tr>
      <w:tr w:rsidR="009C3C46" w14:paraId="778A7F7C" w14:textId="77777777" w:rsidTr="00E021C2">
        <w:tc>
          <w:tcPr>
            <w:tcW w:w="2789" w:type="dxa"/>
          </w:tcPr>
          <w:p w14:paraId="0427557D" w14:textId="77777777" w:rsidR="009C3C46" w:rsidRDefault="009C3C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14:paraId="74075CFF" w14:textId="77777777" w:rsidR="009C3C46" w:rsidRDefault="009C3C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</w:tcPr>
          <w:p w14:paraId="59879281" w14:textId="68769588" w:rsidR="009C3C46" w:rsidRDefault="005B2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Fruit weight (g)</w:t>
            </w:r>
          </w:p>
        </w:tc>
        <w:tc>
          <w:tcPr>
            <w:tcW w:w="1560" w:type="dxa"/>
          </w:tcPr>
          <w:p w14:paraId="7D483CB3" w14:textId="2D5EFCFB" w:rsidR="009C3C46" w:rsidRDefault="005B2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6.7 </w:t>
            </w:r>
            <w:r w:rsidRPr="009044C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0.7</w:t>
            </w:r>
          </w:p>
        </w:tc>
        <w:tc>
          <w:tcPr>
            <w:tcW w:w="1559" w:type="dxa"/>
          </w:tcPr>
          <w:p w14:paraId="410C400C" w14:textId="4184740D" w:rsidR="009C3C46" w:rsidRDefault="005B2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6.6 </w:t>
            </w:r>
            <w:r w:rsidRPr="009044C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0.4</w:t>
            </w:r>
          </w:p>
        </w:tc>
        <w:tc>
          <w:tcPr>
            <w:tcW w:w="1417" w:type="dxa"/>
          </w:tcPr>
          <w:p w14:paraId="0E01D664" w14:textId="6BF0FAD2" w:rsidR="009C3C46" w:rsidRDefault="00CE464D" w:rsidP="00CE4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B2A57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</w:tr>
      <w:tr w:rsidR="00E021C2" w14:paraId="0C1F51C8" w14:textId="77777777" w:rsidTr="00E021C2">
        <w:tc>
          <w:tcPr>
            <w:tcW w:w="2789" w:type="dxa"/>
          </w:tcPr>
          <w:p w14:paraId="1749AAFD" w14:textId="23A2C0FA" w:rsidR="00E021C2" w:rsidRDefault="00E021C2" w:rsidP="00E02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 xml:space="preserve">Lata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et al. (</w:t>
            </w:r>
            <w:r w:rsidRPr="00D05AF7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59" w:type="dxa"/>
          </w:tcPr>
          <w:p w14:paraId="003177F7" w14:textId="35D20845" w:rsidR="00E021C2" w:rsidRDefault="00E021C2" w:rsidP="00E02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556" w:type="dxa"/>
          </w:tcPr>
          <w:p w14:paraId="04D40039" w14:textId="6CD753B8" w:rsidR="00E021C2" w:rsidRDefault="00E021C2" w:rsidP="00E02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Percent of </w:t>
            </w:r>
            <w:r w:rsidR="00B65719">
              <w:rPr>
                <w:rFonts w:ascii="Times New Roman" w:hAnsi="Times New Roman" w:cs="Times New Roman"/>
                <w:sz w:val="16"/>
                <w:szCs w:val="16"/>
              </w:rPr>
              <w:t>flowers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setting </w:t>
            </w:r>
            <w:r w:rsidR="00B65719">
              <w:rPr>
                <w:rFonts w:ascii="Times New Roman" w:hAnsi="Times New Roman" w:cs="Times New Roman"/>
                <w:sz w:val="16"/>
                <w:szCs w:val="16"/>
              </w:rPr>
              <w:t>fruit</w:t>
            </w:r>
          </w:p>
        </w:tc>
        <w:tc>
          <w:tcPr>
            <w:tcW w:w="1560" w:type="dxa"/>
          </w:tcPr>
          <w:p w14:paraId="568F3B71" w14:textId="0C2E9BB6" w:rsidR="00E021C2" w:rsidRDefault="00B65719" w:rsidP="00E02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88.0</w:t>
            </w:r>
            <w:r w:rsidR="00E0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021C2" w:rsidRPr="009044C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E0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1559" w:type="dxa"/>
          </w:tcPr>
          <w:p w14:paraId="541934BE" w14:textId="1E94ACAB" w:rsidR="00E021C2" w:rsidRDefault="00B65719" w:rsidP="00E02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79.5</w:t>
            </w:r>
            <w:r w:rsidR="00E0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021C2" w:rsidRPr="009044C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E0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1417" w:type="dxa"/>
          </w:tcPr>
          <w:p w14:paraId="66094169" w14:textId="4D9C62AD" w:rsidR="00E021C2" w:rsidRDefault="00E021C2" w:rsidP="00E02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0.</w:t>
            </w:r>
            <w:r w:rsidR="00B65719">
              <w:rPr>
                <w:rFonts w:ascii="Times New Roman" w:hAnsi="Times New Roman" w:cs="Times New Roman"/>
                <w:sz w:val="16"/>
                <w:szCs w:val="16"/>
              </w:rPr>
              <w:t>097</w:t>
            </w:r>
          </w:p>
        </w:tc>
      </w:tr>
      <w:tr w:rsidR="00634DDF" w14:paraId="1B884257" w14:textId="77777777" w:rsidTr="00E021C2">
        <w:tc>
          <w:tcPr>
            <w:tcW w:w="2789" w:type="dxa"/>
          </w:tcPr>
          <w:p w14:paraId="28912A11" w14:textId="3EE0932C" w:rsidR="00634DDF" w:rsidRDefault="00634DDF" w:rsidP="00634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Wietzke et al. (2018)</w:t>
            </w:r>
          </w:p>
        </w:tc>
        <w:tc>
          <w:tcPr>
            <w:tcW w:w="1459" w:type="dxa"/>
          </w:tcPr>
          <w:p w14:paraId="6407A1CB" w14:textId="487ADF1E" w:rsidR="00634DDF" w:rsidRDefault="00634DDF" w:rsidP="00634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556" w:type="dxa"/>
          </w:tcPr>
          <w:p w14:paraId="13D6DDDD" w14:textId="658C2BF2" w:rsidR="00634DDF" w:rsidRDefault="00634DDF" w:rsidP="00634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Fruit weight (g)</w:t>
            </w:r>
          </w:p>
        </w:tc>
        <w:tc>
          <w:tcPr>
            <w:tcW w:w="1560" w:type="dxa"/>
          </w:tcPr>
          <w:p w14:paraId="19D1E1B8" w14:textId="4F57E807" w:rsidR="00634DDF" w:rsidRDefault="00634DDF" w:rsidP="00634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20.9</w:t>
            </w:r>
          </w:p>
        </w:tc>
        <w:tc>
          <w:tcPr>
            <w:tcW w:w="1559" w:type="dxa"/>
          </w:tcPr>
          <w:p w14:paraId="350A1717" w14:textId="5E3AC103" w:rsidR="00634DDF" w:rsidRDefault="00634DDF" w:rsidP="00634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</w:t>
            </w:r>
          </w:p>
        </w:tc>
        <w:tc>
          <w:tcPr>
            <w:tcW w:w="1417" w:type="dxa"/>
          </w:tcPr>
          <w:p w14:paraId="5F24A2D9" w14:textId="4D74FB2E" w:rsidR="00634DDF" w:rsidRDefault="00634DDF" w:rsidP="00634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- 0.091</w:t>
            </w:r>
          </w:p>
        </w:tc>
      </w:tr>
      <w:tr w:rsidR="009C3C46" w14:paraId="10FD24F8" w14:textId="77777777" w:rsidTr="00E021C2">
        <w:tc>
          <w:tcPr>
            <w:tcW w:w="2789" w:type="dxa"/>
          </w:tcPr>
          <w:p w14:paraId="5565BF79" w14:textId="77777777" w:rsidR="009C3C46" w:rsidRDefault="009C3C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14:paraId="3B6F63D1" w14:textId="77777777" w:rsidR="009C3C46" w:rsidRDefault="009C3C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</w:tcPr>
          <w:p w14:paraId="3B55211E" w14:textId="2B03E43E" w:rsidR="009C3C46" w:rsidRDefault="005B2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No. achenes per fruit</w:t>
            </w:r>
          </w:p>
        </w:tc>
        <w:tc>
          <w:tcPr>
            <w:tcW w:w="1560" w:type="dxa"/>
          </w:tcPr>
          <w:p w14:paraId="0DBFB30A" w14:textId="193EF70E" w:rsidR="009C3C46" w:rsidRDefault="005B2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2753</w:t>
            </w:r>
          </w:p>
        </w:tc>
        <w:tc>
          <w:tcPr>
            <w:tcW w:w="1559" w:type="dxa"/>
          </w:tcPr>
          <w:p w14:paraId="4BE44DB8" w14:textId="328C01E5" w:rsidR="009C3C46" w:rsidRDefault="005B2A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2327</w:t>
            </w:r>
          </w:p>
        </w:tc>
        <w:tc>
          <w:tcPr>
            <w:tcW w:w="1417" w:type="dxa"/>
          </w:tcPr>
          <w:p w14:paraId="1086732C" w14:textId="37BC06D7" w:rsidR="009C3C46" w:rsidRDefault="006357ED" w:rsidP="00CE4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E464D">
              <w:rPr>
                <w:rFonts w:ascii="Times New Roman" w:hAnsi="Times New Roman" w:cs="Times New Roman"/>
                <w:sz w:val="16"/>
                <w:szCs w:val="16"/>
              </w:rPr>
              <w:t>0.155</w:t>
            </w:r>
          </w:p>
        </w:tc>
      </w:tr>
      <w:tr w:rsidR="00634DDF" w14:paraId="6FFCD5E8" w14:textId="77777777" w:rsidTr="00E021C2">
        <w:tc>
          <w:tcPr>
            <w:tcW w:w="2789" w:type="dxa"/>
          </w:tcPr>
          <w:p w14:paraId="51BCE5F0" w14:textId="314793A4" w:rsidR="00634DDF" w:rsidRDefault="00634DDF" w:rsidP="00634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Connelly et al. (2015)</w:t>
            </w:r>
          </w:p>
        </w:tc>
        <w:tc>
          <w:tcPr>
            <w:tcW w:w="1459" w:type="dxa"/>
          </w:tcPr>
          <w:p w14:paraId="56CE14E8" w14:textId="21F7B6E6" w:rsidR="00634DDF" w:rsidRDefault="00634DDF" w:rsidP="00634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556" w:type="dxa"/>
          </w:tcPr>
          <w:p w14:paraId="3B04F7A0" w14:textId="4FD13975" w:rsidR="00634DDF" w:rsidRDefault="00634DDF" w:rsidP="00634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Fruit weight (g)</w:t>
            </w:r>
          </w:p>
        </w:tc>
        <w:tc>
          <w:tcPr>
            <w:tcW w:w="1560" w:type="dxa"/>
          </w:tcPr>
          <w:p w14:paraId="489C8BD1" w14:textId="2A3F3E25" w:rsidR="00634DDF" w:rsidRDefault="00634DDF" w:rsidP="00634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10.8</w:t>
            </w:r>
          </w:p>
        </w:tc>
        <w:tc>
          <w:tcPr>
            <w:tcW w:w="1559" w:type="dxa"/>
          </w:tcPr>
          <w:p w14:paraId="38ACB0D6" w14:textId="5B094687" w:rsidR="00634DDF" w:rsidRDefault="00634DDF" w:rsidP="00634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1417" w:type="dxa"/>
          </w:tcPr>
          <w:p w14:paraId="5408C866" w14:textId="36368ED5" w:rsidR="00634DDF" w:rsidRDefault="00634DDF" w:rsidP="00634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0.222</w:t>
            </w:r>
          </w:p>
        </w:tc>
      </w:tr>
      <w:tr w:rsidR="00634DDF" w14:paraId="11A89017" w14:textId="77777777" w:rsidTr="00E021C2">
        <w:tc>
          <w:tcPr>
            <w:tcW w:w="2789" w:type="dxa"/>
          </w:tcPr>
          <w:p w14:paraId="0E300BCC" w14:textId="6C174BA6" w:rsidR="00634DDF" w:rsidRDefault="00634DDF" w:rsidP="00634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Bigey et al. (2005)</w:t>
            </w:r>
          </w:p>
        </w:tc>
        <w:tc>
          <w:tcPr>
            <w:tcW w:w="1459" w:type="dxa"/>
          </w:tcPr>
          <w:p w14:paraId="64414AE1" w14:textId="54BE0F3F" w:rsidR="00634DDF" w:rsidRDefault="00634DDF" w:rsidP="00634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556" w:type="dxa"/>
          </w:tcPr>
          <w:p w14:paraId="37E2754D" w14:textId="2410C1ED" w:rsidR="00634DDF" w:rsidRDefault="00634DDF" w:rsidP="00634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Fruit weight (g)</w:t>
            </w:r>
          </w:p>
        </w:tc>
        <w:tc>
          <w:tcPr>
            <w:tcW w:w="1560" w:type="dxa"/>
          </w:tcPr>
          <w:p w14:paraId="05BAE378" w14:textId="36D0CB99" w:rsidR="00634DDF" w:rsidRDefault="00634DDF" w:rsidP="00634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18.2</w:t>
            </w:r>
          </w:p>
        </w:tc>
        <w:tc>
          <w:tcPr>
            <w:tcW w:w="1559" w:type="dxa"/>
          </w:tcPr>
          <w:p w14:paraId="6DB5138F" w14:textId="27411FA3" w:rsidR="00634DDF" w:rsidRDefault="00634DDF" w:rsidP="00634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19.7</w:t>
            </w:r>
          </w:p>
        </w:tc>
        <w:tc>
          <w:tcPr>
            <w:tcW w:w="1417" w:type="dxa"/>
          </w:tcPr>
          <w:p w14:paraId="56BC5227" w14:textId="028F56B2" w:rsidR="00634DDF" w:rsidRDefault="00634DDF" w:rsidP="00634D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-0.076</w:t>
            </w:r>
          </w:p>
        </w:tc>
      </w:tr>
      <w:tr w:rsidR="00CE464D" w14:paraId="40F0990F" w14:textId="77777777" w:rsidTr="002E778A">
        <w:tc>
          <w:tcPr>
            <w:tcW w:w="2789" w:type="dxa"/>
          </w:tcPr>
          <w:p w14:paraId="3275BEB4" w14:textId="77777777" w:rsidR="00CE464D" w:rsidRDefault="00CE46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14:paraId="6A21D747" w14:textId="77777777" w:rsidR="00CE464D" w:rsidRDefault="00CE46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</w:tcPr>
          <w:p w14:paraId="2F4CC178" w14:textId="553EA65F" w:rsidR="00CE464D" w:rsidRDefault="00CE46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No. achenes per fruit</w:t>
            </w:r>
          </w:p>
        </w:tc>
        <w:tc>
          <w:tcPr>
            <w:tcW w:w="1560" w:type="dxa"/>
          </w:tcPr>
          <w:p w14:paraId="2EA6EA0B" w14:textId="62FC4D05" w:rsidR="00CE464D" w:rsidRDefault="00CE46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1559" w:type="dxa"/>
          </w:tcPr>
          <w:p w14:paraId="546D6C7B" w14:textId="61A66F78" w:rsidR="00CE464D" w:rsidRDefault="00CE46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417" w:type="dxa"/>
          </w:tcPr>
          <w:p w14:paraId="04E78547" w14:textId="4FA3D00C" w:rsidR="00CE464D" w:rsidRDefault="00CE464D" w:rsidP="00CE4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-0.092</w:t>
            </w:r>
          </w:p>
        </w:tc>
      </w:tr>
      <w:tr w:rsidR="008317BB" w14:paraId="039996D9" w14:textId="77777777" w:rsidTr="002E778A">
        <w:tc>
          <w:tcPr>
            <w:tcW w:w="2789" w:type="dxa"/>
            <w:tcBorders>
              <w:bottom w:val="single" w:sz="4" w:space="0" w:color="auto"/>
            </w:tcBorders>
          </w:tcPr>
          <w:p w14:paraId="7B7661CE" w14:textId="73301356" w:rsidR="008317BB" w:rsidRDefault="008317BB" w:rsidP="008317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Deepika et al. (2018)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07931B5E" w14:textId="1662BACA" w:rsidR="008317BB" w:rsidRDefault="008317BB" w:rsidP="008317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18D9E9F" w14:textId="669311BF" w:rsidR="008317BB" w:rsidRDefault="008317BB" w:rsidP="008317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Fruit width (mm)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10AF974" w14:textId="2C2EBCF7" w:rsidR="008317BB" w:rsidRDefault="008317BB" w:rsidP="008317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28.0 </w:t>
            </w:r>
            <w:r w:rsidRPr="009044C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1099C1" w14:textId="15C3DF05" w:rsidR="008317BB" w:rsidRDefault="008317BB" w:rsidP="008317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24.4 </w:t>
            </w:r>
            <w:r w:rsidRPr="009044C5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E746F2" w14:textId="662EA873" w:rsidR="008317BB" w:rsidRDefault="008317BB" w:rsidP="008317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0.129</w:t>
            </w:r>
          </w:p>
        </w:tc>
      </w:tr>
    </w:tbl>
    <w:p w14:paraId="1D0E6BA3" w14:textId="77777777" w:rsidR="008317BB" w:rsidRDefault="008317BB">
      <w:pPr>
        <w:rPr>
          <w:rFonts w:ascii="Times New Roman" w:hAnsi="Times New Roman" w:cs="Times New Roman"/>
          <w:sz w:val="16"/>
          <w:szCs w:val="16"/>
        </w:rPr>
      </w:pPr>
    </w:p>
    <w:p w14:paraId="46F3E11B" w14:textId="77777777" w:rsidR="008317BB" w:rsidRDefault="008317BB">
      <w:pPr>
        <w:rPr>
          <w:rFonts w:ascii="Times New Roman" w:hAnsi="Times New Roman" w:cs="Times New Roman"/>
          <w:sz w:val="16"/>
          <w:szCs w:val="16"/>
        </w:rPr>
      </w:pPr>
    </w:p>
    <w:p w14:paraId="7415EDAD" w14:textId="4D440EAD" w:rsidR="00A21E03" w:rsidRDefault="00A21E0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3FE9C664" w14:textId="0B3D8FC1" w:rsidR="00A21E03" w:rsidRPr="00315B29" w:rsidRDefault="00A21E03" w:rsidP="00A21E03">
      <w:pPr>
        <w:rPr>
          <w:rFonts w:ascii="Times New Roman" w:hAnsi="Times New Roman" w:cs="Times New Roman"/>
          <w:sz w:val="16"/>
          <w:szCs w:val="16"/>
        </w:rPr>
      </w:pPr>
      <w:bookmarkStart w:id="4" w:name="_Hlk80703665"/>
      <w:r w:rsidRPr="000974FC"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16"/>
          <w:szCs w:val="16"/>
        </w:rPr>
        <w:t>S</w:t>
      </w:r>
      <w:r w:rsidR="00D45DB4">
        <w:rPr>
          <w:rFonts w:ascii="Times New Roman" w:hAnsi="Times New Roman" w:cs="Times New Roman"/>
          <w:b/>
          <w:bCs/>
          <w:sz w:val="16"/>
          <w:szCs w:val="16"/>
        </w:rPr>
        <w:t>7</w:t>
      </w:r>
      <w:r w:rsidRPr="000974FC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Pr="00315B29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Relationship between fertility and pollinating insects in strawberry.  Data from the studies indicated in the table.</w:t>
      </w:r>
    </w:p>
    <w:tbl>
      <w:tblPr>
        <w:tblStyle w:val="TableGrid"/>
        <w:tblW w:w="13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1761"/>
        <w:gridCol w:w="1190"/>
        <w:gridCol w:w="2175"/>
        <w:gridCol w:w="2163"/>
        <w:gridCol w:w="4602"/>
      </w:tblGrid>
      <w:tr w:rsidR="00A21E03" w:rsidRPr="00315B29" w14:paraId="4B336460" w14:textId="77777777" w:rsidTr="003416ED"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066CC080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14:paraId="15219DA2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Country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45A90CFE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Growing system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14:paraId="01644E82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Main pollinators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visiting the fields or flowers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14:paraId="002489BA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Method for assessing fertility</w:t>
            </w:r>
          </w:p>
        </w:tc>
        <w:tc>
          <w:tcPr>
            <w:tcW w:w="4602" w:type="dxa"/>
            <w:tcBorders>
              <w:top w:val="single" w:sz="4" w:space="0" w:color="auto"/>
              <w:bottom w:val="single" w:sz="4" w:space="0" w:color="auto"/>
            </w:tcBorders>
          </w:tcPr>
          <w:p w14:paraId="14C45667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Relationship between fertility &amp; pollinators</w:t>
            </w:r>
          </w:p>
        </w:tc>
      </w:tr>
      <w:tr w:rsidR="00A21E03" w:rsidRPr="00315B29" w14:paraId="4AA32AA5" w14:textId="77777777" w:rsidTr="003416ED">
        <w:tc>
          <w:tcPr>
            <w:tcW w:w="2067" w:type="dxa"/>
          </w:tcPr>
          <w:p w14:paraId="0D9E98BC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Chagnon et al. (1989)</w:t>
            </w:r>
          </w:p>
        </w:tc>
        <w:tc>
          <w:tcPr>
            <w:tcW w:w="1761" w:type="dxa"/>
          </w:tcPr>
          <w:p w14:paraId="18562051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Canada.</w:t>
            </w:r>
          </w:p>
        </w:tc>
        <w:tc>
          <w:tcPr>
            <w:tcW w:w="1190" w:type="dxa"/>
          </w:tcPr>
          <w:p w14:paraId="3B2289DC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Open field.</w:t>
            </w:r>
          </w:p>
        </w:tc>
        <w:tc>
          <w:tcPr>
            <w:tcW w:w="2175" w:type="dxa"/>
          </w:tcPr>
          <w:p w14:paraId="370F8CDF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Colonies of honeybees (</w:t>
            </w:r>
            <w:r w:rsidRPr="000B4F2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introduced into the field.</w:t>
            </w:r>
          </w:p>
        </w:tc>
        <w:tc>
          <w:tcPr>
            <w:tcW w:w="2163" w:type="dxa"/>
          </w:tcPr>
          <w:p w14:paraId="6A9C1995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Percentage of achenes in a fruit fertilized.</w:t>
            </w:r>
          </w:p>
        </w:tc>
        <w:tc>
          <w:tcPr>
            <w:tcW w:w="4602" w:type="dxa"/>
          </w:tcPr>
          <w:p w14:paraId="018E496A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Weak correlations with visits by honeybees (r = 0.30, </w:t>
            </w:r>
            <w:r w:rsidRPr="000B4F2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&lt; 0.05). Up to 6 visits per flower.</w:t>
            </w:r>
          </w:p>
        </w:tc>
      </w:tr>
      <w:tr w:rsidR="00A21E03" w:rsidRPr="00315B29" w14:paraId="2DC5C307" w14:textId="77777777" w:rsidTr="003416ED">
        <w:tc>
          <w:tcPr>
            <w:tcW w:w="2067" w:type="dxa"/>
          </w:tcPr>
          <w:p w14:paraId="70A7CC30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Chagnon et al. (1993)</w:t>
            </w:r>
          </w:p>
        </w:tc>
        <w:tc>
          <w:tcPr>
            <w:tcW w:w="1761" w:type="dxa"/>
          </w:tcPr>
          <w:p w14:paraId="70514758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Canada.</w:t>
            </w:r>
          </w:p>
        </w:tc>
        <w:tc>
          <w:tcPr>
            <w:tcW w:w="1190" w:type="dxa"/>
          </w:tcPr>
          <w:p w14:paraId="792AE92F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Open field.</w:t>
            </w:r>
          </w:p>
        </w:tc>
        <w:tc>
          <w:tcPr>
            <w:tcW w:w="2175" w:type="dxa"/>
          </w:tcPr>
          <w:p w14:paraId="7E40B7C4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Mostly honeybees (</w:t>
            </w:r>
            <w:r w:rsidRPr="000B4F2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some wild bees (9 species).</w:t>
            </w:r>
          </w:p>
        </w:tc>
        <w:tc>
          <w:tcPr>
            <w:tcW w:w="2163" w:type="dxa"/>
          </w:tcPr>
          <w:p w14:paraId="13D6D89C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Percentage of achenes in a fruit fertilized.</w:t>
            </w:r>
          </w:p>
        </w:tc>
        <w:tc>
          <w:tcPr>
            <w:tcW w:w="4602" w:type="dxa"/>
          </w:tcPr>
          <w:p w14:paraId="34409CA2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Weak correlations with visits by wild bees (r = 0.42, </w:t>
            </w:r>
            <w:r w:rsidRPr="000B4F2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&lt; 0.005) &amp; honeybees (r = 0.29, </w:t>
            </w:r>
            <w:r w:rsidRPr="000B4F2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&lt; 0.005). Up to 6-7 visits per flower.</w:t>
            </w:r>
          </w:p>
        </w:tc>
      </w:tr>
      <w:tr w:rsidR="00A21E03" w:rsidRPr="00315B29" w14:paraId="03EE73D9" w14:textId="77777777" w:rsidTr="003416ED">
        <w:tc>
          <w:tcPr>
            <w:tcW w:w="2067" w:type="dxa"/>
          </w:tcPr>
          <w:p w14:paraId="16D7A4A9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Kakutani et al. (1993)</w:t>
            </w:r>
          </w:p>
        </w:tc>
        <w:tc>
          <w:tcPr>
            <w:tcW w:w="1761" w:type="dxa"/>
          </w:tcPr>
          <w:p w14:paraId="69D494F3" w14:textId="43479D74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Japan</w:t>
            </w:r>
            <w:r w:rsidR="003B2A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0" w:type="dxa"/>
          </w:tcPr>
          <w:p w14:paraId="1B6318E7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Greenhouses.</w:t>
            </w:r>
          </w:p>
        </w:tc>
        <w:tc>
          <w:tcPr>
            <w:tcW w:w="2175" w:type="dxa"/>
          </w:tcPr>
          <w:p w14:paraId="43BF1B9A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Colonies of honeybees &amp; stingless bees (</w:t>
            </w:r>
            <w:r w:rsidRPr="00E46F1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Trigona minangkabua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163" w:type="dxa"/>
          </w:tcPr>
          <w:p w14:paraId="1592B9F1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Percentage of achenes in a fruit fertilized.</w:t>
            </w:r>
          </w:p>
        </w:tc>
        <w:tc>
          <w:tcPr>
            <w:tcW w:w="4602" w:type="dxa"/>
          </w:tcPr>
          <w:p w14:paraId="38F4019B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Exponential relationships for visits by honeybees (one visit pollinated 11% of achenes) and stingless bees (one visit pollinated 4.7% of achenes).  </w:t>
            </w:r>
          </w:p>
        </w:tc>
      </w:tr>
      <w:bookmarkEnd w:id="4"/>
      <w:tr w:rsidR="00A21E03" w:rsidRPr="00315B29" w14:paraId="3305917D" w14:textId="77777777" w:rsidTr="003416ED">
        <w:tc>
          <w:tcPr>
            <w:tcW w:w="2067" w:type="dxa"/>
          </w:tcPr>
          <w:p w14:paraId="0B0BDFD8" w14:textId="2B4CED29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Payda</w:t>
            </w:r>
            <w:r w:rsidR="00DA2E92">
              <w:rPr>
                <w:rFonts w:ascii="Times New Roman" w:eastAsia="Calibri" w:hAnsi="Times New Roman" w:cs="Times New Roman"/>
                <w:sz w:val="16"/>
                <w:szCs w:val="16"/>
              </w:rPr>
              <w:t>ş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 al. (2000a)</w:t>
            </w:r>
          </w:p>
        </w:tc>
        <w:tc>
          <w:tcPr>
            <w:tcW w:w="1761" w:type="dxa"/>
          </w:tcPr>
          <w:p w14:paraId="61972953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Turkey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0" w:type="dxa"/>
          </w:tcPr>
          <w:p w14:paraId="7F193668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Greenhouses.</w:t>
            </w:r>
          </w:p>
        </w:tc>
        <w:tc>
          <w:tcPr>
            <w:tcW w:w="2175" w:type="dxa"/>
          </w:tcPr>
          <w:p w14:paraId="05492B25" w14:textId="15D67AC8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Honeybees (</w:t>
            </w:r>
            <w:r w:rsidRPr="00D913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&amp;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introduced into the greenhouses.</w:t>
            </w:r>
          </w:p>
        </w:tc>
        <w:tc>
          <w:tcPr>
            <w:tcW w:w="2163" w:type="dxa"/>
          </w:tcPr>
          <w:p w14:paraId="6308EB8D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Yield.</w:t>
            </w:r>
          </w:p>
        </w:tc>
        <w:tc>
          <w:tcPr>
            <w:tcW w:w="4602" w:type="dxa"/>
          </w:tcPr>
          <w:p w14:paraId="68417A81" w14:textId="50F55686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 combination of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&amp;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gave the best yields.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alone were similar to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alone.</w:t>
            </w:r>
          </w:p>
        </w:tc>
      </w:tr>
      <w:tr w:rsidR="00A21E03" w:rsidRPr="00315B29" w14:paraId="21BFBE85" w14:textId="77777777" w:rsidTr="003416ED">
        <w:tc>
          <w:tcPr>
            <w:tcW w:w="2067" w:type="dxa"/>
          </w:tcPr>
          <w:p w14:paraId="77AB2E17" w14:textId="5EE62731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Payda</w:t>
            </w:r>
            <w:r w:rsidR="00DA2E92">
              <w:rPr>
                <w:rFonts w:ascii="Times New Roman" w:eastAsia="Calibri" w:hAnsi="Times New Roman" w:cs="Times New Roman"/>
                <w:sz w:val="16"/>
                <w:szCs w:val="16"/>
              </w:rPr>
              <w:t>ş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 al. (2000b)</w:t>
            </w:r>
          </w:p>
        </w:tc>
        <w:tc>
          <w:tcPr>
            <w:tcW w:w="1761" w:type="dxa"/>
          </w:tcPr>
          <w:p w14:paraId="7D1425B5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Turkey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0" w:type="dxa"/>
          </w:tcPr>
          <w:p w14:paraId="08F78C9D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Greenhouses.</w:t>
            </w:r>
          </w:p>
        </w:tc>
        <w:tc>
          <w:tcPr>
            <w:tcW w:w="2175" w:type="dxa"/>
          </w:tcPr>
          <w:p w14:paraId="1BDA2041" w14:textId="32D7AF85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Honeybees (</w:t>
            </w:r>
            <w:r w:rsidRPr="00D9131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&amp;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introduced into the greenhouses.</w:t>
            </w:r>
          </w:p>
        </w:tc>
        <w:tc>
          <w:tcPr>
            <w:tcW w:w="2163" w:type="dxa"/>
          </w:tcPr>
          <w:p w14:paraId="1A142074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Yield.</w:t>
            </w:r>
          </w:p>
        </w:tc>
        <w:tc>
          <w:tcPr>
            <w:tcW w:w="4602" w:type="dxa"/>
          </w:tcPr>
          <w:p w14:paraId="112DB685" w14:textId="07AD9374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Honeybee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 alone were similar to </w:t>
            </w:r>
            <w:r w:rsidR="00EE7B22">
              <w:rPr>
                <w:rFonts w:ascii="Times New Roman" w:eastAsia="Calibri" w:hAnsi="Times New Roman" w:cs="Times New Roman"/>
                <w:sz w:val="16"/>
                <w:szCs w:val="16"/>
              </w:rPr>
              <w:t>bumblebee</w:t>
            </w:r>
            <w:r w:rsidRPr="00776185">
              <w:rPr>
                <w:rFonts w:ascii="Times New Roman" w:eastAsia="Calibri" w:hAnsi="Times New Roman" w:cs="Times New Roman"/>
                <w:sz w:val="16"/>
                <w:szCs w:val="16"/>
              </w:rPr>
              <w:t>s alone.  Combinations of the two bees were no better than single colonies.</w:t>
            </w:r>
          </w:p>
        </w:tc>
      </w:tr>
      <w:tr w:rsidR="00A21E03" w:rsidRPr="00315B29" w14:paraId="3750125E" w14:textId="77777777" w:rsidTr="003416ED">
        <w:tc>
          <w:tcPr>
            <w:tcW w:w="2067" w:type="dxa"/>
          </w:tcPr>
          <w:p w14:paraId="53FCC29E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Chang et al. (2001)</w:t>
            </w:r>
          </w:p>
        </w:tc>
        <w:tc>
          <w:tcPr>
            <w:tcW w:w="1761" w:type="dxa"/>
          </w:tcPr>
          <w:p w14:paraId="22C2FA1F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Korea.</w:t>
            </w:r>
          </w:p>
        </w:tc>
        <w:tc>
          <w:tcPr>
            <w:tcW w:w="1190" w:type="dxa"/>
          </w:tcPr>
          <w:p w14:paraId="2D023F1F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Greenhouses.</w:t>
            </w:r>
          </w:p>
        </w:tc>
        <w:tc>
          <w:tcPr>
            <w:tcW w:w="2175" w:type="dxa"/>
          </w:tcPr>
          <w:p w14:paraId="4A3C4328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Colonies of honeybees (</w:t>
            </w:r>
            <w:r w:rsidRPr="00CB72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Apis mellifera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&amp; </w:t>
            </w:r>
            <w:r w:rsidRPr="00CB720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Apis cerana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introduced into the greenhouses.</w:t>
            </w:r>
          </w:p>
        </w:tc>
        <w:tc>
          <w:tcPr>
            <w:tcW w:w="2163" w:type="dxa"/>
          </w:tcPr>
          <w:p w14:paraId="04E92688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Yield.</w:t>
            </w:r>
          </w:p>
        </w:tc>
        <w:tc>
          <w:tcPr>
            <w:tcW w:w="4602" w:type="dxa"/>
          </w:tcPr>
          <w:p w14:paraId="7F77F071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Yields were similar with the two species (48.8 or 44.4 g per inflorescence).</w:t>
            </w:r>
          </w:p>
        </w:tc>
      </w:tr>
      <w:tr w:rsidR="00A21E03" w:rsidRPr="00315B29" w14:paraId="33345E1F" w14:textId="77777777" w:rsidTr="003416ED">
        <w:tc>
          <w:tcPr>
            <w:tcW w:w="2067" w:type="dxa"/>
          </w:tcPr>
          <w:p w14:paraId="15DD689B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Zaitoun et al. (2006)</w:t>
            </w:r>
          </w:p>
        </w:tc>
        <w:tc>
          <w:tcPr>
            <w:tcW w:w="1761" w:type="dxa"/>
          </w:tcPr>
          <w:p w14:paraId="6A02CE95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Jordan.</w:t>
            </w:r>
          </w:p>
        </w:tc>
        <w:tc>
          <w:tcPr>
            <w:tcW w:w="1190" w:type="dxa"/>
          </w:tcPr>
          <w:p w14:paraId="08BC26E3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Greenhouses.</w:t>
            </w:r>
          </w:p>
        </w:tc>
        <w:tc>
          <w:tcPr>
            <w:tcW w:w="2175" w:type="dxa"/>
          </w:tcPr>
          <w:p w14:paraId="352C9680" w14:textId="4838B1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Colonies of honeybees (</w:t>
            </w:r>
            <w:r w:rsidRPr="005A246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Apis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mellifera) &amp;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introduced into the greenhouses.</w:t>
            </w:r>
          </w:p>
        </w:tc>
        <w:tc>
          <w:tcPr>
            <w:tcW w:w="2163" w:type="dxa"/>
          </w:tcPr>
          <w:p w14:paraId="0A9683A5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Average fruit weight.</w:t>
            </w:r>
          </w:p>
        </w:tc>
        <w:tc>
          <w:tcPr>
            <w:tcW w:w="4602" w:type="dxa"/>
          </w:tcPr>
          <w:p w14:paraId="4B450DEF" w14:textId="1FC122D6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Fruit </w:t>
            </w:r>
            <w:r w:rsidR="005A246B">
              <w:rPr>
                <w:rFonts w:ascii="Times New Roman" w:hAnsi="Times New Roman" w:cs="Times New Roman"/>
                <w:sz w:val="16"/>
                <w:szCs w:val="16"/>
              </w:rPr>
              <w:t xml:space="preserve">were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slightly larger with the honeybees (24.7 g) than with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(21.1 g).</w:t>
            </w:r>
          </w:p>
        </w:tc>
      </w:tr>
      <w:tr w:rsidR="005A246B" w:rsidRPr="00315B29" w14:paraId="26790875" w14:textId="77777777" w:rsidTr="004D57EF">
        <w:tc>
          <w:tcPr>
            <w:tcW w:w="2067" w:type="dxa"/>
          </w:tcPr>
          <w:p w14:paraId="5C217271" w14:textId="77777777" w:rsidR="005A246B" w:rsidRPr="00315B29" w:rsidRDefault="005A246B" w:rsidP="004D5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Malagodi &amp; Kleinert (2007).</w:t>
            </w:r>
          </w:p>
        </w:tc>
        <w:tc>
          <w:tcPr>
            <w:tcW w:w="1761" w:type="dxa"/>
          </w:tcPr>
          <w:p w14:paraId="0A304420" w14:textId="77777777" w:rsidR="005A246B" w:rsidRPr="00315B29" w:rsidRDefault="005A246B" w:rsidP="004D5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Brazil.</w:t>
            </w:r>
          </w:p>
        </w:tc>
        <w:tc>
          <w:tcPr>
            <w:tcW w:w="1190" w:type="dxa"/>
          </w:tcPr>
          <w:p w14:paraId="78B248C0" w14:textId="77777777" w:rsidR="005A246B" w:rsidRPr="00315B29" w:rsidRDefault="005A246B" w:rsidP="004D5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Open field.</w:t>
            </w:r>
          </w:p>
        </w:tc>
        <w:tc>
          <w:tcPr>
            <w:tcW w:w="2175" w:type="dxa"/>
          </w:tcPr>
          <w:p w14:paraId="6A9DF8BD" w14:textId="77777777" w:rsidR="005A246B" w:rsidRPr="00315B29" w:rsidRDefault="005A246B" w:rsidP="004D5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Specimens of Western honeybees (</w:t>
            </w:r>
            <w:r w:rsidRPr="006732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 stingless bees (</w:t>
            </w:r>
            <w:r w:rsidRPr="006732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Trigona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32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spinipes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&amp; sweat bees (</w:t>
            </w:r>
            <w:r w:rsidRPr="006732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Dialictus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sp.) introduced.</w:t>
            </w:r>
          </w:p>
        </w:tc>
        <w:tc>
          <w:tcPr>
            <w:tcW w:w="2163" w:type="dxa"/>
          </w:tcPr>
          <w:p w14:paraId="495C68C4" w14:textId="77777777" w:rsidR="005A246B" w:rsidRPr="00315B29" w:rsidRDefault="005A246B" w:rsidP="004D5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Yield.</w:t>
            </w:r>
          </w:p>
        </w:tc>
        <w:tc>
          <w:tcPr>
            <w:tcW w:w="4602" w:type="dxa"/>
          </w:tcPr>
          <w:p w14:paraId="792BF593" w14:textId="77777777" w:rsidR="005A246B" w:rsidRPr="00315B29" w:rsidRDefault="005A246B" w:rsidP="004D5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There were similar yields across the different pollinators (577-673 g per plant).</w:t>
            </w:r>
          </w:p>
        </w:tc>
      </w:tr>
      <w:tr w:rsidR="005A246B" w:rsidRPr="00315B29" w14:paraId="741A1FF2" w14:textId="77777777" w:rsidTr="004D57EF">
        <w:tc>
          <w:tcPr>
            <w:tcW w:w="2067" w:type="dxa"/>
          </w:tcPr>
          <w:p w14:paraId="2345AE9B" w14:textId="77777777" w:rsidR="005A246B" w:rsidRPr="00315B29" w:rsidRDefault="005A246B" w:rsidP="004D5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Albano et al. (2009b)</w:t>
            </w:r>
          </w:p>
        </w:tc>
        <w:tc>
          <w:tcPr>
            <w:tcW w:w="1761" w:type="dxa"/>
          </w:tcPr>
          <w:p w14:paraId="4348371E" w14:textId="77777777" w:rsidR="005A246B" w:rsidRPr="00315B29" w:rsidRDefault="005A246B" w:rsidP="004D5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Portugal.</w:t>
            </w:r>
          </w:p>
        </w:tc>
        <w:tc>
          <w:tcPr>
            <w:tcW w:w="1190" w:type="dxa"/>
          </w:tcPr>
          <w:p w14:paraId="44774653" w14:textId="77777777" w:rsidR="005A246B" w:rsidRPr="00315B29" w:rsidRDefault="005A246B" w:rsidP="004D5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Open field.</w:t>
            </w:r>
          </w:p>
        </w:tc>
        <w:tc>
          <w:tcPr>
            <w:tcW w:w="2175" w:type="dxa"/>
          </w:tcPr>
          <w:p w14:paraId="2ED1C27C" w14:textId="77777777" w:rsidR="005A246B" w:rsidRPr="00315B29" w:rsidRDefault="005A246B" w:rsidP="004D5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Specimens of honeybees (</w:t>
            </w:r>
            <w:r w:rsidRPr="007A6C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 sweat bees (Halictidae) &amp; hoverflies (Syrphidae) introduced.</w:t>
            </w:r>
          </w:p>
        </w:tc>
        <w:tc>
          <w:tcPr>
            <w:tcW w:w="2163" w:type="dxa"/>
          </w:tcPr>
          <w:p w14:paraId="401ECAD7" w14:textId="77777777" w:rsidR="005A246B" w:rsidRPr="00315B29" w:rsidRDefault="005A246B" w:rsidP="004D5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Percentage of achenes in a fruit fertilized.</w:t>
            </w:r>
          </w:p>
        </w:tc>
        <w:tc>
          <w:tcPr>
            <w:tcW w:w="4602" w:type="dxa"/>
          </w:tcPr>
          <w:p w14:paraId="785871FE" w14:textId="77777777" w:rsidR="005A246B" w:rsidRPr="00315B29" w:rsidRDefault="005A246B" w:rsidP="004D57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There were similar rates of pollination across the different pollinators (80-90%).</w:t>
            </w:r>
          </w:p>
        </w:tc>
      </w:tr>
      <w:tr w:rsidR="005A246B" w:rsidRPr="00315B29" w14:paraId="025911C1" w14:textId="77777777" w:rsidTr="003416ED">
        <w:tc>
          <w:tcPr>
            <w:tcW w:w="2067" w:type="dxa"/>
          </w:tcPr>
          <w:p w14:paraId="4A485D19" w14:textId="77777777" w:rsidR="005A246B" w:rsidRDefault="005A246B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1" w:type="dxa"/>
          </w:tcPr>
          <w:p w14:paraId="552871BB" w14:textId="77777777" w:rsidR="005A246B" w:rsidRDefault="005A246B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14:paraId="0B9FF11F" w14:textId="77777777" w:rsidR="005A246B" w:rsidRDefault="005A246B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</w:tcPr>
          <w:p w14:paraId="11F1F21B" w14:textId="77777777" w:rsidR="005A246B" w:rsidRDefault="005A246B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3" w:type="dxa"/>
          </w:tcPr>
          <w:p w14:paraId="09E19FFF" w14:textId="77777777" w:rsidR="005A246B" w:rsidRDefault="005A246B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2" w:type="dxa"/>
          </w:tcPr>
          <w:p w14:paraId="2FC3B73B" w14:textId="77777777" w:rsidR="005A246B" w:rsidRDefault="005A246B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1E03" w:rsidRPr="00315B29" w14:paraId="77A37F30" w14:textId="77777777" w:rsidTr="003416ED">
        <w:tc>
          <w:tcPr>
            <w:tcW w:w="2067" w:type="dxa"/>
          </w:tcPr>
          <w:p w14:paraId="7B0B8BFF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Chen et al. (2011)</w:t>
            </w:r>
          </w:p>
        </w:tc>
        <w:tc>
          <w:tcPr>
            <w:tcW w:w="1761" w:type="dxa"/>
          </w:tcPr>
          <w:p w14:paraId="0506B372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China.</w:t>
            </w:r>
          </w:p>
        </w:tc>
        <w:tc>
          <w:tcPr>
            <w:tcW w:w="1190" w:type="dxa"/>
          </w:tcPr>
          <w:p w14:paraId="6D1ECEFD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Greenhouses.</w:t>
            </w:r>
          </w:p>
        </w:tc>
        <w:tc>
          <w:tcPr>
            <w:tcW w:w="2175" w:type="dxa"/>
          </w:tcPr>
          <w:p w14:paraId="51F7B10D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Colonies of honeybees (</w:t>
            </w:r>
            <w:r w:rsidRPr="0066788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Apis mellifera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D5029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Bombus terrestris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&amp; the native </w:t>
            </w:r>
            <w:r w:rsidRPr="00D5029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Bombus hypocrita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introduced into the greenhouse.</w:t>
            </w:r>
          </w:p>
        </w:tc>
        <w:tc>
          <w:tcPr>
            <w:tcW w:w="2163" w:type="dxa"/>
          </w:tcPr>
          <w:p w14:paraId="2650245A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Average fruit weight.</w:t>
            </w:r>
          </w:p>
        </w:tc>
        <w:tc>
          <w:tcPr>
            <w:tcW w:w="4602" w:type="dxa"/>
          </w:tcPr>
          <w:p w14:paraId="6B8F685C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Fruit were slightly larger with honeybees (15.1 g) &amp; with </w:t>
            </w:r>
            <w:r w:rsidRPr="00D5029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B. hypocrita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(15.1 g) than with </w:t>
            </w:r>
            <w:r w:rsidRPr="00D5029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B. terrestris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(13.3 g).</w:t>
            </w:r>
          </w:p>
        </w:tc>
      </w:tr>
      <w:tr w:rsidR="00A21E03" w:rsidRPr="00315B29" w14:paraId="36B65782" w14:textId="77777777" w:rsidTr="003416ED">
        <w:tc>
          <w:tcPr>
            <w:tcW w:w="2067" w:type="dxa"/>
          </w:tcPr>
          <w:p w14:paraId="565358AF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Garibaldi et al. (2013)</w:t>
            </w:r>
          </w:p>
        </w:tc>
        <w:tc>
          <w:tcPr>
            <w:tcW w:w="1761" w:type="dxa"/>
          </w:tcPr>
          <w:p w14:paraId="567E2257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0" w:type="dxa"/>
          </w:tcPr>
          <w:p w14:paraId="3FF84B9B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Open field.</w:t>
            </w:r>
          </w:p>
        </w:tc>
        <w:tc>
          <w:tcPr>
            <w:tcW w:w="2175" w:type="dxa"/>
          </w:tcPr>
          <w:p w14:paraId="337957A5" w14:textId="04F51AC2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Mostly honeybees and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s.</w:t>
            </w:r>
          </w:p>
        </w:tc>
        <w:tc>
          <w:tcPr>
            <w:tcW w:w="2163" w:type="dxa"/>
          </w:tcPr>
          <w:p w14:paraId="512422B7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Fruit set (z-scores).</w:t>
            </w:r>
          </w:p>
        </w:tc>
        <w:tc>
          <w:tcPr>
            <w:tcW w:w="4602" w:type="dxa"/>
          </w:tcPr>
          <w:p w14:paraId="7254B526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Linear relationships for visits by honeybees (slope about 0.10) &amp; wild insects (slope about 0.30)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&amp; for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wild species richness (slope about 0.50).</w:t>
            </w:r>
          </w:p>
        </w:tc>
      </w:tr>
      <w:tr w:rsidR="00A21E03" w:rsidRPr="00315B29" w14:paraId="5BEC53CA" w14:textId="77777777" w:rsidTr="003416ED">
        <w:tc>
          <w:tcPr>
            <w:tcW w:w="2067" w:type="dxa"/>
          </w:tcPr>
          <w:p w14:paraId="0C47F4DD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Bartomeus et al. (2014)</w:t>
            </w:r>
          </w:p>
        </w:tc>
        <w:tc>
          <w:tcPr>
            <w:tcW w:w="1761" w:type="dxa"/>
          </w:tcPr>
          <w:p w14:paraId="3F898592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Europe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0" w:type="dxa"/>
          </w:tcPr>
          <w:p w14:paraId="19D6103A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Open field.</w:t>
            </w:r>
          </w:p>
        </w:tc>
        <w:tc>
          <w:tcPr>
            <w:tcW w:w="2175" w:type="dxa"/>
          </w:tcPr>
          <w:p w14:paraId="443940E9" w14:textId="6A64E724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Mostly honeybees,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s &amp; other wild bees.</w:t>
            </w:r>
          </w:p>
        </w:tc>
        <w:tc>
          <w:tcPr>
            <w:tcW w:w="2163" w:type="dxa"/>
          </w:tcPr>
          <w:p w14:paraId="637BFB31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Average fruit weight.</w:t>
            </w:r>
          </w:p>
        </w:tc>
        <w:tc>
          <w:tcPr>
            <w:tcW w:w="4602" w:type="dxa"/>
          </w:tcPr>
          <w:p w14:paraId="26606AC2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No relationships for total insect visits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0.378)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species richness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0.382).</w:t>
            </w:r>
          </w:p>
        </w:tc>
      </w:tr>
      <w:tr w:rsidR="00A21E03" w:rsidRPr="00315B29" w14:paraId="3884F6D4" w14:textId="77777777" w:rsidTr="003416ED">
        <w:tc>
          <w:tcPr>
            <w:tcW w:w="2067" w:type="dxa"/>
          </w:tcPr>
          <w:p w14:paraId="145758E2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Connelly et al. (2015)</w:t>
            </w:r>
          </w:p>
        </w:tc>
        <w:tc>
          <w:tcPr>
            <w:tcW w:w="1761" w:type="dxa"/>
          </w:tcPr>
          <w:p w14:paraId="75F98A2C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United States.</w:t>
            </w:r>
          </w:p>
        </w:tc>
        <w:tc>
          <w:tcPr>
            <w:tcW w:w="1190" w:type="dxa"/>
          </w:tcPr>
          <w:p w14:paraId="0136C368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Open field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using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open pollination.</w:t>
            </w:r>
          </w:p>
        </w:tc>
        <w:tc>
          <w:tcPr>
            <w:tcW w:w="2175" w:type="dxa"/>
          </w:tcPr>
          <w:p w14:paraId="2CF3255B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Mostly wild bees &amp; some honeybees.</w:t>
            </w:r>
          </w:p>
        </w:tc>
        <w:tc>
          <w:tcPr>
            <w:tcW w:w="2163" w:type="dxa"/>
          </w:tcPr>
          <w:p w14:paraId="06ECCCDC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Average fruit weight.</w:t>
            </w:r>
          </w:p>
        </w:tc>
        <w:tc>
          <w:tcPr>
            <w:tcW w:w="4602" w:type="dxa"/>
          </w:tcPr>
          <w:p w14:paraId="457BC6C3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Linear relationships for visits by wild bees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0.003) &amp; honeybees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=0.06)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but n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for species richness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 78 or 0.90).</w:t>
            </w:r>
          </w:p>
        </w:tc>
      </w:tr>
      <w:tr w:rsidR="00A21E03" w:rsidRPr="00315B29" w14:paraId="30F73A37" w14:textId="77777777" w:rsidTr="003416ED">
        <w:tc>
          <w:tcPr>
            <w:tcW w:w="2067" w:type="dxa"/>
          </w:tcPr>
          <w:p w14:paraId="5FFDE5DA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Garibaldi et al. (2015)</w:t>
            </w:r>
          </w:p>
        </w:tc>
        <w:tc>
          <w:tcPr>
            <w:tcW w:w="1761" w:type="dxa"/>
          </w:tcPr>
          <w:p w14:paraId="2A67B6EF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United States, Germany &amp; United Kingdom.</w:t>
            </w:r>
          </w:p>
        </w:tc>
        <w:tc>
          <w:tcPr>
            <w:tcW w:w="1190" w:type="dxa"/>
          </w:tcPr>
          <w:p w14:paraId="67E1C763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Open field.</w:t>
            </w:r>
          </w:p>
        </w:tc>
        <w:tc>
          <w:tcPr>
            <w:tcW w:w="2175" w:type="dxa"/>
          </w:tcPr>
          <w:p w14:paraId="5BAB15A0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Mostly wild bees &amp; flies.</w:t>
            </w:r>
          </w:p>
        </w:tc>
        <w:tc>
          <w:tcPr>
            <w:tcW w:w="2163" w:type="dxa"/>
          </w:tcPr>
          <w:p w14:paraId="4D699435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Fruit set (z-scores).</w:t>
            </w:r>
          </w:p>
        </w:tc>
        <w:tc>
          <w:tcPr>
            <w:tcW w:w="4602" w:type="dxa"/>
          </w:tcPr>
          <w:p w14:paraId="6667A379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No relationships for total insect visits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0.673), species richness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0.603) or species evenness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0.572).</w:t>
            </w:r>
          </w:p>
        </w:tc>
      </w:tr>
      <w:tr w:rsidR="00A21E03" w:rsidRPr="00315B29" w14:paraId="3FF70B66" w14:textId="77777777" w:rsidTr="003416ED">
        <w:tc>
          <w:tcPr>
            <w:tcW w:w="2067" w:type="dxa"/>
          </w:tcPr>
          <w:p w14:paraId="178120FB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Garratt cited in Rader et al. (2016)</w:t>
            </w:r>
          </w:p>
        </w:tc>
        <w:tc>
          <w:tcPr>
            <w:tcW w:w="1761" w:type="dxa"/>
          </w:tcPr>
          <w:p w14:paraId="4FDAFE39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United Kingdom.</w:t>
            </w:r>
          </w:p>
        </w:tc>
        <w:tc>
          <w:tcPr>
            <w:tcW w:w="1190" w:type="dxa"/>
          </w:tcPr>
          <w:p w14:paraId="1F579DA9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Open field.</w:t>
            </w:r>
          </w:p>
        </w:tc>
        <w:tc>
          <w:tcPr>
            <w:tcW w:w="2175" w:type="dxa"/>
          </w:tcPr>
          <w:p w14:paraId="7F4824C6" w14:textId="07A923F6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Honeybees,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s &amp; hoverflies.</w:t>
            </w:r>
          </w:p>
        </w:tc>
        <w:tc>
          <w:tcPr>
            <w:tcW w:w="2163" w:type="dxa"/>
          </w:tcPr>
          <w:p w14:paraId="0DB7AB9B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Fruit set (z-scores).</w:t>
            </w:r>
          </w:p>
        </w:tc>
        <w:tc>
          <w:tcPr>
            <w:tcW w:w="4602" w:type="dxa"/>
          </w:tcPr>
          <w:p w14:paraId="5A3F0D88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No relationships for visits by honeybees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0.207), bees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0.755) or non-bees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0.375).</w:t>
            </w:r>
          </w:p>
        </w:tc>
      </w:tr>
      <w:tr w:rsidR="00A21E03" w:rsidRPr="00315B29" w14:paraId="2249B105" w14:textId="77777777" w:rsidTr="003416ED">
        <w:tc>
          <w:tcPr>
            <w:tcW w:w="2067" w:type="dxa"/>
          </w:tcPr>
          <w:p w14:paraId="037D1E9A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Orford et al. (2016)</w:t>
            </w:r>
          </w:p>
        </w:tc>
        <w:tc>
          <w:tcPr>
            <w:tcW w:w="1761" w:type="dxa"/>
          </w:tcPr>
          <w:p w14:paraId="720BA58D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United Kingdom.</w:t>
            </w:r>
          </w:p>
        </w:tc>
        <w:tc>
          <w:tcPr>
            <w:tcW w:w="1190" w:type="dxa"/>
          </w:tcPr>
          <w:p w14:paraId="43DB077C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Open field.</w:t>
            </w:r>
          </w:p>
        </w:tc>
        <w:tc>
          <w:tcPr>
            <w:tcW w:w="2175" w:type="dxa"/>
          </w:tcPr>
          <w:p w14:paraId="44BB043A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Mostly species of bees &amp; hoverflies (Hymenoptera &amp; Diptera).</w:t>
            </w:r>
          </w:p>
        </w:tc>
        <w:tc>
          <w:tcPr>
            <w:tcW w:w="2163" w:type="dxa"/>
          </w:tcPr>
          <w:p w14:paraId="559DF94A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Average fruit weight.</w:t>
            </w:r>
          </w:p>
        </w:tc>
        <w:tc>
          <w:tcPr>
            <w:tcW w:w="4602" w:type="dxa"/>
          </w:tcPr>
          <w:p w14:paraId="28716C04" w14:textId="03308875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No relationship for visits by insects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0.14)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but l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inear relationships for insect species richness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0.022) and diversity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0.012).</w:t>
            </w:r>
          </w:p>
        </w:tc>
      </w:tr>
      <w:tr w:rsidR="00A21E03" w:rsidRPr="00315B29" w14:paraId="264021A4" w14:textId="77777777" w:rsidTr="003416ED">
        <w:tc>
          <w:tcPr>
            <w:tcW w:w="2067" w:type="dxa"/>
          </w:tcPr>
          <w:p w14:paraId="0018BEF3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Ellis et al. (2017)</w:t>
            </w:r>
          </w:p>
        </w:tc>
        <w:tc>
          <w:tcPr>
            <w:tcW w:w="1761" w:type="dxa"/>
          </w:tcPr>
          <w:p w14:paraId="5062113F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United Kingdom.</w:t>
            </w:r>
          </w:p>
        </w:tc>
        <w:tc>
          <w:tcPr>
            <w:tcW w:w="1190" w:type="dxa"/>
          </w:tcPr>
          <w:p w14:paraId="5D3C74BB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Tunnels.</w:t>
            </w:r>
          </w:p>
        </w:tc>
        <w:tc>
          <w:tcPr>
            <w:tcW w:w="2175" w:type="dxa"/>
          </w:tcPr>
          <w:p w14:paraId="7356FF0D" w14:textId="54F31501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Honeybees,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s &amp; hoverflies.</w:t>
            </w:r>
          </w:p>
        </w:tc>
        <w:tc>
          <w:tcPr>
            <w:tcW w:w="2163" w:type="dxa"/>
          </w:tcPr>
          <w:p w14:paraId="6B837CBF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Average fruit weight.</w:t>
            </w:r>
          </w:p>
        </w:tc>
        <w:tc>
          <w:tcPr>
            <w:tcW w:w="4602" w:type="dxa"/>
          </w:tcPr>
          <w:p w14:paraId="2E55A24D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Linear relationship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for 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total number of insects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0.011).</w:t>
            </w:r>
          </w:p>
        </w:tc>
      </w:tr>
      <w:tr w:rsidR="00A21E03" w:rsidRPr="00315B29" w14:paraId="07B370D2" w14:textId="77777777" w:rsidTr="003416ED">
        <w:tc>
          <w:tcPr>
            <w:tcW w:w="2067" w:type="dxa"/>
          </w:tcPr>
          <w:p w14:paraId="055756DD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Grab et al. (2017)</w:t>
            </w:r>
          </w:p>
        </w:tc>
        <w:tc>
          <w:tcPr>
            <w:tcW w:w="1761" w:type="dxa"/>
          </w:tcPr>
          <w:p w14:paraId="02AC1E4D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United States.</w:t>
            </w:r>
          </w:p>
        </w:tc>
        <w:tc>
          <w:tcPr>
            <w:tcW w:w="1190" w:type="dxa"/>
          </w:tcPr>
          <w:p w14:paraId="2013246D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Open field</w:t>
            </w:r>
          </w:p>
        </w:tc>
        <w:tc>
          <w:tcPr>
            <w:tcW w:w="2175" w:type="dxa"/>
          </w:tcPr>
          <w:p w14:paraId="196922C6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Sixty species of bees, but with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few honeybees.</w:t>
            </w:r>
          </w:p>
        </w:tc>
        <w:tc>
          <w:tcPr>
            <w:tcW w:w="2163" w:type="dxa"/>
          </w:tcPr>
          <w:p w14:paraId="7167C0BF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Average fruit weight.</w:t>
            </w:r>
          </w:p>
        </w:tc>
        <w:tc>
          <w:tcPr>
            <w:tcW w:w="4602" w:type="dxa"/>
          </w:tcPr>
          <w:p w14:paraId="345A4FC8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Linear relationships for visits by bees &amp; species richness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&lt; 0.05).</w:t>
            </w:r>
          </w:p>
        </w:tc>
      </w:tr>
      <w:tr w:rsidR="00C446E6" w:rsidRPr="00315B29" w14:paraId="234A1FC5" w14:textId="77777777" w:rsidTr="003416ED">
        <w:tc>
          <w:tcPr>
            <w:tcW w:w="2067" w:type="dxa"/>
          </w:tcPr>
          <w:p w14:paraId="44EC26A2" w14:textId="14196785" w:rsidR="00C446E6" w:rsidRPr="00315B29" w:rsidRDefault="00C446E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Horth &amp; Campbell (201</w:t>
            </w:r>
            <w:r w:rsidR="006D45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61" w:type="dxa"/>
          </w:tcPr>
          <w:p w14:paraId="3292DF8E" w14:textId="2BEE7898" w:rsidR="00C446E6" w:rsidRPr="00315B29" w:rsidRDefault="00C446E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United States.</w:t>
            </w:r>
          </w:p>
        </w:tc>
        <w:tc>
          <w:tcPr>
            <w:tcW w:w="1190" w:type="dxa"/>
          </w:tcPr>
          <w:p w14:paraId="47972819" w14:textId="654D7B4A" w:rsidR="00C446E6" w:rsidRPr="00315B29" w:rsidRDefault="00C446E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Open field.</w:t>
            </w:r>
          </w:p>
        </w:tc>
        <w:tc>
          <w:tcPr>
            <w:tcW w:w="2175" w:type="dxa"/>
          </w:tcPr>
          <w:p w14:paraId="0CEA14F0" w14:textId="33E77A02" w:rsidR="00C446E6" w:rsidRPr="00315B29" w:rsidRDefault="00C446E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Honeybees &amp;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s, with mason bees (</w:t>
            </w:r>
            <w:r w:rsidRPr="00C446E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Osmia ligaria</w:t>
            </w:r>
            <w:r w:rsidR="005A24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introduced into the fields</w:t>
            </w:r>
          </w:p>
        </w:tc>
        <w:tc>
          <w:tcPr>
            <w:tcW w:w="2163" w:type="dxa"/>
          </w:tcPr>
          <w:p w14:paraId="0B31E41A" w14:textId="254F029F" w:rsidR="00C446E6" w:rsidRPr="00315B29" w:rsidRDefault="00C446E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Fruit volume.</w:t>
            </w:r>
          </w:p>
        </w:tc>
        <w:tc>
          <w:tcPr>
            <w:tcW w:w="4602" w:type="dxa"/>
          </w:tcPr>
          <w:p w14:paraId="140873AB" w14:textId="61630CD3" w:rsidR="00C446E6" w:rsidRPr="00315B29" w:rsidRDefault="00C446E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Fruit were larger with </w:t>
            </w:r>
            <w:r w:rsidR="002040F1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addition</w:t>
            </w:r>
            <w:r w:rsidR="002040F1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mason bees compared with open pollination.</w:t>
            </w:r>
          </w:p>
        </w:tc>
      </w:tr>
      <w:tr w:rsidR="00A21E03" w:rsidRPr="00315B29" w14:paraId="442A56B1" w14:textId="77777777" w:rsidTr="003416ED">
        <w:tc>
          <w:tcPr>
            <w:tcW w:w="2067" w:type="dxa"/>
          </w:tcPr>
          <w:p w14:paraId="44942118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Trillo et al. (2018)</w:t>
            </w:r>
          </w:p>
        </w:tc>
        <w:tc>
          <w:tcPr>
            <w:tcW w:w="1761" w:type="dxa"/>
          </w:tcPr>
          <w:p w14:paraId="01C6787A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Spain.</w:t>
            </w:r>
          </w:p>
        </w:tc>
        <w:tc>
          <w:tcPr>
            <w:tcW w:w="1190" w:type="dxa"/>
          </w:tcPr>
          <w:p w14:paraId="3608A33B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Tunnels × 2 seasons.</w:t>
            </w:r>
          </w:p>
        </w:tc>
        <w:tc>
          <w:tcPr>
            <w:tcW w:w="2175" w:type="dxa"/>
          </w:tcPr>
          <w:p w14:paraId="046AF025" w14:textId="0D167318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Honeybees,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s (hives), wild bees &amp; other Diptera.</w:t>
            </w:r>
          </w:p>
        </w:tc>
        <w:tc>
          <w:tcPr>
            <w:tcW w:w="2163" w:type="dxa"/>
          </w:tcPr>
          <w:p w14:paraId="158B8087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Average fruit weight.</w:t>
            </w:r>
          </w:p>
        </w:tc>
        <w:tc>
          <w:tcPr>
            <w:tcW w:w="4602" w:type="dxa"/>
          </w:tcPr>
          <w:p w14:paraId="23CE80A7" w14:textId="619A43E9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Linear relationship for visits by wild insects in winter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0.037).  No relationships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visits by 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honeybees,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s or total insects in winter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0.621 to 0.899).  No relationships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for visits by 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honeybees,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s, wild bees or total insects in spring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0.131 to 0.891).</w:t>
            </w:r>
          </w:p>
        </w:tc>
      </w:tr>
      <w:tr w:rsidR="00A21E03" w:rsidRPr="00315B29" w14:paraId="2F2F9904" w14:textId="77777777" w:rsidTr="003416ED">
        <w:tc>
          <w:tcPr>
            <w:tcW w:w="2067" w:type="dxa"/>
          </w:tcPr>
          <w:p w14:paraId="274C9DD8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Castle et al (2019)</w:t>
            </w:r>
          </w:p>
        </w:tc>
        <w:tc>
          <w:tcPr>
            <w:tcW w:w="1761" w:type="dxa"/>
          </w:tcPr>
          <w:p w14:paraId="41501D44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Germany.</w:t>
            </w:r>
          </w:p>
        </w:tc>
        <w:tc>
          <w:tcPr>
            <w:tcW w:w="1190" w:type="dxa"/>
          </w:tcPr>
          <w:p w14:paraId="397FA394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Potted plants in the open field.</w:t>
            </w:r>
          </w:p>
        </w:tc>
        <w:tc>
          <w:tcPr>
            <w:tcW w:w="2175" w:type="dxa"/>
          </w:tcPr>
          <w:p w14:paraId="70B3317D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Mostly Diptera &amp; Coleoptera, with some Hymenoptera (Apidae).</w:t>
            </w:r>
          </w:p>
        </w:tc>
        <w:tc>
          <w:tcPr>
            <w:tcW w:w="2163" w:type="dxa"/>
          </w:tcPr>
          <w:p w14:paraId="257E889D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Average fruit weight.</w:t>
            </w:r>
          </w:p>
        </w:tc>
        <w:tc>
          <w:tcPr>
            <w:tcW w:w="4602" w:type="dxa"/>
          </w:tcPr>
          <w:p w14:paraId="024BC0C9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Linear relationship for visits by Diptera &amp; Hymenoptera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0.041).</w:t>
            </w:r>
          </w:p>
        </w:tc>
      </w:tr>
      <w:tr w:rsidR="00A21E03" w:rsidRPr="00315B29" w14:paraId="52826369" w14:textId="77777777" w:rsidTr="003416ED">
        <w:tc>
          <w:tcPr>
            <w:tcW w:w="2067" w:type="dxa"/>
          </w:tcPr>
          <w:p w14:paraId="500DF88F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Dainese et al. (2019)</w:t>
            </w:r>
          </w:p>
        </w:tc>
        <w:tc>
          <w:tcPr>
            <w:tcW w:w="1761" w:type="dxa"/>
          </w:tcPr>
          <w:p w14:paraId="43056914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United States, Germany, Sweden &amp; United Kingdom.</w:t>
            </w:r>
          </w:p>
        </w:tc>
        <w:tc>
          <w:tcPr>
            <w:tcW w:w="1190" w:type="dxa"/>
          </w:tcPr>
          <w:p w14:paraId="419D0A05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Open field.</w:t>
            </w:r>
          </w:p>
        </w:tc>
        <w:tc>
          <w:tcPr>
            <w:tcW w:w="2175" w:type="dxa"/>
          </w:tcPr>
          <w:p w14:paraId="40962EEB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Mostly bees &amp; hoverflies.</w:t>
            </w:r>
          </w:p>
        </w:tc>
        <w:tc>
          <w:tcPr>
            <w:tcW w:w="2163" w:type="dxa"/>
          </w:tcPr>
          <w:p w14:paraId="5C92C3B0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Fruit set, seed set &amp; average fruit weight (z-scores).</w:t>
            </w:r>
          </w:p>
        </w:tc>
        <w:tc>
          <w:tcPr>
            <w:tcW w:w="4602" w:type="dxa"/>
          </w:tcPr>
          <w:p w14:paraId="056A1A5F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Linear relationships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insect species richness (slopes = 0.12 to 0.17).</w:t>
            </w:r>
          </w:p>
        </w:tc>
      </w:tr>
      <w:tr w:rsidR="00A21E03" w:rsidRPr="00315B29" w14:paraId="70891FB2" w14:textId="77777777" w:rsidTr="003416ED">
        <w:tc>
          <w:tcPr>
            <w:tcW w:w="2067" w:type="dxa"/>
          </w:tcPr>
          <w:p w14:paraId="6F2C961F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Herrmann et al. (2019)</w:t>
            </w:r>
          </w:p>
        </w:tc>
        <w:tc>
          <w:tcPr>
            <w:tcW w:w="1761" w:type="dxa"/>
          </w:tcPr>
          <w:p w14:paraId="1C882172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Germany.</w:t>
            </w:r>
          </w:p>
        </w:tc>
        <w:tc>
          <w:tcPr>
            <w:tcW w:w="1190" w:type="dxa"/>
          </w:tcPr>
          <w:p w14:paraId="2D77C165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Cages in the open field.</w:t>
            </w:r>
          </w:p>
        </w:tc>
        <w:tc>
          <w:tcPr>
            <w:tcW w:w="2175" w:type="dxa"/>
          </w:tcPr>
          <w:p w14:paraId="66431542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Four specimens of orchard bees (</w:t>
            </w:r>
            <w:r w:rsidRPr="00D54EE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Osmia cornuta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or green bottle bees (</w:t>
            </w:r>
            <w:r w:rsidRPr="00D54EE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Luciana sericata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or two of both species.</w:t>
            </w:r>
          </w:p>
        </w:tc>
        <w:tc>
          <w:tcPr>
            <w:tcW w:w="2163" w:type="dxa"/>
          </w:tcPr>
          <w:p w14:paraId="36936F73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Average fruit weight.</w:t>
            </w:r>
          </w:p>
        </w:tc>
        <w:tc>
          <w:tcPr>
            <w:tcW w:w="4602" w:type="dxa"/>
          </w:tcPr>
          <w:p w14:paraId="51276CE3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Increased species diversity did not improve fruit weight.</w:t>
            </w:r>
          </w:p>
        </w:tc>
      </w:tr>
      <w:tr w:rsidR="006D45C0" w:rsidRPr="00315B29" w14:paraId="0B33EED0" w14:textId="77777777" w:rsidTr="00CA4517">
        <w:tc>
          <w:tcPr>
            <w:tcW w:w="2067" w:type="dxa"/>
          </w:tcPr>
          <w:p w14:paraId="1CB6690D" w14:textId="77777777" w:rsidR="006D45C0" w:rsidRPr="00315B29" w:rsidRDefault="006D45C0" w:rsidP="00CA45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MacInnis &amp; Forrest (2019)</w:t>
            </w:r>
          </w:p>
        </w:tc>
        <w:tc>
          <w:tcPr>
            <w:tcW w:w="1761" w:type="dxa"/>
          </w:tcPr>
          <w:p w14:paraId="1CE8DA09" w14:textId="77777777" w:rsidR="006D45C0" w:rsidRPr="00315B29" w:rsidRDefault="006D45C0" w:rsidP="00CA45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Canada.</w:t>
            </w:r>
          </w:p>
        </w:tc>
        <w:tc>
          <w:tcPr>
            <w:tcW w:w="1190" w:type="dxa"/>
          </w:tcPr>
          <w:p w14:paraId="2C015B98" w14:textId="77777777" w:rsidR="006D45C0" w:rsidRPr="00315B29" w:rsidRDefault="006D45C0" w:rsidP="00CA45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Open field</w:t>
            </w:r>
          </w:p>
        </w:tc>
        <w:tc>
          <w:tcPr>
            <w:tcW w:w="2175" w:type="dxa"/>
          </w:tcPr>
          <w:p w14:paraId="4B23A545" w14:textId="77777777" w:rsidR="006D45C0" w:rsidRPr="00315B29" w:rsidRDefault="006D45C0" w:rsidP="00CA45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Honeybees &amp; wild bees.</w:t>
            </w:r>
          </w:p>
        </w:tc>
        <w:tc>
          <w:tcPr>
            <w:tcW w:w="2163" w:type="dxa"/>
          </w:tcPr>
          <w:p w14:paraId="318813BF" w14:textId="77777777" w:rsidR="006D45C0" w:rsidRPr="00315B29" w:rsidRDefault="006D45C0" w:rsidP="00CA45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Average fruit weight.</w:t>
            </w:r>
          </w:p>
        </w:tc>
        <w:tc>
          <w:tcPr>
            <w:tcW w:w="4602" w:type="dxa"/>
          </w:tcPr>
          <w:p w14:paraId="4C6A4B65" w14:textId="77777777" w:rsidR="006D45C0" w:rsidRPr="00F30A58" w:rsidRDefault="006D45C0" w:rsidP="00CA45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 xml:space="preserve">Overall, HB-visited flowers produced strawberries that weighed 42% less (mean ± SD, 7.47 ± 6.32 g) than WB-visited flowers (12.77 ± 8.20 g, </w:t>
            </w:r>
            <w:r w:rsidRPr="00F30A5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 xml:space="preserve"> &lt; 0.001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).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 xml:space="preserve">  Including data from all</w:t>
            </w:r>
          </w:p>
          <w:p w14:paraId="24DB46B2" w14:textId="77777777" w:rsidR="006D45C0" w:rsidRPr="00F30A58" w:rsidRDefault="006D45C0" w:rsidP="00CA45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 xml:space="preserve">visits, strawberry mass was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not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 xml:space="preserve">influenced by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>number of visits (</w:t>
            </w:r>
            <w:r w:rsidRPr="00F30A5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 xml:space="preserve"> = 0.97). Species richness did not affect fruit weight.</w:t>
            </w:r>
          </w:p>
        </w:tc>
      </w:tr>
      <w:tr w:rsidR="00A21E03" w:rsidRPr="00315B29" w14:paraId="36829015" w14:textId="77777777" w:rsidTr="003416ED">
        <w:tc>
          <w:tcPr>
            <w:tcW w:w="2067" w:type="dxa"/>
          </w:tcPr>
          <w:p w14:paraId="5791EAB2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Masyitah et al. (2019)</w:t>
            </w:r>
          </w:p>
        </w:tc>
        <w:tc>
          <w:tcPr>
            <w:tcW w:w="1761" w:type="dxa"/>
          </w:tcPr>
          <w:p w14:paraId="13E59266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Indonesia.</w:t>
            </w:r>
          </w:p>
        </w:tc>
        <w:tc>
          <w:tcPr>
            <w:tcW w:w="1190" w:type="dxa"/>
          </w:tcPr>
          <w:p w14:paraId="692DFD76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Open field.</w:t>
            </w:r>
          </w:p>
        </w:tc>
        <w:tc>
          <w:tcPr>
            <w:tcW w:w="2175" w:type="dxa"/>
          </w:tcPr>
          <w:p w14:paraId="246190BB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Mainly Eastern honeybees (</w:t>
            </w:r>
            <w:r w:rsidRPr="00BD24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Apis cerana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 sweat bees (</w:t>
            </w:r>
            <w:r w:rsidRPr="00BD24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Lasioglossum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sp.) &amp; two hoverflies (</w:t>
            </w:r>
            <w:r w:rsidRPr="00BD24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Episyrphus balteatus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&amp; </w:t>
            </w:r>
            <w:r w:rsidRPr="00BD24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Melanostoma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sp.).</w:t>
            </w:r>
          </w:p>
        </w:tc>
        <w:tc>
          <w:tcPr>
            <w:tcW w:w="2163" w:type="dxa"/>
          </w:tcPr>
          <w:p w14:paraId="4DFA08E2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Average fruit weight.</w:t>
            </w:r>
          </w:p>
        </w:tc>
        <w:tc>
          <w:tcPr>
            <w:tcW w:w="4602" w:type="dxa"/>
          </w:tcPr>
          <w:p w14:paraId="0C33B3BA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Only small differences in fruit weight across the four pollinators.</w:t>
            </w:r>
          </w:p>
        </w:tc>
      </w:tr>
      <w:tr w:rsidR="00557C1A" w:rsidRPr="00315B29" w14:paraId="1373570C" w14:textId="77777777" w:rsidTr="003416ED">
        <w:tc>
          <w:tcPr>
            <w:tcW w:w="2067" w:type="dxa"/>
          </w:tcPr>
          <w:p w14:paraId="4399A581" w14:textId="45E5FCC1" w:rsidR="00557C1A" w:rsidRDefault="00557C1A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Trillo et al. (2019)</w:t>
            </w:r>
          </w:p>
        </w:tc>
        <w:tc>
          <w:tcPr>
            <w:tcW w:w="1761" w:type="dxa"/>
          </w:tcPr>
          <w:p w14:paraId="786F2EC3" w14:textId="2403A982" w:rsidR="00557C1A" w:rsidRDefault="00557C1A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Spain.</w:t>
            </w:r>
          </w:p>
        </w:tc>
        <w:tc>
          <w:tcPr>
            <w:tcW w:w="1190" w:type="dxa"/>
          </w:tcPr>
          <w:p w14:paraId="5C61D411" w14:textId="77777777" w:rsidR="00557C1A" w:rsidRDefault="00557C1A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</w:tcPr>
          <w:p w14:paraId="3011794D" w14:textId="77777777" w:rsidR="00557C1A" w:rsidRDefault="00557C1A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3" w:type="dxa"/>
          </w:tcPr>
          <w:p w14:paraId="296752BF" w14:textId="77777777" w:rsidR="00557C1A" w:rsidRDefault="00557C1A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2" w:type="dxa"/>
          </w:tcPr>
          <w:p w14:paraId="7BDE1FB5" w14:textId="77777777" w:rsidR="00557C1A" w:rsidRDefault="00557C1A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1E03" w:rsidRPr="00315B29" w14:paraId="1657FDD3" w14:textId="77777777" w:rsidTr="003416ED">
        <w:tc>
          <w:tcPr>
            <w:tcW w:w="2067" w:type="dxa"/>
          </w:tcPr>
          <w:p w14:paraId="49DE413B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Silva et al. (2020)</w:t>
            </w:r>
          </w:p>
        </w:tc>
        <w:tc>
          <w:tcPr>
            <w:tcW w:w="1761" w:type="dxa"/>
          </w:tcPr>
          <w:p w14:paraId="6E7958D6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Brazil.</w:t>
            </w:r>
          </w:p>
        </w:tc>
        <w:tc>
          <w:tcPr>
            <w:tcW w:w="1190" w:type="dxa"/>
          </w:tcPr>
          <w:p w14:paraId="4051F2DE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Open field.</w:t>
            </w:r>
          </w:p>
        </w:tc>
        <w:tc>
          <w:tcPr>
            <w:tcW w:w="2175" w:type="dxa"/>
          </w:tcPr>
          <w:p w14:paraId="22DF027F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Colonies of stingless bees (</w:t>
            </w:r>
            <w:r w:rsidRPr="00263A8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Nannotrigona testaceicornis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established in the field. </w:t>
            </w:r>
          </w:p>
        </w:tc>
        <w:tc>
          <w:tcPr>
            <w:tcW w:w="2163" w:type="dxa"/>
          </w:tcPr>
          <w:p w14:paraId="606F7F6D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Average fruit weight.</w:t>
            </w:r>
          </w:p>
        </w:tc>
        <w:tc>
          <w:tcPr>
            <w:tcW w:w="4602" w:type="dxa"/>
          </w:tcPr>
          <w:p w14:paraId="307868C4" w14:textId="77777777" w:rsidR="00A21E03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Fruit weight similar with 1, 2 or 3 visits by the bees (26.0-31.5 g).  Open pollination provided larger fruit (39.8 g).</w:t>
            </w:r>
          </w:p>
        </w:tc>
      </w:tr>
      <w:tr w:rsidR="00A21E03" w:rsidRPr="00315B29" w14:paraId="04589C9E" w14:textId="77777777" w:rsidTr="003416ED">
        <w:tc>
          <w:tcPr>
            <w:tcW w:w="2067" w:type="dxa"/>
          </w:tcPr>
          <w:p w14:paraId="48B13A3B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Angelella et al. (2021)</w:t>
            </w:r>
          </w:p>
        </w:tc>
        <w:tc>
          <w:tcPr>
            <w:tcW w:w="1761" w:type="dxa"/>
          </w:tcPr>
          <w:p w14:paraId="5213B436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United States.</w:t>
            </w:r>
          </w:p>
        </w:tc>
        <w:tc>
          <w:tcPr>
            <w:tcW w:w="1190" w:type="dxa"/>
          </w:tcPr>
          <w:p w14:paraId="58F56018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Open field.</w:t>
            </w:r>
          </w:p>
        </w:tc>
        <w:tc>
          <w:tcPr>
            <w:tcW w:w="2175" w:type="dxa"/>
          </w:tcPr>
          <w:p w14:paraId="587468CF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Wild bees &amp; honeybees.</w:t>
            </w:r>
          </w:p>
        </w:tc>
        <w:tc>
          <w:tcPr>
            <w:tcW w:w="2163" w:type="dxa"/>
          </w:tcPr>
          <w:p w14:paraId="04E5C337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Yield.</w:t>
            </w:r>
          </w:p>
        </w:tc>
        <w:tc>
          <w:tcPr>
            <w:tcW w:w="4602" w:type="dxa"/>
          </w:tcPr>
          <w:p w14:paraId="7D7ECBAD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No relationship for visits by wild bees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0.52), or species richness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0.54), diversity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0.91) or evenness (</w:t>
            </w:r>
            <w:r w:rsidRPr="00315B2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 = 0.13).</w:t>
            </w:r>
          </w:p>
        </w:tc>
      </w:tr>
      <w:tr w:rsidR="00A21E03" w:rsidRPr="00315B29" w14:paraId="4245E778" w14:textId="77777777" w:rsidTr="003416ED">
        <w:tc>
          <w:tcPr>
            <w:tcW w:w="2067" w:type="dxa"/>
            <w:tcBorders>
              <w:bottom w:val="single" w:sz="4" w:space="0" w:color="auto"/>
            </w:tcBorders>
          </w:tcPr>
          <w:p w14:paraId="567D1B1C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Bänsch et al. (2021)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1885E67A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Germany.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63E79FF9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Open field.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47F10280" w14:textId="1666475E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Mostly honeybees,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s &amp; solitary bees.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03F9C9B0" w14:textId="77777777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Average fruit weight.</w:t>
            </w: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20BB089B" w14:textId="10C4A25F" w:rsidR="00A21E03" w:rsidRPr="00315B29" w:rsidRDefault="00A21E0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 xml:space="preserve">Increasing visits by bees increased fruit weight in ‘Honeoye’ but not </w:t>
            </w:r>
            <w:r w:rsidR="005A246B">
              <w:rPr>
                <w:rFonts w:ascii="Times New Roman" w:hAnsi="Times New Roman" w:cs="Times New Roman"/>
                <w:sz w:val="16"/>
                <w:szCs w:val="16"/>
              </w:rPr>
              <w:t xml:space="preserve">in 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‘Sonata.</w:t>
            </w:r>
          </w:p>
        </w:tc>
      </w:tr>
    </w:tbl>
    <w:p w14:paraId="0ECDB32C" w14:textId="6295C723" w:rsidR="00A21E03" w:rsidRDefault="00A21E03" w:rsidP="00A21E03">
      <w:pPr>
        <w:rPr>
          <w:rFonts w:ascii="Times New Roman" w:hAnsi="Times New Roman" w:cs="Times New Roman"/>
          <w:sz w:val="16"/>
          <w:szCs w:val="16"/>
        </w:rPr>
      </w:pPr>
    </w:p>
    <w:p w14:paraId="27058580" w14:textId="19DF35AD" w:rsidR="005A246B" w:rsidRDefault="005A246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5CE289A8" w14:textId="1B96D59E" w:rsidR="00B810F6" w:rsidRPr="00315B29" w:rsidRDefault="00B810F6" w:rsidP="00B810F6">
      <w:pPr>
        <w:rPr>
          <w:rFonts w:ascii="Times New Roman" w:hAnsi="Times New Roman" w:cs="Times New Roman"/>
          <w:sz w:val="16"/>
          <w:szCs w:val="16"/>
        </w:rPr>
      </w:pPr>
      <w:r w:rsidRPr="000974FC"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16"/>
          <w:szCs w:val="16"/>
        </w:rPr>
        <w:t>S</w:t>
      </w:r>
      <w:r w:rsidR="00D45DB4">
        <w:rPr>
          <w:rFonts w:ascii="Times New Roman" w:hAnsi="Times New Roman" w:cs="Times New Roman"/>
          <w:b/>
          <w:bCs/>
          <w:sz w:val="16"/>
          <w:szCs w:val="16"/>
        </w:rPr>
        <w:t>8</w:t>
      </w:r>
      <w:r w:rsidRPr="000974FC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Pr="00315B29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Relationship between pollinating insects and fertility in strawberry with changes in landscape diversity</w:t>
      </w:r>
      <w:r w:rsidR="00B93792">
        <w:rPr>
          <w:rFonts w:ascii="Times New Roman" w:hAnsi="Times New Roman" w:cs="Times New Roman"/>
          <w:sz w:val="16"/>
          <w:szCs w:val="16"/>
        </w:rPr>
        <w:t>, habitat or other crops</w:t>
      </w:r>
      <w:r>
        <w:rPr>
          <w:rFonts w:ascii="Times New Roman" w:hAnsi="Times New Roman" w:cs="Times New Roman"/>
          <w:sz w:val="16"/>
          <w:szCs w:val="16"/>
        </w:rPr>
        <w:t>.  Data from the studies indicated in the table.</w:t>
      </w:r>
    </w:p>
    <w:tbl>
      <w:tblPr>
        <w:tblStyle w:val="TableGrid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1761"/>
        <w:gridCol w:w="2268"/>
        <w:gridCol w:w="3118"/>
        <w:gridCol w:w="4678"/>
      </w:tblGrid>
      <w:tr w:rsidR="00B810F6" w:rsidRPr="00315B29" w14:paraId="530A224D" w14:textId="77777777" w:rsidTr="00B810F6"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79C7D05D" w14:textId="77777777" w:rsidR="00B810F6" w:rsidRPr="00315B29" w:rsidRDefault="00B810F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14:paraId="019173EE" w14:textId="77777777" w:rsidR="00B810F6" w:rsidRPr="00315B29" w:rsidRDefault="00B810F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Country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19138E" w14:textId="0773F430" w:rsidR="00B810F6" w:rsidRPr="00315B29" w:rsidRDefault="00B810F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Type of landscape</w:t>
            </w:r>
            <w:r w:rsidR="00B9379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habitat</w:t>
            </w:r>
            <w:r w:rsidR="00B93792">
              <w:rPr>
                <w:rFonts w:ascii="Times New Roman" w:hAnsi="Times New Roman" w:cs="Times New Roman"/>
                <w:sz w:val="16"/>
                <w:szCs w:val="16"/>
              </w:rPr>
              <w:t xml:space="preserve"> or other crops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10FFADE" w14:textId="4B80A3AC" w:rsidR="00B810F6" w:rsidRPr="00315B29" w:rsidRDefault="00B810F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Effect of landscape</w:t>
            </w:r>
            <w:r w:rsidR="00B9379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habitat </w:t>
            </w:r>
            <w:r w:rsidR="00B93792">
              <w:rPr>
                <w:rFonts w:ascii="Times New Roman" w:hAnsi="Times New Roman" w:cs="Times New Roman"/>
                <w:sz w:val="16"/>
                <w:szCs w:val="16"/>
              </w:rPr>
              <w:t xml:space="preserve">or other crops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 </w:t>
            </w:r>
            <w:r w:rsidRPr="00315B29">
              <w:rPr>
                <w:rFonts w:ascii="Times New Roman" w:hAnsi="Times New Roman" w:cs="Times New Roman"/>
                <w:sz w:val="16"/>
                <w:szCs w:val="16"/>
              </w:rPr>
              <w:t>pollinators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visiting the </w:t>
            </w:r>
            <w:r w:rsidR="00B93792">
              <w:rPr>
                <w:rFonts w:ascii="Times New Roman" w:hAnsi="Times New Roman" w:cs="Times New Roman"/>
                <w:sz w:val="16"/>
                <w:szCs w:val="16"/>
              </w:rPr>
              <w:t xml:space="preserve">strawberry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fields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D17D225" w14:textId="4E3F1DF0" w:rsidR="00B810F6" w:rsidRPr="00315B29" w:rsidRDefault="00B810F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Effect of landscape</w:t>
            </w:r>
            <w:r w:rsidR="00B9379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habitat </w:t>
            </w:r>
            <w:r w:rsidR="00B93792">
              <w:rPr>
                <w:rFonts w:ascii="Times New Roman" w:hAnsi="Times New Roman" w:cs="Times New Roman"/>
                <w:sz w:val="16"/>
                <w:szCs w:val="16"/>
              </w:rPr>
              <w:t xml:space="preserve">or other crops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 fertility</w:t>
            </w:r>
            <w:r w:rsidR="00B93792">
              <w:rPr>
                <w:rFonts w:ascii="Times New Roman" w:hAnsi="Times New Roman" w:cs="Times New Roman"/>
                <w:sz w:val="16"/>
                <w:szCs w:val="16"/>
              </w:rPr>
              <w:t xml:space="preserve"> of the strawberry plants</w:t>
            </w:r>
          </w:p>
        </w:tc>
      </w:tr>
      <w:tr w:rsidR="00B810F6" w:rsidRPr="00315B29" w14:paraId="36FD7D52" w14:textId="77777777" w:rsidTr="00B810F6">
        <w:tc>
          <w:tcPr>
            <w:tcW w:w="2067" w:type="dxa"/>
          </w:tcPr>
          <w:p w14:paraId="46D2B3EC" w14:textId="5F0739E1" w:rsidR="00B810F6" w:rsidRDefault="00633A88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Carré et al. (2009)</w:t>
            </w:r>
          </w:p>
        </w:tc>
        <w:tc>
          <w:tcPr>
            <w:tcW w:w="1761" w:type="dxa"/>
          </w:tcPr>
          <w:p w14:paraId="1C4D374F" w14:textId="60946F58" w:rsidR="00B810F6" w:rsidRDefault="00633A88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Europe</w:t>
            </w:r>
          </w:p>
        </w:tc>
        <w:tc>
          <w:tcPr>
            <w:tcW w:w="2268" w:type="dxa"/>
          </w:tcPr>
          <w:p w14:paraId="594F8B9E" w14:textId="55E6F1F5" w:rsidR="00B810F6" w:rsidRDefault="00633A88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Range in land cover classification (39-91% crops &amp; 2-53% natural habitat).</w:t>
            </w:r>
          </w:p>
        </w:tc>
        <w:tc>
          <w:tcPr>
            <w:tcW w:w="3118" w:type="dxa"/>
          </w:tcPr>
          <w:p w14:paraId="5BAC15E5" w14:textId="45BABAA8" w:rsidR="00B810F6" w:rsidRDefault="00633A88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relationship between wild bee abundance (</w:t>
            </w:r>
            <w:r w:rsidRPr="00633A8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0.64) &amp; wild bee functional diversity (</w:t>
            </w:r>
            <w:r w:rsidRPr="00633A8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0.32) &amp; proportion of semi-natural habitat.</w:t>
            </w:r>
          </w:p>
        </w:tc>
        <w:tc>
          <w:tcPr>
            <w:tcW w:w="4678" w:type="dxa"/>
          </w:tcPr>
          <w:p w14:paraId="73D0E8CD" w14:textId="6F534C26" w:rsidR="00B810F6" w:rsidRDefault="00633A88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recorded.</w:t>
            </w:r>
          </w:p>
        </w:tc>
      </w:tr>
      <w:tr w:rsidR="00CB2633" w:rsidRPr="00315B29" w14:paraId="11609E31" w14:textId="77777777" w:rsidTr="009255B4">
        <w:tc>
          <w:tcPr>
            <w:tcW w:w="2067" w:type="dxa"/>
          </w:tcPr>
          <w:p w14:paraId="68353C53" w14:textId="3ACBA5DE" w:rsidR="00CB2633" w:rsidRDefault="00CB263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Ahrenfeldt et al. (2015)</w:t>
            </w:r>
          </w:p>
        </w:tc>
        <w:tc>
          <w:tcPr>
            <w:tcW w:w="1761" w:type="dxa"/>
          </w:tcPr>
          <w:p w14:paraId="5D581F5B" w14:textId="0B706F99" w:rsidR="00CB2633" w:rsidRDefault="00CB263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Europe.</w:t>
            </w:r>
          </w:p>
        </w:tc>
        <w:tc>
          <w:tcPr>
            <w:tcW w:w="2268" w:type="dxa"/>
          </w:tcPr>
          <w:p w14:paraId="18B7D2C8" w14:textId="15B8B972" w:rsidR="00CB2633" w:rsidRDefault="00CB263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Different areas of strawberry fields close to semi-natural field margins, grass strips or hedges.</w:t>
            </w:r>
          </w:p>
        </w:tc>
        <w:tc>
          <w:tcPr>
            <w:tcW w:w="3118" w:type="dxa"/>
          </w:tcPr>
          <w:p w14:paraId="5F1E0BA3" w14:textId="7FD04B65" w:rsidR="00CB2633" w:rsidRDefault="00CB263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Greater insect species richness at margins of field compared with centers (</w:t>
            </w:r>
            <w:r w:rsidRPr="00CB263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0.01).  Species richness of solitary bees was higher at margins (</w:t>
            </w:r>
            <w:r w:rsidR="009007B7" w:rsidRPr="009007B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9007B7">
              <w:rPr>
                <w:rFonts w:ascii="Times New Roman" w:hAnsi="Times New Roman" w:cs="Times New Roman"/>
                <w:sz w:val="16"/>
                <w:szCs w:val="16"/>
              </w:rPr>
              <w:t xml:space="preserve"> = 0.01).  Region affected the abundance of all bees sampled, solitary bees, and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 w:rsidR="009007B7">
              <w:rPr>
                <w:rFonts w:ascii="Times New Roman" w:hAnsi="Times New Roman" w:cs="Times New Roman"/>
                <w:sz w:val="16"/>
                <w:szCs w:val="16"/>
              </w:rPr>
              <w:t>s individually (</w:t>
            </w:r>
            <w:r w:rsidR="009007B7" w:rsidRPr="009007B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9007B7">
              <w:rPr>
                <w:rFonts w:ascii="Times New Roman" w:hAnsi="Times New Roman" w:cs="Times New Roman"/>
                <w:sz w:val="16"/>
                <w:szCs w:val="16"/>
              </w:rPr>
              <w:t xml:space="preserve"> &lt; 0.05), but not honeybees (</w:t>
            </w:r>
            <w:r w:rsidR="009007B7" w:rsidRPr="009007B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9007B7">
              <w:rPr>
                <w:rFonts w:ascii="Times New Roman" w:hAnsi="Times New Roman" w:cs="Times New Roman"/>
                <w:sz w:val="16"/>
                <w:szCs w:val="16"/>
              </w:rPr>
              <w:t xml:space="preserve"> &gt; 0.05).</w:t>
            </w:r>
          </w:p>
        </w:tc>
        <w:tc>
          <w:tcPr>
            <w:tcW w:w="4678" w:type="dxa"/>
          </w:tcPr>
          <w:p w14:paraId="1EB142E9" w14:textId="2813046C" w:rsidR="00CB2633" w:rsidRDefault="00CB263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recorded.</w:t>
            </w:r>
          </w:p>
        </w:tc>
      </w:tr>
      <w:tr w:rsidR="00B810F6" w:rsidRPr="00315B29" w14:paraId="5A630930" w14:textId="77777777" w:rsidTr="009255B4">
        <w:tc>
          <w:tcPr>
            <w:tcW w:w="2067" w:type="dxa"/>
          </w:tcPr>
          <w:p w14:paraId="6971E012" w14:textId="1FD494CA" w:rsidR="00B810F6" w:rsidRPr="00315B29" w:rsidRDefault="00B810F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Connelly et al. (2015)</w:t>
            </w:r>
          </w:p>
        </w:tc>
        <w:tc>
          <w:tcPr>
            <w:tcW w:w="1761" w:type="dxa"/>
          </w:tcPr>
          <w:p w14:paraId="50ADFB4A" w14:textId="760939C5" w:rsidR="00B810F6" w:rsidRPr="00315B29" w:rsidRDefault="00B810F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United States.</w:t>
            </w:r>
          </w:p>
        </w:tc>
        <w:tc>
          <w:tcPr>
            <w:tcW w:w="2268" w:type="dxa"/>
          </w:tcPr>
          <w:p w14:paraId="3D8E1D2D" w14:textId="2F589905" w:rsidR="00B810F6" w:rsidRPr="00315B29" w:rsidRDefault="00B810F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Proportion of agriculture in the surrounding landscape (0.09-0.60)</w:t>
            </w:r>
          </w:p>
        </w:tc>
        <w:tc>
          <w:tcPr>
            <w:tcW w:w="3118" w:type="dxa"/>
          </w:tcPr>
          <w:p w14:paraId="10021247" w14:textId="44A17AB7" w:rsidR="00B810F6" w:rsidRPr="00315B29" w:rsidRDefault="00B810F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Wild bee abundance &amp; species richness decreased </w:t>
            </w:r>
            <w:r w:rsidR="009255B4">
              <w:rPr>
                <w:rFonts w:ascii="Times New Roman" w:hAnsi="Times New Roman" w:cs="Times New Roman"/>
                <w:sz w:val="16"/>
                <w:szCs w:val="16"/>
              </w:rPr>
              <w:t>with an increase in agriculture.  There was no effect of landscape on honeybee abundance.</w:t>
            </w:r>
          </w:p>
        </w:tc>
        <w:tc>
          <w:tcPr>
            <w:tcW w:w="4678" w:type="dxa"/>
          </w:tcPr>
          <w:p w14:paraId="3A83F9D9" w14:textId="3B61FE62" w:rsidR="00B810F6" w:rsidRPr="00315B29" w:rsidRDefault="009255B4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Average fruit weight increased with the abundance of bees (</w:t>
            </w:r>
            <w:r w:rsidRPr="009255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</w:t>
            </w:r>
            <w:r w:rsidRPr="009255B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0.86, </w:t>
            </w:r>
            <w:r w:rsidRPr="009255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0.002).  There was no effect of species richness on fruit weight (</w:t>
            </w:r>
            <w:r w:rsidRPr="009255B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0.09 or 0.78).</w:t>
            </w:r>
          </w:p>
        </w:tc>
      </w:tr>
      <w:tr w:rsidR="00CB2633" w:rsidRPr="00315B29" w14:paraId="63AD8316" w14:textId="77777777" w:rsidTr="00F5686F">
        <w:tc>
          <w:tcPr>
            <w:tcW w:w="2067" w:type="dxa"/>
          </w:tcPr>
          <w:p w14:paraId="698D6EBA" w14:textId="77777777" w:rsidR="00CB2633" w:rsidRDefault="00CB2633" w:rsidP="00F56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Feltham et al. (2015)</w:t>
            </w:r>
          </w:p>
        </w:tc>
        <w:tc>
          <w:tcPr>
            <w:tcW w:w="1761" w:type="dxa"/>
          </w:tcPr>
          <w:p w14:paraId="71DDCFA0" w14:textId="77777777" w:rsidR="00CB2633" w:rsidRDefault="00CB2633" w:rsidP="00F56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United Kingdom.</w:t>
            </w:r>
          </w:p>
        </w:tc>
        <w:tc>
          <w:tcPr>
            <w:tcW w:w="2268" w:type="dxa"/>
          </w:tcPr>
          <w:p w14:paraId="65732934" w14:textId="77777777" w:rsidR="00CB2633" w:rsidRDefault="00CB2633" w:rsidP="00F56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Farms with &amp; without wildflower strips.</w:t>
            </w:r>
          </w:p>
        </w:tc>
        <w:tc>
          <w:tcPr>
            <w:tcW w:w="3118" w:type="dxa"/>
          </w:tcPr>
          <w:p w14:paraId="0E00A84E" w14:textId="28C7D31F" w:rsidR="00CB2633" w:rsidRDefault="00CB2633" w:rsidP="00F56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Frequency of pollinator visits w</w:t>
            </w:r>
            <w:r w:rsidR="00A56D3C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25% higher for crops with wildflower strips than those without wildflower strips.</w:t>
            </w:r>
          </w:p>
        </w:tc>
        <w:tc>
          <w:tcPr>
            <w:tcW w:w="4678" w:type="dxa"/>
          </w:tcPr>
          <w:p w14:paraId="4A4567D7" w14:textId="77777777" w:rsidR="00CB2633" w:rsidRDefault="00CB2633" w:rsidP="00F568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recorded.</w:t>
            </w:r>
          </w:p>
        </w:tc>
      </w:tr>
      <w:tr w:rsidR="00B93792" w:rsidRPr="00315B29" w14:paraId="16B750AE" w14:textId="77777777" w:rsidTr="00AF78CB">
        <w:tc>
          <w:tcPr>
            <w:tcW w:w="2067" w:type="dxa"/>
          </w:tcPr>
          <w:p w14:paraId="1C74628E" w14:textId="4DA451DD" w:rsidR="00B93792" w:rsidRDefault="00B93792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Orford et al. (2016)</w:t>
            </w:r>
          </w:p>
        </w:tc>
        <w:tc>
          <w:tcPr>
            <w:tcW w:w="1761" w:type="dxa"/>
          </w:tcPr>
          <w:p w14:paraId="37F59BBB" w14:textId="76ED083B" w:rsidR="00B93792" w:rsidRDefault="00B93792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United Kingdom.</w:t>
            </w:r>
          </w:p>
        </w:tc>
        <w:tc>
          <w:tcPr>
            <w:tcW w:w="2268" w:type="dxa"/>
          </w:tcPr>
          <w:p w14:paraId="64642CF9" w14:textId="36F70D99" w:rsidR="00B93792" w:rsidRDefault="00A56D3C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Range in</w:t>
            </w:r>
            <w:r w:rsidR="007E734B">
              <w:rPr>
                <w:rFonts w:ascii="Times New Roman" w:hAnsi="Times New Roman" w:cs="Times New Roman"/>
                <w:sz w:val="16"/>
                <w:szCs w:val="16"/>
              </w:rPr>
              <w:t xml:space="preserve"> plant diversity in planted grasslands.</w:t>
            </w:r>
          </w:p>
        </w:tc>
        <w:tc>
          <w:tcPr>
            <w:tcW w:w="3118" w:type="dxa"/>
          </w:tcPr>
          <w:p w14:paraId="721E36B4" w14:textId="0897C4F3" w:rsidR="00B93792" w:rsidRDefault="007E734B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Increased sward richness increased pollinator abundance, richness &amp; functional diversity in the fields.</w:t>
            </w:r>
          </w:p>
        </w:tc>
        <w:tc>
          <w:tcPr>
            <w:tcW w:w="4678" w:type="dxa"/>
          </w:tcPr>
          <w:p w14:paraId="0C2586F6" w14:textId="7D7E7334" w:rsidR="00B93792" w:rsidRDefault="007E734B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Average fruit weight increased with increasing pollinator richness </w:t>
            </w:r>
            <w:r w:rsidR="00082DC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82DC6" w:rsidRPr="00082DC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082DC6">
              <w:rPr>
                <w:rFonts w:ascii="Times New Roman" w:hAnsi="Times New Roman" w:cs="Times New Roman"/>
                <w:sz w:val="16"/>
                <w:szCs w:val="16"/>
              </w:rPr>
              <w:t xml:space="preserve"> = 0.012)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&amp; functional diversity</w:t>
            </w:r>
            <w:r w:rsidR="00082DC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082DC6" w:rsidRPr="00082DC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082DC6">
              <w:rPr>
                <w:rFonts w:ascii="Times New Roman" w:hAnsi="Times New Roman" w:cs="Times New Roman"/>
                <w:sz w:val="16"/>
                <w:szCs w:val="16"/>
              </w:rPr>
              <w:t xml:space="preserve"> = 0.022), but not with increasing abundance (</w:t>
            </w:r>
            <w:r w:rsidR="00082DC6" w:rsidRPr="00082DC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082DC6">
              <w:rPr>
                <w:rFonts w:ascii="Times New Roman" w:hAnsi="Times New Roman" w:cs="Times New Roman"/>
                <w:sz w:val="16"/>
                <w:szCs w:val="16"/>
              </w:rPr>
              <w:t xml:space="preserve"> = 0.14)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264BD" w:rsidRPr="00315B29" w14:paraId="4A36606B" w14:textId="77777777" w:rsidTr="00AF78CB">
        <w:tc>
          <w:tcPr>
            <w:tcW w:w="2067" w:type="dxa"/>
          </w:tcPr>
          <w:p w14:paraId="1A4C0CAA" w14:textId="41459142" w:rsidR="00A264BD" w:rsidRDefault="00A264BD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Bukovinszky et al. (2017)</w:t>
            </w:r>
          </w:p>
        </w:tc>
        <w:tc>
          <w:tcPr>
            <w:tcW w:w="1761" w:type="dxa"/>
          </w:tcPr>
          <w:p w14:paraId="728E8389" w14:textId="0DC46144" w:rsidR="00A264BD" w:rsidRDefault="00A264BD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Netherlands.</w:t>
            </w:r>
          </w:p>
        </w:tc>
        <w:tc>
          <w:tcPr>
            <w:tcW w:w="2268" w:type="dxa"/>
          </w:tcPr>
          <w:p w14:paraId="60591E4C" w14:textId="018D6839" w:rsidR="00A264BD" w:rsidRDefault="00A264BD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Area of semi-natural habitats.</w:t>
            </w:r>
          </w:p>
        </w:tc>
        <w:tc>
          <w:tcPr>
            <w:tcW w:w="3118" w:type="dxa"/>
          </w:tcPr>
          <w:p w14:paraId="55EC2971" w14:textId="3A4BC9B2" w:rsidR="00A264BD" w:rsidRDefault="00295FA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Positive relationships between growth of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&amp; area of natural habitat (</w:t>
            </w:r>
            <w:r w:rsidRPr="00295FA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0.051).  </w:t>
            </w:r>
            <w:r w:rsidR="00A264BD">
              <w:rPr>
                <w:rFonts w:ascii="Times New Roman" w:hAnsi="Times New Roman" w:cs="Times New Roman"/>
                <w:sz w:val="16"/>
                <w:szCs w:val="16"/>
              </w:rPr>
              <w:t xml:space="preserve">No relationship between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wild bee species richness &amp; area of natural habitat.</w:t>
            </w:r>
          </w:p>
        </w:tc>
        <w:tc>
          <w:tcPr>
            <w:tcW w:w="4678" w:type="dxa"/>
          </w:tcPr>
          <w:p w14:paraId="5FFEBA1A" w14:textId="24FEE2D0" w:rsidR="00A264BD" w:rsidRDefault="00295FA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Saturating relationship between proportion of fertilized achenes &amp; area of natural habitat (</w:t>
            </w:r>
            <w:r w:rsidRPr="00295FA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0.058).</w:t>
            </w:r>
          </w:p>
        </w:tc>
      </w:tr>
      <w:tr w:rsidR="00550389" w:rsidRPr="00315B29" w14:paraId="54800A32" w14:textId="77777777" w:rsidTr="00AF78CB">
        <w:tc>
          <w:tcPr>
            <w:tcW w:w="2067" w:type="dxa"/>
          </w:tcPr>
          <w:p w14:paraId="31B1D726" w14:textId="235BC30E" w:rsidR="00550389" w:rsidRDefault="0055038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Grab et al. (2017)</w:t>
            </w:r>
          </w:p>
        </w:tc>
        <w:tc>
          <w:tcPr>
            <w:tcW w:w="1761" w:type="dxa"/>
          </w:tcPr>
          <w:p w14:paraId="0E978B99" w14:textId="4CDA19B1" w:rsidR="00550389" w:rsidRDefault="0055038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United States.</w:t>
            </w:r>
          </w:p>
        </w:tc>
        <w:tc>
          <w:tcPr>
            <w:tcW w:w="2268" w:type="dxa"/>
          </w:tcPr>
          <w:p w14:paraId="66D3284C" w14:textId="5755445B" w:rsidR="00550389" w:rsidRDefault="0055038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Level of flowering in adjacent apple orchards.</w:t>
            </w:r>
          </w:p>
        </w:tc>
        <w:tc>
          <w:tcPr>
            <w:tcW w:w="3118" w:type="dxa"/>
          </w:tcPr>
          <w:p w14:paraId="4DBDE2E5" w14:textId="6F19C3A4" w:rsidR="00550389" w:rsidRDefault="0055038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Bee abundance decreased with </w:t>
            </w:r>
            <w:r w:rsidR="00A56D3C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index of apple flowering (</w:t>
            </w:r>
            <w:r w:rsidR="00B67FC7" w:rsidRPr="00295FA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B67FC7">
              <w:rPr>
                <w:rFonts w:ascii="Times New Roman" w:hAnsi="Times New Roman" w:cs="Times New Roman"/>
                <w:sz w:val="16"/>
                <w:szCs w:val="16"/>
              </w:rPr>
              <w:t xml:space="preserve"> = 0.004).  There was no effect of </w:t>
            </w:r>
            <w:r w:rsidR="00A56D3C">
              <w:rPr>
                <w:rFonts w:ascii="Times New Roman" w:hAnsi="Times New Roman" w:cs="Times New Roman"/>
                <w:sz w:val="16"/>
                <w:szCs w:val="16"/>
              </w:rPr>
              <w:t xml:space="preserve">the index of </w:t>
            </w:r>
            <w:r w:rsidR="00B67FC7">
              <w:rPr>
                <w:rFonts w:ascii="Times New Roman" w:hAnsi="Times New Roman" w:cs="Times New Roman"/>
                <w:sz w:val="16"/>
                <w:szCs w:val="16"/>
              </w:rPr>
              <w:t>flowering on bee species richness (</w:t>
            </w:r>
            <w:r w:rsidR="00B67FC7" w:rsidRPr="00B67FC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B67FC7">
              <w:rPr>
                <w:rFonts w:ascii="Times New Roman" w:hAnsi="Times New Roman" w:cs="Times New Roman"/>
                <w:sz w:val="16"/>
                <w:szCs w:val="16"/>
              </w:rPr>
              <w:t xml:space="preserve"> = 0.149).</w:t>
            </w:r>
          </w:p>
        </w:tc>
        <w:tc>
          <w:tcPr>
            <w:tcW w:w="4678" w:type="dxa"/>
          </w:tcPr>
          <w:p w14:paraId="08B64BA1" w14:textId="4913898F" w:rsidR="00550389" w:rsidRDefault="00B67FC7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Average fruit weight increased with bee abundance (</w:t>
            </w:r>
            <w:r w:rsidRPr="00B67FC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0.03) </w:t>
            </w:r>
            <w:r w:rsidR="00A56D3C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diversity (</w:t>
            </w:r>
            <w:r w:rsidRPr="00B67FC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&lt; 0.001).  Mass flowering during early &amp; peak bloom decreased fruit weight.  Mass flowering during late bloom increased fruit weight.  Overall response was not significant (</w:t>
            </w:r>
            <w:r w:rsidRPr="00B67FC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0.946).</w:t>
            </w:r>
          </w:p>
        </w:tc>
      </w:tr>
      <w:tr w:rsidR="00D02AA0" w:rsidRPr="00315B29" w14:paraId="55E427FD" w14:textId="77777777" w:rsidTr="00AF78CB">
        <w:tc>
          <w:tcPr>
            <w:tcW w:w="2067" w:type="dxa"/>
          </w:tcPr>
          <w:p w14:paraId="7117096F" w14:textId="44345660" w:rsidR="00D02AA0" w:rsidRDefault="00D02AA0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Herbertsson et al. (2017</w:t>
            </w:r>
            <w:r w:rsidR="00C06829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61" w:type="dxa"/>
          </w:tcPr>
          <w:p w14:paraId="1BD1D52C" w14:textId="1117A7FB" w:rsidR="00D02AA0" w:rsidRDefault="00D02AA0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Sweden.</w:t>
            </w:r>
          </w:p>
        </w:tc>
        <w:tc>
          <w:tcPr>
            <w:tcW w:w="2268" w:type="dxa"/>
          </w:tcPr>
          <w:p w14:paraId="5BEBB78C" w14:textId="7EB15146" w:rsidR="00D02AA0" w:rsidRDefault="00D02AA0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Proportion of nearby fields under oilseed rape (</w:t>
            </w:r>
            <w:r w:rsidRPr="00D02A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Brassica napus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0.0-0.42).  Proportion of grasslands</w:t>
            </w:r>
            <w:r w:rsidR="00240872">
              <w:rPr>
                <w:rFonts w:ascii="Times New Roman" w:hAnsi="Times New Roman" w:cs="Times New Roman"/>
                <w:sz w:val="16"/>
                <w:szCs w:val="16"/>
              </w:rPr>
              <w:t xml:space="preserve"> (0.009-0.16).</w:t>
            </w:r>
          </w:p>
        </w:tc>
        <w:tc>
          <w:tcPr>
            <w:tcW w:w="3118" w:type="dxa"/>
          </w:tcPr>
          <w:p w14:paraId="7CED6965" w14:textId="55762E84" w:rsidR="00D02AA0" w:rsidRDefault="00D02AA0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recorded.</w:t>
            </w:r>
          </w:p>
        </w:tc>
        <w:tc>
          <w:tcPr>
            <w:tcW w:w="4678" w:type="dxa"/>
          </w:tcPr>
          <w:p w14:paraId="3AF14B57" w14:textId="00BD7D26" w:rsidR="00D02AA0" w:rsidRDefault="00A56D3C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Average f</w:t>
            </w:r>
            <w:r w:rsidR="00240872">
              <w:rPr>
                <w:rFonts w:ascii="Times New Roman" w:hAnsi="Times New Roman" w:cs="Times New Roman"/>
                <w:sz w:val="16"/>
                <w:szCs w:val="16"/>
              </w:rPr>
              <w:t>ruit weight increased with the proportion of rape, but only in landscapes with little grasslands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Interaction between </w:t>
            </w:r>
            <w:r w:rsidR="00240872">
              <w:rPr>
                <w:rFonts w:ascii="Times New Roman" w:hAnsi="Times New Roman" w:cs="Times New Roman"/>
                <w:sz w:val="16"/>
                <w:szCs w:val="16"/>
              </w:rPr>
              <w:t xml:space="preserve">OSR × G, </w:t>
            </w:r>
            <w:r w:rsidR="00240872" w:rsidRPr="002408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240872">
              <w:rPr>
                <w:rFonts w:ascii="Times New Roman" w:hAnsi="Times New Roman" w:cs="Times New Roman"/>
                <w:sz w:val="16"/>
                <w:szCs w:val="16"/>
              </w:rPr>
              <w:t xml:space="preserve"> = 0.03).</w:t>
            </w:r>
          </w:p>
        </w:tc>
      </w:tr>
      <w:tr w:rsidR="00240872" w:rsidRPr="00315B29" w14:paraId="6D554219" w14:textId="77777777" w:rsidTr="00AF78CB">
        <w:tc>
          <w:tcPr>
            <w:tcW w:w="2067" w:type="dxa"/>
          </w:tcPr>
          <w:p w14:paraId="316EDAB7" w14:textId="7EE0B51F" w:rsidR="00240872" w:rsidRDefault="00240872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Stewart et al. (2017)</w:t>
            </w:r>
          </w:p>
        </w:tc>
        <w:tc>
          <w:tcPr>
            <w:tcW w:w="1761" w:type="dxa"/>
          </w:tcPr>
          <w:p w14:paraId="04C96F7B" w14:textId="1A126923" w:rsidR="00240872" w:rsidRDefault="00240872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Sweden.</w:t>
            </w:r>
          </w:p>
        </w:tc>
        <w:tc>
          <w:tcPr>
            <w:tcW w:w="2268" w:type="dxa"/>
          </w:tcPr>
          <w:p w14:paraId="3EC682B9" w14:textId="67A6519E" w:rsidR="00240872" w:rsidRDefault="00240872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Different landscapes (ponds, semi-natural habitats &amp; field borders &amp; no natural vegetation as a control).</w:t>
            </w:r>
          </w:p>
        </w:tc>
        <w:tc>
          <w:tcPr>
            <w:tcW w:w="3118" w:type="dxa"/>
          </w:tcPr>
          <w:p w14:paraId="6091C028" w14:textId="2BC13769" w:rsidR="00240872" w:rsidRDefault="008938FD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Higher abundance of bees &amp; hoverflies (Syrphidae) next to ponds compared with control habitats (</w:t>
            </w:r>
            <w:r w:rsidRPr="008938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&lt; 0.001).  Higher abundance of hoverflies in natural vegetation compared with control habitats (</w:t>
            </w:r>
            <w:r w:rsidRPr="008938F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&lt; 0.05).</w:t>
            </w:r>
          </w:p>
        </w:tc>
        <w:tc>
          <w:tcPr>
            <w:tcW w:w="4678" w:type="dxa"/>
          </w:tcPr>
          <w:p w14:paraId="5285AD46" w14:textId="592FB57C" w:rsidR="00240872" w:rsidRDefault="0086214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 number of fruit was higher in the pond habitat than in the control habitat (</w:t>
            </w:r>
            <w:r w:rsidRPr="0086214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&lt; 0.05). </w:t>
            </w:r>
          </w:p>
        </w:tc>
      </w:tr>
      <w:tr w:rsidR="00223A28" w:rsidRPr="00223A28" w14:paraId="7B936F11" w14:textId="77777777" w:rsidTr="00AF78CB">
        <w:tc>
          <w:tcPr>
            <w:tcW w:w="2067" w:type="dxa"/>
          </w:tcPr>
          <w:p w14:paraId="3C3151D0" w14:textId="217BA931" w:rsidR="00223A28" w:rsidRPr="00DF4D29" w:rsidRDefault="00223A28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D29">
              <w:rPr>
                <w:rFonts w:ascii="Times New Roman" w:hAnsi="Times New Roman" w:cs="Times New Roman"/>
                <w:sz w:val="16"/>
                <w:szCs w:val="16"/>
              </w:rPr>
              <w:t>Ganser et al. (2018)</w:t>
            </w:r>
          </w:p>
        </w:tc>
        <w:tc>
          <w:tcPr>
            <w:tcW w:w="1761" w:type="dxa"/>
          </w:tcPr>
          <w:p w14:paraId="4B1C7519" w14:textId="2A40E795" w:rsidR="00223A28" w:rsidRPr="00DF4D29" w:rsidRDefault="00223A28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D29">
              <w:rPr>
                <w:rFonts w:ascii="Times New Roman" w:hAnsi="Times New Roman" w:cs="Times New Roman"/>
                <w:sz w:val="16"/>
                <w:szCs w:val="16"/>
              </w:rPr>
              <w:t>Switzerland.</w:t>
            </w:r>
          </w:p>
        </w:tc>
        <w:tc>
          <w:tcPr>
            <w:tcW w:w="2268" w:type="dxa"/>
          </w:tcPr>
          <w:p w14:paraId="1DC52670" w14:textId="2702E1FC" w:rsidR="00223A28" w:rsidRPr="00DF4D29" w:rsidRDefault="00223A28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D29">
              <w:rPr>
                <w:rFonts w:ascii="Times New Roman" w:hAnsi="Times New Roman" w:cs="Times New Roman"/>
                <w:sz w:val="16"/>
                <w:szCs w:val="16"/>
              </w:rPr>
              <w:t>Farms with &amp; without wildflower strips</w:t>
            </w:r>
            <w:r w:rsidR="0066386F" w:rsidRPr="00DF4D29">
              <w:rPr>
                <w:rFonts w:ascii="Times New Roman" w:hAnsi="Times New Roman" w:cs="Times New Roman"/>
                <w:sz w:val="16"/>
                <w:szCs w:val="16"/>
              </w:rPr>
              <w:t xml:space="preserve"> (grassy strips)</w:t>
            </w:r>
            <w:r w:rsidRPr="00DF4D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8" w:type="dxa"/>
          </w:tcPr>
          <w:p w14:paraId="2F604ECF" w14:textId="0ED72839" w:rsidR="00223A28" w:rsidRPr="00DF4D29" w:rsidRDefault="0066386F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D29">
              <w:rPr>
                <w:rFonts w:ascii="Times New Roman" w:hAnsi="Times New Roman" w:cs="Times New Roman"/>
                <w:sz w:val="16"/>
                <w:szCs w:val="16"/>
              </w:rPr>
              <w:t>The centers of the</w:t>
            </w:r>
            <w:r w:rsidR="005A246B">
              <w:rPr>
                <w:rFonts w:ascii="Times New Roman" w:hAnsi="Times New Roman" w:cs="Times New Roman"/>
                <w:sz w:val="16"/>
                <w:szCs w:val="16"/>
              </w:rPr>
              <w:t xml:space="preserve"> crop</w:t>
            </w:r>
            <w:r w:rsidRPr="00DF4D29">
              <w:rPr>
                <w:rFonts w:ascii="Times New Roman" w:hAnsi="Times New Roman" w:cs="Times New Roman"/>
                <w:sz w:val="16"/>
                <w:szCs w:val="16"/>
              </w:rPr>
              <w:t xml:space="preserve"> fields had lower numbers of wild bees compared with the edge</w:t>
            </w:r>
            <w:r w:rsidR="00A56D3C">
              <w:rPr>
                <w:rFonts w:ascii="Times New Roman" w:hAnsi="Times New Roman" w:cs="Times New Roman"/>
                <w:sz w:val="16"/>
                <w:szCs w:val="16"/>
              </w:rPr>
              <w:t>s of the crop fields</w:t>
            </w:r>
            <w:r w:rsidRPr="00DF4D29">
              <w:rPr>
                <w:rFonts w:ascii="Times New Roman" w:hAnsi="Times New Roman" w:cs="Times New Roman"/>
                <w:sz w:val="16"/>
                <w:szCs w:val="16"/>
              </w:rPr>
              <w:t xml:space="preserve"> next to the wildflowers.  The number of wild bees next to the grass was intermediate.  Wildflowers had no effect on the numbers of honeybees</w:t>
            </w:r>
            <w:r w:rsidR="00DF4D29" w:rsidRPr="00DF4D29">
              <w:rPr>
                <w:rFonts w:ascii="Times New Roman" w:hAnsi="Times New Roman" w:cs="Times New Roman"/>
                <w:sz w:val="16"/>
                <w:szCs w:val="16"/>
              </w:rPr>
              <w:t xml:space="preserve"> or hoverflies.</w:t>
            </w:r>
            <w:r w:rsidRPr="00DF4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</w:tcPr>
          <w:p w14:paraId="1CBC36EA" w14:textId="6D41983A" w:rsidR="00223A28" w:rsidRPr="00DF4D29" w:rsidRDefault="00DF4D2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D29">
              <w:rPr>
                <w:rFonts w:ascii="Times New Roman" w:hAnsi="Times New Roman" w:cs="Times New Roman"/>
                <w:sz w:val="16"/>
                <w:szCs w:val="16"/>
              </w:rPr>
              <w:t xml:space="preserve">A higher proportion of fertilized seeds at the edge of the </w:t>
            </w:r>
            <w:r w:rsidR="005A246B">
              <w:rPr>
                <w:rFonts w:ascii="Times New Roman" w:hAnsi="Times New Roman" w:cs="Times New Roman"/>
                <w:sz w:val="16"/>
                <w:szCs w:val="16"/>
              </w:rPr>
              <w:t xml:space="preserve">crop </w:t>
            </w:r>
            <w:r w:rsidRPr="00DF4D2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  <w:r w:rsidR="005A246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DF4D29">
              <w:rPr>
                <w:rFonts w:ascii="Times New Roman" w:hAnsi="Times New Roman" w:cs="Times New Roman"/>
                <w:sz w:val="16"/>
                <w:szCs w:val="16"/>
              </w:rPr>
              <w:t xml:space="preserve"> compared with the center of the </w:t>
            </w:r>
            <w:r w:rsidR="005A246B">
              <w:rPr>
                <w:rFonts w:ascii="Times New Roman" w:hAnsi="Times New Roman" w:cs="Times New Roman"/>
                <w:sz w:val="16"/>
                <w:szCs w:val="16"/>
              </w:rPr>
              <w:t xml:space="preserve">crop </w:t>
            </w:r>
            <w:r w:rsidRPr="00DF4D29">
              <w:rPr>
                <w:rFonts w:ascii="Times New Roman" w:hAnsi="Times New Roman" w:cs="Times New Roman"/>
                <w:sz w:val="16"/>
                <w:szCs w:val="16"/>
              </w:rPr>
              <w:t>field</w:t>
            </w:r>
            <w:r w:rsidR="005A246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DF4D29">
              <w:rPr>
                <w:rFonts w:ascii="Times New Roman" w:hAnsi="Times New Roman" w:cs="Times New Roman"/>
                <w:sz w:val="16"/>
                <w:szCs w:val="16"/>
              </w:rPr>
              <w:t xml:space="preserve"> next to wildflower strips.  </w:t>
            </w:r>
          </w:p>
        </w:tc>
      </w:tr>
      <w:tr w:rsidR="00A535FA" w:rsidRPr="00315B29" w14:paraId="7F759573" w14:textId="77777777" w:rsidTr="00AF78CB">
        <w:tc>
          <w:tcPr>
            <w:tcW w:w="2067" w:type="dxa"/>
          </w:tcPr>
          <w:p w14:paraId="785C49A9" w14:textId="56666EE0" w:rsidR="00A535FA" w:rsidRDefault="00A535FA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Grab et al. (2018)</w:t>
            </w:r>
          </w:p>
        </w:tc>
        <w:tc>
          <w:tcPr>
            <w:tcW w:w="1761" w:type="dxa"/>
          </w:tcPr>
          <w:p w14:paraId="0782DDFF" w14:textId="33034903" w:rsidR="00A535FA" w:rsidRDefault="00A535FA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United States.</w:t>
            </w:r>
          </w:p>
        </w:tc>
        <w:tc>
          <w:tcPr>
            <w:tcW w:w="2268" w:type="dxa"/>
          </w:tcPr>
          <w:p w14:paraId="428B2E04" w14:textId="12BED795" w:rsidR="00A535FA" w:rsidRDefault="00A535FA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Plots of strawberry plants planted close to grassy or wildflower borders. Different </w:t>
            </w:r>
            <w:r w:rsidR="001A68A7">
              <w:rPr>
                <w:rFonts w:ascii="Times New Roman" w:hAnsi="Times New Roman" w:cs="Times New Roman"/>
                <w:sz w:val="16"/>
                <w:szCs w:val="16"/>
              </w:rPr>
              <w:t>landscape composition (0.18 to 0.60 natural cover).</w:t>
            </w:r>
          </w:p>
        </w:tc>
        <w:tc>
          <w:tcPr>
            <w:tcW w:w="3118" w:type="dxa"/>
          </w:tcPr>
          <w:p w14:paraId="70713A00" w14:textId="40CFC862" w:rsidR="00A535FA" w:rsidRDefault="002E712C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Wildflower borders promoted wild bee visits to the strawberry plants under intermediate natural vegetation cover (</w:t>
            </w:r>
            <w:r w:rsidRPr="002E71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&lt; 0.05).</w:t>
            </w:r>
          </w:p>
        </w:tc>
        <w:tc>
          <w:tcPr>
            <w:tcW w:w="4678" w:type="dxa"/>
          </w:tcPr>
          <w:p w14:paraId="42CAF714" w14:textId="0ED9A271" w:rsidR="00A535FA" w:rsidRDefault="002E712C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Wildflower borders increased average fruit weight under intermediate natural vegetation cover (</w:t>
            </w:r>
            <w:r w:rsidRPr="002E71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0.008).</w:t>
            </w:r>
          </w:p>
        </w:tc>
      </w:tr>
      <w:tr w:rsidR="00B30AB9" w:rsidRPr="00315B29" w14:paraId="66A6831C" w14:textId="77777777" w:rsidTr="00AF78CB">
        <w:tc>
          <w:tcPr>
            <w:tcW w:w="2067" w:type="dxa"/>
          </w:tcPr>
          <w:p w14:paraId="4BBC7328" w14:textId="2685A5DE" w:rsidR="00B30AB9" w:rsidRDefault="00B30AB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Herbertsson et al. (2018)</w:t>
            </w:r>
          </w:p>
        </w:tc>
        <w:tc>
          <w:tcPr>
            <w:tcW w:w="1761" w:type="dxa"/>
          </w:tcPr>
          <w:p w14:paraId="179A9329" w14:textId="054ADFC1" w:rsidR="00B30AB9" w:rsidRDefault="00B30AB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Sweden.</w:t>
            </w:r>
          </w:p>
        </w:tc>
        <w:tc>
          <w:tcPr>
            <w:tcW w:w="2268" w:type="dxa"/>
          </w:tcPr>
          <w:p w14:paraId="200C4644" w14:textId="5FF47BAD" w:rsidR="00B30AB9" w:rsidRDefault="00B30AB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Farms with &amp; without wildflower strips. Proportion of adjacent landscape under semi-natural habitat (0.03-0.16).</w:t>
            </w:r>
          </w:p>
        </w:tc>
        <w:tc>
          <w:tcPr>
            <w:tcW w:w="3118" w:type="dxa"/>
          </w:tcPr>
          <w:p w14:paraId="11F0654A" w14:textId="5458FC15" w:rsidR="00B30AB9" w:rsidRDefault="00B30AB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recorded.</w:t>
            </w:r>
          </w:p>
        </w:tc>
        <w:tc>
          <w:tcPr>
            <w:tcW w:w="4678" w:type="dxa"/>
          </w:tcPr>
          <w:p w14:paraId="4E6A7F67" w14:textId="2AB5E2FD" w:rsidR="00B30AB9" w:rsidRDefault="000E205F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There was a strong interaction between wildflower strips &amp; landscape on yield (</w:t>
            </w:r>
            <w:r w:rsidR="00590968" w:rsidRPr="0059096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590968">
              <w:rPr>
                <w:rFonts w:ascii="Times New Roman" w:hAnsi="Times New Roman" w:cs="Times New Roman"/>
                <w:sz w:val="16"/>
                <w:szCs w:val="16"/>
              </w:rPr>
              <w:t xml:space="preserve"> &lt; 0.001)</w:t>
            </w:r>
            <w:r w:rsidR="00B30AB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In poor landscapes, </w:t>
            </w:r>
            <w:r w:rsidR="000C3BCB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strips attract</w:t>
            </w:r>
            <w:r w:rsidR="000C3BCB">
              <w:rPr>
                <w:rFonts w:ascii="Times New Roman" w:hAnsi="Times New Roman" w:cs="Times New Roman"/>
                <w:sz w:val="16"/>
                <w:szCs w:val="16"/>
              </w:rPr>
              <w:t>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insects to the crop &amp; increase</w:t>
            </w:r>
            <w:r w:rsidR="000C3BC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yield.  In contrast, in rich landscapes, </w:t>
            </w:r>
            <w:r w:rsidR="000C3BCB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strips dr</w:t>
            </w:r>
            <w:r w:rsidR="000C3BC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 away pollinators from the crop &amp; decrease</w:t>
            </w:r>
            <w:r w:rsidR="000C3BC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yield.</w:t>
            </w:r>
          </w:p>
        </w:tc>
      </w:tr>
      <w:tr w:rsidR="00286FA5" w:rsidRPr="00315B29" w14:paraId="2548E31E" w14:textId="77777777" w:rsidTr="00AF78CB">
        <w:tc>
          <w:tcPr>
            <w:tcW w:w="2067" w:type="dxa"/>
          </w:tcPr>
          <w:p w14:paraId="4CE2BA8A" w14:textId="53297950" w:rsidR="00286FA5" w:rsidRDefault="00F95655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Horth &amp; Campbell (2018)</w:t>
            </w:r>
          </w:p>
        </w:tc>
        <w:tc>
          <w:tcPr>
            <w:tcW w:w="1761" w:type="dxa"/>
          </w:tcPr>
          <w:p w14:paraId="311B19D3" w14:textId="36074927" w:rsidR="00286FA5" w:rsidRDefault="00F95655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United States.</w:t>
            </w:r>
          </w:p>
        </w:tc>
        <w:tc>
          <w:tcPr>
            <w:tcW w:w="2268" w:type="dxa"/>
          </w:tcPr>
          <w:p w14:paraId="77BA7762" w14:textId="029109D2" w:rsidR="00286FA5" w:rsidRDefault="00F95655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Fields with &amp; without mason bees (</w:t>
            </w:r>
            <w:r w:rsidRPr="00F9565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Osmia lignaria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3118" w:type="dxa"/>
          </w:tcPr>
          <w:p w14:paraId="4782F299" w14:textId="1ED1E0C0" w:rsidR="00286FA5" w:rsidRDefault="00F95655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Mostly mason bees found in the fields. </w:t>
            </w:r>
            <w:r w:rsidR="000C3B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Bee species diversity was low.</w:t>
            </w:r>
          </w:p>
        </w:tc>
        <w:tc>
          <w:tcPr>
            <w:tcW w:w="4678" w:type="dxa"/>
          </w:tcPr>
          <w:p w14:paraId="05A1A523" w14:textId="1F4B43D4" w:rsidR="00286FA5" w:rsidRDefault="00F95655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Fruit were larger in the fields with the mason bees (4,418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207 mm</w:t>
            </w:r>
            <w:r w:rsidRPr="00F9565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than in fields without mason bees (2,919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151 mm</w:t>
            </w:r>
            <w:r w:rsidRPr="00F9565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(</w:t>
            </w:r>
            <w:r w:rsidRPr="00F9565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&lt; 0.001).</w:t>
            </w:r>
          </w:p>
        </w:tc>
      </w:tr>
      <w:tr w:rsidR="009255B4" w:rsidRPr="00315B29" w14:paraId="2E20703E" w14:textId="77777777" w:rsidTr="00AF78CB">
        <w:tc>
          <w:tcPr>
            <w:tcW w:w="2067" w:type="dxa"/>
          </w:tcPr>
          <w:p w14:paraId="503DF086" w14:textId="46A88F5E" w:rsidR="009255B4" w:rsidRDefault="009255B4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Trillo et al. (2018)</w:t>
            </w:r>
          </w:p>
        </w:tc>
        <w:tc>
          <w:tcPr>
            <w:tcW w:w="1761" w:type="dxa"/>
          </w:tcPr>
          <w:p w14:paraId="734134D8" w14:textId="6B7C238C" w:rsidR="009255B4" w:rsidRDefault="009255B4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  <w:r w:rsidR="00AF78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14:paraId="27953F73" w14:textId="53CC725F" w:rsidR="009255B4" w:rsidRDefault="0005634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Proportion of agriculture in the surrounding landscape (0.001 to 0.64).</w:t>
            </w:r>
          </w:p>
        </w:tc>
        <w:tc>
          <w:tcPr>
            <w:tcW w:w="3118" w:type="dxa"/>
          </w:tcPr>
          <w:p w14:paraId="23AFF7B8" w14:textId="587B1543" w:rsidR="009255B4" w:rsidRDefault="0005634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effect of landscape on abundance of wild bees or honeybees (</w:t>
            </w:r>
            <w:r w:rsidRPr="000563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&gt; 0.05).</w:t>
            </w:r>
          </w:p>
        </w:tc>
        <w:tc>
          <w:tcPr>
            <w:tcW w:w="4678" w:type="dxa"/>
          </w:tcPr>
          <w:p w14:paraId="30BF18A0" w14:textId="2278C8E7" w:rsidR="009255B4" w:rsidRDefault="0005634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 relationship between average fruit weight &amp; total visits by pollinators (</w:t>
            </w:r>
            <w:r w:rsidRPr="000563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0.899 or 0.212).</w:t>
            </w:r>
          </w:p>
        </w:tc>
      </w:tr>
      <w:tr w:rsidR="00E362BF" w:rsidRPr="00315B29" w14:paraId="7C233BC4" w14:textId="77777777" w:rsidTr="00CE1389">
        <w:tc>
          <w:tcPr>
            <w:tcW w:w="2067" w:type="dxa"/>
          </w:tcPr>
          <w:p w14:paraId="4D3436CD" w14:textId="5EC3675C" w:rsidR="00E362BF" w:rsidRDefault="00E362BF" w:rsidP="00E362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Trillo et al. (2018)</w:t>
            </w:r>
          </w:p>
        </w:tc>
        <w:tc>
          <w:tcPr>
            <w:tcW w:w="1761" w:type="dxa"/>
          </w:tcPr>
          <w:p w14:paraId="67272273" w14:textId="09612019" w:rsidR="00E362BF" w:rsidRDefault="00E362BF" w:rsidP="00E362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Spain.</w:t>
            </w:r>
          </w:p>
        </w:tc>
        <w:tc>
          <w:tcPr>
            <w:tcW w:w="2268" w:type="dxa"/>
          </w:tcPr>
          <w:p w14:paraId="6361821F" w14:textId="048539B7" w:rsidR="00E362BF" w:rsidRDefault="00E362BF" w:rsidP="00E362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Tunnels with &amp; without colonies of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s.</w:t>
            </w:r>
          </w:p>
        </w:tc>
        <w:tc>
          <w:tcPr>
            <w:tcW w:w="3118" w:type="dxa"/>
          </w:tcPr>
          <w:p w14:paraId="2EC9D221" w14:textId="6EE40DFB" w:rsidR="00E362BF" w:rsidRDefault="00E362BF" w:rsidP="00E362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Colonies of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increased visits by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to the strawberry flowers in winter (</w:t>
            </w:r>
            <w:r w:rsidRPr="00E362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&lt; 0.001) &amp; spring (</w:t>
            </w:r>
            <w:r w:rsidRPr="00E362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0.05).  Colonies of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did not affect visits by honeybees &amp; wild bees (</w:t>
            </w:r>
            <w:r w:rsidRPr="00E362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 0.05).</w:t>
            </w:r>
          </w:p>
        </w:tc>
        <w:tc>
          <w:tcPr>
            <w:tcW w:w="4678" w:type="dxa"/>
          </w:tcPr>
          <w:p w14:paraId="0F8F00ED" w14:textId="20827094" w:rsidR="00E362BF" w:rsidRDefault="00E362BF" w:rsidP="00E362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There was no significant relationship between average fruit weight &amp; visits by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(</w:t>
            </w:r>
            <w:r w:rsidRPr="00E362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0.656 or 0.565) or honeybees in either season (</w:t>
            </w:r>
            <w:r w:rsidRPr="00E362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0.621 or 0.891).  There was no significant relationship between fruit weight and all visitors (</w:t>
            </w:r>
            <w:r w:rsidRPr="00E02A1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0.899 or 0.212).</w:t>
            </w:r>
            <w:r w:rsidR="00E02A1B">
              <w:rPr>
                <w:rFonts w:ascii="Times New Roman" w:hAnsi="Times New Roman" w:cs="Times New Roman"/>
                <w:sz w:val="16"/>
                <w:szCs w:val="16"/>
              </w:rPr>
              <w:t xml:space="preserve">  There was a relationship between fruit weight &amp; wild insects in winter (</w:t>
            </w:r>
            <w:r w:rsidR="00E02A1B" w:rsidRPr="00E02A1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E02A1B">
              <w:rPr>
                <w:rFonts w:ascii="Times New Roman" w:hAnsi="Times New Roman" w:cs="Times New Roman"/>
                <w:sz w:val="16"/>
                <w:szCs w:val="16"/>
              </w:rPr>
              <w:t xml:space="preserve"> = 0.037) but not in spring (</w:t>
            </w:r>
            <w:r w:rsidR="00E02A1B" w:rsidRPr="00E02A1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 </w:t>
            </w:r>
            <w:r w:rsidR="00E02A1B">
              <w:rPr>
                <w:rFonts w:ascii="Times New Roman" w:hAnsi="Times New Roman" w:cs="Times New Roman"/>
                <w:sz w:val="16"/>
                <w:szCs w:val="16"/>
              </w:rPr>
              <w:t>= 0.131).</w:t>
            </w:r>
          </w:p>
        </w:tc>
      </w:tr>
      <w:tr w:rsidR="00AF78CB" w:rsidRPr="00315B29" w14:paraId="0802EF64" w14:textId="77777777" w:rsidTr="00CE1389">
        <w:tc>
          <w:tcPr>
            <w:tcW w:w="2067" w:type="dxa"/>
          </w:tcPr>
          <w:p w14:paraId="7D834CBC" w14:textId="48D34147" w:rsidR="00AF78CB" w:rsidRDefault="00AF78CB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Castle et al. (2019)</w:t>
            </w:r>
          </w:p>
        </w:tc>
        <w:tc>
          <w:tcPr>
            <w:tcW w:w="1761" w:type="dxa"/>
          </w:tcPr>
          <w:p w14:paraId="3123BD1C" w14:textId="77A385CA" w:rsidR="00AF78CB" w:rsidRDefault="00AF78CB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Germany.</w:t>
            </w:r>
          </w:p>
        </w:tc>
        <w:tc>
          <w:tcPr>
            <w:tcW w:w="2268" w:type="dxa"/>
          </w:tcPr>
          <w:p w14:paraId="431ABBE8" w14:textId="159BEE79" w:rsidR="00AF78CB" w:rsidRDefault="00767E72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Fields next to hedges that were connected or isolated from forests, or next to grasslands.</w:t>
            </w:r>
          </w:p>
        </w:tc>
        <w:tc>
          <w:tcPr>
            <w:tcW w:w="3118" w:type="dxa"/>
          </w:tcPr>
          <w:p w14:paraId="73A779DC" w14:textId="1C72B774" w:rsidR="00AF78CB" w:rsidRDefault="008E01F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Highest number of pollinators (Hymenoptera &amp; Diptera) </w:t>
            </w:r>
            <w:r w:rsidR="000C3BCB">
              <w:rPr>
                <w:rFonts w:ascii="Times New Roman" w:hAnsi="Times New Roman" w:cs="Times New Roman"/>
                <w:sz w:val="16"/>
                <w:szCs w:val="16"/>
              </w:rPr>
              <w:t xml:space="preserve">was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found </w:t>
            </w:r>
            <w:r w:rsidR="000C3BCB">
              <w:rPr>
                <w:rFonts w:ascii="Times New Roman" w:hAnsi="Times New Roman" w:cs="Times New Roman"/>
                <w:sz w:val="16"/>
                <w:szCs w:val="16"/>
              </w:rPr>
              <w:t xml:space="preserve">in </w:t>
            </w:r>
            <w:r w:rsidR="005A246B">
              <w:rPr>
                <w:rFonts w:ascii="Times New Roman" w:hAnsi="Times New Roman" w:cs="Times New Roman"/>
                <w:sz w:val="16"/>
                <w:szCs w:val="16"/>
              </w:rPr>
              <w:t xml:space="preserve">crop </w:t>
            </w:r>
            <w:r w:rsidR="000C3BCB">
              <w:rPr>
                <w:rFonts w:ascii="Times New Roman" w:hAnsi="Times New Roman" w:cs="Times New Roman"/>
                <w:sz w:val="16"/>
                <w:szCs w:val="16"/>
              </w:rPr>
              <w:t>fields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connected </w:t>
            </w:r>
            <w:r w:rsidR="00137FAA">
              <w:rPr>
                <w:rFonts w:ascii="Times New Roman" w:hAnsi="Times New Roman" w:cs="Times New Roman"/>
                <w:sz w:val="16"/>
                <w:szCs w:val="16"/>
              </w:rPr>
              <w:t xml:space="preserve">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hedgerows (2.05), followed by isolated hedgerows (1.69) &amp; grassy margins (1.37).</w:t>
            </w:r>
          </w:p>
        </w:tc>
        <w:tc>
          <w:tcPr>
            <w:tcW w:w="4678" w:type="dxa"/>
          </w:tcPr>
          <w:p w14:paraId="7AFAF12B" w14:textId="3225E724" w:rsidR="00AF78CB" w:rsidRDefault="008E01F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Average fruit weight </w:t>
            </w:r>
            <w:r w:rsidR="00137FAA">
              <w:rPr>
                <w:rFonts w:ascii="Times New Roman" w:hAnsi="Times New Roman" w:cs="Times New Roman"/>
                <w:sz w:val="16"/>
                <w:szCs w:val="16"/>
              </w:rPr>
              <w:t xml:space="preserve">was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highest </w:t>
            </w:r>
            <w:r w:rsidR="00137FAA">
              <w:rPr>
                <w:rFonts w:ascii="Times New Roman" w:hAnsi="Times New Roman" w:cs="Times New Roman"/>
                <w:sz w:val="16"/>
                <w:szCs w:val="16"/>
              </w:rPr>
              <w:t>in fields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connected hedgerows (6.5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3.8 g), followed by </w:t>
            </w:r>
            <w:r w:rsidR="005A246B">
              <w:rPr>
                <w:rFonts w:ascii="Times New Roman" w:hAnsi="Times New Roman" w:cs="Times New Roman"/>
                <w:sz w:val="16"/>
                <w:szCs w:val="16"/>
              </w:rPr>
              <w:t xml:space="preserve">crop </w:t>
            </w:r>
            <w:r w:rsidR="00137FAA">
              <w:rPr>
                <w:rFonts w:ascii="Times New Roman" w:hAnsi="Times New Roman" w:cs="Times New Roman"/>
                <w:sz w:val="16"/>
                <w:szCs w:val="16"/>
              </w:rPr>
              <w:t xml:space="preserve">fields with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isolated hedgerows (4.5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3.0 g)</w:t>
            </w:r>
            <w:r w:rsidR="002C353E">
              <w:rPr>
                <w:rFonts w:ascii="Times New Roman" w:hAnsi="Times New Roman" w:cs="Times New Roman"/>
                <w:sz w:val="16"/>
                <w:szCs w:val="16"/>
              </w:rPr>
              <w:t xml:space="preserve"> and grassy margins (4.2 </w:t>
            </w:r>
            <w:r w:rsidR="002C353E" w:rsidRPr="00F30A5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2C353E">
              <w:rPr>
                <w:rFonts w:ascii="Times New Roman" w:hAnsi="Times New Roman" w:cs="Times New Roman"/>
                <w:sz w:val="16"/>
                <w:szCs w:val="16"/>
              </w:rPr>
              <w:t xml:space="preserve"> 3.9 g).  Fruit weight increased </w:t>
            </w:r>
            <w:r w:rsidR="00137FAA">
              <w:rPr>
                <w:rFonts w:ascii="Times New Roman" w:hAnsi="Times New Roman" w:cs="Times New Roman"/>
                <w:sz w:val="16"/>
                <w:szCs w:val="16"/>
              </w:rPr>
              <w:t xml:space="preserve">with </w:t>
            </w:r>
            <w:r w:rsidR="002C353E">
              <w:rPr>
                <w:rFonts w:ascii="Times New Roman" w:hAnsi="Times New Roman" w:cs="Times New Roman"/>
                <w:sz w:val="16"/>
                <w:szCs w:val="16"/>
              </w:rPr>
              <w:t>the abundance of pollinators (</w:t>
            </w:r>
            <w:r w:rsidR="002C353E" w:rsidRPr="002C353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2C353E">
              <w:rPr>
                <w:rFonts w:ascii="Times New Roman" w:hAnsi="Times New Roman" w:cs="Times New Roman"/>
                <w:sz w:val="16"/>
                <w:szCs w:val="16"/>
              </w:rPr>
              <w:t xml:space="preserve"> = 0.041).</w:t>
            </w:r>
          </w:p>
        </w:tc>
      </w:tr>
      <w:tr w:rsidR="003416ED" w:rsidRPr="00315B29" w14:paraId="5BC27711" w14:textId="77777777" w:rsidTr="00CE1389">
        <w:tc>
          <w:tcPr>
            <w:tcW w:w="2067" w:type="dxa"/>
          </w:tcPr>
          <w:p w14:paraId="1E15C219" w14:textId="0395BE2A" w:rsidR="003416ED" w:rsidRDefault="003416ED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Hodgkiss et al. (2019)</w:t>
            </w:r>
          </w:p>
        </w:tc>
        <w:tc>
          <w:tcPr>
            <w:tcW w:w="1761" w:type="dxa"/>
          </w:tcPr>
          <w:p w14:paraId="43C3F912" w14:textId="198C2E5F" w:rsidR="003416ED" w:rsidRDefault="003416ED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United Kingdom.</w:t>
            </w:r>
          </w:p>
        </w:tc>
        <w:tc>
          <w:tcPr>
            <w:tcW w:w="2268" w:type="dxa"/>
          </w:tcPr>
          <w:p w14:paraId="50370606" w14:textId="58C082F3" w:rsidR="003416ED" w:rsidRDefault="003416ED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Companion plants </w:t>
            </w:r>
            <w:r w:rsidR="00992573">
              <w:rPr>
                <w:rFonts w:ascii="Times New Roman" w:hAnsi="Times New Roman" w:cs="Times New Roman"/>
                <w:sz w:val="16"/>
                <w:szCs w:val="16"/>
              </w:rPr>
              <w:t xml:space="preserve">(coriander, forget-me-not &amp; mint)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grown with the strawberry plants.</w:t>
            </w:r>
          </w:p>
        </w:tc>
        <w:tc>
          <w:tcPr>
            <w:tcW w:w="3118" w:type="dxa"/>
          </w:tcPr>
          <w:p w14:paraId="69EEEFE4" w14:textId="5D80AB7F" w:rsidR="003416ED" w:rsidRDefault="003416ED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More pollinating insects visited the control plants than the strawberry plants with companion plants.</w:t>
            </w:r>
          </w:p>
        </w:tc>
        <w:tc>
          <w:tcPr>
            <w:tcW w:w="4678" w:type="dxa"/>
          </w:tcPr>
          <w:p w14:paraId="0E75E442" w14:textId="78C6D6DF" w:rsidR="003416ED" w:rsidRDefault="003416ED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Fruit weight &amp; quality were generally better in the control plots without companion plants.</w:t>
            </w:r>
          </w:p>
        </w:tc>
      </w:tr>
      <w:tr w:rsidR="007F0FFB" w:rsidRPr="00315B29" w14:paraId="04C8BEF1" w14:textId="77777777" w:rsidTr="00CE1389">
        <w:tc>
          <w:tcPr>
            <w:tcW w:w="2067" w:type="dxa"/>
          </w:tcPr>
          <w:p w14:paraId="2B045CA2" w14:textId="049B6EA2" w:rsidR="007F0FFB" w:rsidRDefault="007F0FFB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O’Connor et al. (2019)</w:t>
            </w:r>
          </w:p>
        </w:tc>
        <w:tc>
          <w:tcPr>
            <w:tcW w:w="1761" w:type="dxa"/>
          </w:tcPr>
          <w:p w14:paraId="61627ED4" w14:textId="0955E888" w:rsidR="007F0FFB" w:rsidRDefault="00E23910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United Kingdom.</w:t>
            </w:r>
          </w:p>
        </w:tc>
        <w:tc>
          <w:tcPr>
            <w:tcW w:w="2268" w:type="dxa"/>
          </w:tcPr>
          <w:p w14:paraId="1AA86BE7" w14:textId="40899237" w:rsidR="007F0FFB" w:rsidRDefault="00E23910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Density of flowering in strawberry fields.</w:t>
            </w:r>
          </w:p>
        </w:tc>
        <w:tc>
          <w:tcPr>
            <w:tcW w:w="3118" w:type="dxa"/>
          </w:tcPr>
          <w:p w14:paraId="4A402B13" w14:textId="78F6BAF0" w:rsidR="007F0FFB" w:rsidRDefault="00AB0C3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 a</w:t>
            </w:r>
            <w:r w:rsidR="00E23910">
              <w:rPr>
                <w:rFonts w:ascii="Times New Roman" w:hAnsi="Times New Roman" w:cs="Times New Roman"/>
                <w:sz w:val="16"/>
                <w:szCs w:val="16"/>
              </w:rPr>
              <w:t>bundance of all insects (</w:t>
            </w:r>
            <w:r w:rsidR="00E23910" w:rsidRPr="00E239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E23910">
              <w:rPr>
                <w:rFonts w:ascii="Times New Roman" w:hAnsi="Times New Roman" w:cs="Times New Roman"/>
                <w:sz w:val="16"/>
                <w:szCs w:val="16"/>
              </w:rPr>
              <w:t xml:space="preserve"> &lt; 0.001) and species richness (</w:t>
            </w:r>
            <w:r w:rsidR="00E23910" w:rsidRPr="00E239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E23910">
              <w:rPr>
                <w:rFonts w:ascii="Times New Roman" w:hAnsi="Times New Roman" w:cs="Times New Roman"/>
                <w:sz w:val="16"/>
                <w:szCs w:val="16"/>
              </w:rPr>
              <w:t xml:space="preserve"> &lt; 0.001) increased with increasing flower density</w:t>
            </w:r>
            <w:r w:rsidR="002D2358">
              <w:rPr>
                <w:rFonts w:ascii="Times New Roman" w:hAnsi="Times New Roman" w:cs="Times New Roman"/>
                <w:sz w:val="16"/>
                <w:szCs w:val="16"/>
              </w:rPr>
              <w:t xml:space="preserve"> (log data)</w:t>
            </w:r>
            <w:r w:rsidR="00E239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1AC14D8C" w14:textId="26037C44" w:rsidR="007F0FFB" w:rsidRDefault="00E23910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recorded.</w:t>
            </w:r>
          </w:p>
        </w:tc>
      </w:tr>
      <w:tr w:rsidR="00461BAA" w:rsidRPr="00315B29" w14:paraId="20C46234" w14:textId="77777777" w:rsidTr="00CE1389">
        <w:tc>
          <w:tcPr>
            <w:tcW w:w="2067" w:type="dxa"/>
          </w:tcPr>
          <w:p w14:paraId="356485BE" w14:textId="55287568" w:rsidR="00461BAA" w:rsidRDefault="00461BAA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Trillo et al. (2019)</w:t>
            </w:r>
          </w:p>
        </w:tc>
        <w:tc>
          <w:tcPr>
            <w:tcW w:w="1761" w:type="dxa"/>
          </w:tcPr>
          <w:p w14:paraId="6C6B92A0" w14:textId="67C3E6FB" w:rsidR="00461BAA" w:rsidRDefault="00461BAA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Spain.</w:t>
            </w:r>
          </w:p>
        </w:tc>
        <w:tc>
          <w:tcPr>
            <w:tcW w:w="2268" w:type="dxa"/>
          </w:tcPr>
          <w:p w14:paraId="75E504B3" w14:textId="6D84944A" w:rsidR="00461BAA" w:rsidRDefault="00461BAA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Proportion of greenhouse cover in the landscape.</w:t>
            </w:r>
          </w:p>
        </w:tc>
        <w:tc>
          <w:tcPr>
            <w:tcW w:w="3118" w:type="dxa"/>
          </w:tcPr>
          <w:p w14:paraId="6DF23B8A" w14:textId="77FE85E2" w:rsidR="00461BAA" w:rsidRDefault="00AB0C3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 a</w:t>
            </w:r>
            <w:r w:rsidR="00954950">
              <w:rPr>
                <w:rFonts w:ascii="Times New Roman" w:hAnsi="Times New Roman" w:cs="Times New Roman"/>
                <w:sz w:val="16"/>
                <w:szCs w:val="16"/>
              </w:rPr>
              <w:t xml:space="preserve">bundance of managed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 w:rsidR="00954950">
              <w:rPr>
                <w:rFonts w:ascii="Times New Roman" w:hAnsi="Times New Roman" w:cs="Times New Roman"/>
                <w:sz w:val="16"/>
                <w:szCs w:val="16"/>
              </w:rPr>
              <w:t xml:space="preserve">s increased with increasing greenhouse cover, while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 w:rsidR="00954950">
              <w:rPr>
                <w:rFonts w:ascii="Times New Roman" w:hAnsi="Times New Roman" w:cs="Times New Roman"/>
                <w:sz w:val="16"/>
                <w:szCs w:val="16"/>
              </w:rPr>
              <w:t xml:space="preserve">abundance of wild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 w:rsidR="00954950">
              <w:rPr>
                <w:rFonts w:ascii="Times New Roman" w:hAnsi="Times New Roman" w:cs="Times New Roman"/>
                <w:sz w:val="16"/>
                <w:szCs w:val="16"/>
              </w:rPr>
              <w:t>s decreased.</w:t>
            </w:r>
          </w:p>
        </w:tc>
        <w:tc>
          <w:tcPr>
            <w:tcW w:w="4678" w:type="dxa"/>
          </w:tcPr>
          <w:p w14:paraId="00E3085C" w14:textId="2F075F6B" w:rsidR="00461BAA" w:rsidRDefault="00954950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recorded.</w:t>
            </w:r>
          </w:p>
        </w:tc>
      </w:tr>
      <w:tr w:rsidR="00295FA3" w:rsidRPr="00315B29" w14:paraId="512131C8" w14:textId="77777777" w:rsidTr="00CE1389">
        <w:tc>
          <w:tcPr>
            <w:tcW w:w="2067" w:type="dxa"/>
          </w:tcPr>
          <w:p w14:paraId="65FBE66B" w14:textId="7D85329D" w:rsidR="00295FA3" w:rsidRDefault="00295FA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Griffiths-Lee et al. (2020)</w:t>
            </w:r>
          </w:p>
        </w:tc>
        <w:tc>
          <w:tcPr>
            <w:tcW w:w="1761" w:type="dxa"/>
          </w:tcPr>
          <w:p w14:paraId="0BC3962E" w14:textId="093A474A" w:rsidR="00295FA3" w:rsidRDefault="00295FA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United Kingdom.</w:t>
            </w:r>
          </w:p>
        </w:tc>
        <w:tc>
          <w:tcPr>
            <w:tcW w:w="2268" w:type="dxa"/>
          </w:tcPr>
          <w:p w14:paraId="69650720" w14:textId="058A3624" w:rsidR="00295FA3" w:rsidRDefault="00295FA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Strawberry plants with &amp; without companion plants (borage).</w:t>
            </w:r>
          </w:p>
        </w:tc>
        <w:tc>
          <w:tcPr>
            <w:tcW w:w="3118" w:type="dxa"/>
          </w:tcPr>
          <w:p w14:paraId="63CF3B1A" w14:textId="4DB274C9" w:rsidR="00295FA3" w:rsidRDefault="00295FA3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Similar number of insect visitors to the </w:t>
            </w:r>
            <w:r w:rsidR="001262CB">
              <w:rPr>
                <w:rFonts w:ascii="Times New Roman" w:hAnsi="Times New Roman" w:cs="Times New Roman"/>
                <w:sz w:val="16"/>
                <w:szCs w:val="16"/>
              </w:rPr>
              <w:t>strawberry plants with &amp; without borage (</w:t>
            </w:r>
            <w:r w:rsidR="001262CB" w:rsidRPr="00AB0C3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1262CB">
              <w:rPr>
                <w:rFonts w:ascii="Times New Roman" w:hAnsi="Times New Roman" w:cs="Times New Roman"/>
                <w:sz w:val="16"/>
                <w:szCs w:val="16"/>
              </w:rPr>
              <w:t xml:space="preserve"> = 0.697).  More flies, including hoverflies with the strawberry/borage planting (</w:t>
            </w:r>
            <w:r w:rsidR="001262CB" w:rsidRPr="001262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1262CB">
              <w:rPr>
                <w:rFonts w:ascii="Times New Roman" w:hAnsi="Times New Roman" w:cs="Times New Roman"/>
                <w:sz w:val="16"/>
                <w:szCs w:val="16"/>
              </w:rPr>
              <w:t xml:space="preserve"> = 0.045).</w:t>
            </w:r>
          </w:p>
        </w:tc>
        <w:tc>
          <w:tcPr>
            <w:tcW w:w="4678" w:type="dxa"/>
          </w:tcPr>
          <w:p w14:paraId="201B448A" w14:textId="1A998BBE" w:rsidR="00295FA3" w:rsidRDefault="001262CB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Strawberry plants with borage produced had</w:t>
            </w:r>
            <w:r w:rsidR="00AB0C39">
              <w:rPr>
                <w:rFonts w:ascii="Times New Roman" w:hAnsi="Times New Roman" w:cs="Times New Roman"/>
                <w:sz w:val="16"/>
                <w:szCs w:val="16"/>
              </w:rPr>
              <w:t xml:space="preserve">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higher yields (82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 g) than </w:t>
            </w:r>
            <w:r w:rsidR="00AB0C39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plants without borage (62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 g)</w:t>
            </w:r>
          </w:p>
        </w:tc>
      </w:tr>
      <w:tr w:rsidR="003F6A6D" w:rsidRPr="00315B29" w14:paraId="37B04FB3" w14:textId="77777777" w:rsidTr="003F6A6D">
        <w:tc>
          <w:tcPr>
            <w:tcW w:w="2067" w:type="dxa"/>
          </w:tcPr>
          <w:p w14:paraId="2150C163" w14:textId="27C37988" w:rsidR="003F6A6D" w:rsidRDefault="003F6A6D" w:rsidP="003F6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Bänsch et al. (2020</w:t>
            </w:r>
            <w:r w:rsidR="00B004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61" w:type="dxa"/>
          </w:tcPr>
          <w:p w14:paraId="3217BC52" w14:textId="6F976BD0" w:rsidR="003F6A6D" w:rsidRDefault="003F6A6D" w:rsidP="003F6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2268" w:type="dxa"/>
          </w:tcPr>
          <w:p w14:paraId="53A068F5" w14:textId="65A7A5B7" w:rsidR="003F6A6D" w:rsidRDefault="003F6A6D" w:rsidP="003F6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Landscapes with different proportions of oilseed rape (</w:t>
            </w:r>
            <w:r w:rsidRPr="003F6A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Brassica napus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 semi-natural habitats &amp; apple trees.</w:t>
            </w:r>
          </w:p>
        </w:tc>
        <w:tc>
          <w:tcPr>
            <w:tcW w:w="3118" w:type="dxa"/>
          </w:tcPr>
          <w:p w14:paraId="4BE770AB" w14:textId="1634CC22" w:rsidR="003F6A6D" w:rsidRDefault="003F6A6D" w:rsidP="003F6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Increasing strawberry cover increased social bee abundance.  In contrast, increasing oilseed rape area decreased bee abundance.  </w:t>
            </w:r>
            <w:r w:rsidR="00AB0C39">
              <w:rPr>
                <w:rFonts w:ascii="Times New Roman" w:hAnsi="Times New Roman" w:cs="Times New Roman"/>
                <w:sz w:val="16"/>
                <w:szCs w:val="16"/>
              </w:rPr>
              <w:t>The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rea of natural habitat had no effect on the abundance of social bees.</w:t>
            </w:r>
          </w:p>
        </w:tc>
        <w:tc>
          <w:tcPr>
            <w:tcW w:w="4678" w:type="dxa"/>
          </w:tcPr>
          <w:p w14:paraId="08DA3F05" w14:textId="38F5130E" w:rsidR="003F6A6D" w:rsidRDefault="003F6A6D" w:rsidP="003F6A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recorded.</w:t>
            </w:r>
          </w:p>
        </w:tc>
      </w:tr>
      <w:tr w:rsidR="00B0048F" w:rsidRPr="00315B29" w14:paraId="5DFD9DF9" w14:textId="77777777" w:rsidTr="001656FA">
        <w:tc>
          <w:tcPr>
            <w:tcW w:w="2067" w:type="dxa"/>
          </w:tcPr>
          <w:p w14:paraId="7F1B2D37" w14:textId="1E049D7C" w:rsidR="00B0048F" w:rsidRDefault="00B0048F" w:rsidP="00B00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Bänsch et al. (2020</w:t>
            </w:r>
            <w:r w:rsidR="002D6ED6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61" w:type="dxa"/>
          </w:tcPr>
          <w:p w14:paraId="50A28606" w14:textId="71552E9E" w:rsidR="00B0048F" w:rsidRDefault="00B0048F" w:rsidP="00B00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2268" w:type="dxa"/>
          </w:tcPr>
          <w:p w14:paraId="05FC7584" w14:textId="1C55440D" w:rsidR="00B0048F" w:rsidRDefault="00B0048F" w:rsidP="00B00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Landscapes with different proportions of oilseed rape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r w:rsidRPr="003F6A6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Brassica napus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flower cover (0-800) &amp; strawberry flower cover (0-200).</w:t>
            </w:r>
          </w:p>
        </w:tc>
        <w:tc>
          <w:tcPr>
            <w:tcW w:w="3118" w:type="dxa"/>
          </w:tcPr>
          <w:p w14:paraId="4134FA8E" w14:textId="477CD34A" w:rsidR="00B0048F" w:rsidRDefault="00B0048F" w:rsidP="00B00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The abundance of strawberry pollen on the pollinators (honeybees &amp;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decreased with increasing rape flower cover &amp; increased with increasing strawberry flower cover.</w:t>
            </w:r>
          </w:p>
        </w:tc>
        <w:tc>
          <w:tcPr>
            <w:tcW w:w="4678" w:type="dxa"/>
          </w:tcPr>
          <w:p w14:paraId="287CFCDE" w14:textId="0F214D40" w:rsidR="00B0048F" w:rsidRDefault="000B35F1" w:rsidP="00B00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Not recorded.</w:t>
            </w:r>
          </w:p>
        </w:tc>
      </w:tr>
      <w:tr w:rsidR="00F37B58" w:rsidRPr="00315B29" w14:paraId="1DD68BAE" w14:textId="77777777" w:rsidTr="001656FA">
        <w:tc>
          <w:tcPr>
            <w:tcW w:w="2067" w:type="dxa"/>
          </w:tcPr>
          <w:p w14:paraId="64B6E76D" w14:textId="512CA4FD" w:rsidR="00F37B58" w:rsidRDefault="00F37B58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MacInnis et al. (2020)</w:t>
            </w:r>
          </w:p>
        </w:tc>
        <w:tc>
          <w:tcPr>
            <w:tcW w:w="1761" w:type="dxa"/>
          </w:tcPr>
          <w:p w14:paraId="57D9314A" w14:textId="0469B7CE" w:rsidR="00F37B58" w:rsidRDefault="00F37B58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Canada.</w:t>
            </w:r>
          </w:p>
        </w:tc>
        <w:tc>
          <w:tcPr>
            <w:tcW w:w="2268" w:type="dxa"/>
          </w:tcPr>
          <w:p w14:paraId="4244C4EA" w14:textId="30B5AF95" w:rsidR="00F37B58" w:rsidRDefault="006A0FE7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Strawberry fields next to hedgerows or forests.</w:t>
            </w:r>
          </w:p>
        </w:tc>
        <w:tc>
          <w:tcPr>
            <w:tcW w:w="3118" w:type="dxa"/>
          </w:tcPr>
          <w:p w14:paraId="63432776" w14:textId="65CC18B1" w:rsidR="00F37B58" w:rsidRDefault="006A0FE7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Bees as a group were no more species-rich or abundant in crops bordered by forests than crops bordered by hedgerows.  Large-bodied bees were more abundant adjacent to the forests.  Small-bodied bees declined significantly in the center of the fields.</w:t>
            </w:r>
          </w:p>
        </w:tc>
        <w:tc>
          <w:tcPr>
            <w:tcW w:w="4678" w:type="dxa"/>
          </w:tcPr>
          <w:p w14:paraId="224DCDA2" w14:textId="2836B7EA" w:rsidR="00F37B58" w:rsidRDefault="006A0FE7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recorded.</w:t>
            </w:r>
          </w:p>
        </w:tc>
      </w:tr>
      <w:tr w:rsidR="00F169B5" w:rsidRPr="00315B29" w14:paraId="7E9F7B53" w14:textId="77777777" w:rsidTr="00CA4517">
        <w:tc>
          <w:tcPr>
            <w:tcW w:w="2067" w:type="dxa"/>
          </w:tcPr>
          <w:p w14:paraId="07A184DE" w14:textId="77777777" w:rsidR="00F169B5" w:rsidRDefault="00F169B5" w:rsidP="00CA45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Angelella et al. (2021)</w:t>
            </w:r>
          </w:p>
        </w:tc>
        <w:tc>
          <w:tcPr>
            <w:tcW w:w="1761" w:type="dxa"/>
          </w:tcPr>
          <w:p w14:paraId="5A72F111" w14:textId="77777777" w:rsidR="00F169B5" w:rsidRDefault="00F169B5" w:rsidP="00CA45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United States.</w:t>
            </w:r>
          </w:p>
        </w:tc>
        <w:tc>
          <w:tcPr>
            <w:tcW w:w="2268" w:type="dxa"/>
          </w:tcPr>
          <w:p w14:paraId="069710C4" w14:textId="77777777" w:rsidR="00F169B5" w:rsidRDefault="00F169B5" w:rsidP="00CA45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Wildflower strips and honeybee hives installed on farms.</w:t>
            </w:r>
          </w:p>
        </w:tc>
        <w:tc>
          <w:tcPr>
            <w:tcW w:w="3118" w:type="dxa"/>
          </w:tcPr>
          <w:p w14:paraId="6C6ADEC8" w14:textId="77777777" w:rsidR="00F169B5" w:rsidRDefault="00F169B5" w:rsidP="00CA45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Similar abundance of wild bees in farms with (37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6) &amp; without wildflower strips (34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6).  Similar richness of wild bees in farms with (8.4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0.6) &amp; without wildflower strips (7.4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0.6).  Wild bee abundance decreased by 48% with honeybees (24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 versus 46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6), &amp; species richness decreased by 20% (6.9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7.0 versus 8.7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0.5).</w:t>
            </w:r>
          </w:p>
        </w:tc>
        <w:tc>
          <w:tcPr>
            <w:tcW w:w="4678" w:type="dxa"/>
          </w:tcPr>
          <w:p w14:paraId="5AF1859B" w14:textId="77777777" w:rsidR="00F169B5" w:rsidRDefault="00F169B5" w:rsidP="00CA45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Number of fruit increased with wildflowers in 1 out of 2 years (</w:t>
            </w:r>
            <w:r w:rsidRPr="007576D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&lt; 0.05).  Honeybees decreased the number of fruit by 18% (157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 versus 192 </w:t>
            </w:r>
            <w:r w:rsidRPr="00F30A58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10). No relationship between yield &amp; wild bee abundance (</w:t>
            </w:r>
            <w:r w:rsidRPr="007576D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0.52), diversity (</w:t>
            </w:r>
            <w:r w:rsidRPr="007576D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0.91) or evenness (</w:t>
            </w:r>
            <w:r w:rsidRPr="007576D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0.13).  No relationship between yield &amp; honeybee abundance (</w:t>
            </w:r>
            <w:r w:rsidRPr="007576D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0.58) or the numbers of hives per farm (</w:t>
            </w:r>
            <w:r w:rsidRPr="007576D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0.68).</w:t>
            </w:r>
          </w:p>
        </w:tc>
      </w:tr>
      <w:tr w:rsidR="00C15576" w:rsidRPr="00315B29" w14:paraId="12495438" w14:textId="77777777" w:rsidTr="001656FA">
        <w:tc>
          <w:tcPr>
            <w:tcW w:w="2067" w:type="dxa"/>
          </w:tcPr>
          <w:p w14:paraId="79E87EEF" w14:textId="1858F85A" w:rsidR="00C15576" w:rsidRDefault="00C1557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Bänsch et al. (2021)</w:t>
            </w:r>
          </w:p>
        </w:tc>
        <w:tc>
          <w:tcPr>
            <w:tcW w:w="1761" w:type="dxa"/>
          </w:tcPr>
          <w:p w14:paraId="675A7DE3" w14:textId="0E6E2ACC" w:rsidR="00C15576" w:rsidRDefault="00C1557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  <w:r w:rsidR="00631C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14:paraId="159C54A5" w14:textId="38AADE9D" w:rsidR="00C15576" w:rsidRDefault="00C15576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Level of flowering in nearby oilseed rape (</w:t>
            </w:r>
            <w:r w:rsidRPr="00C1557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Brassica napus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 farms (25-300 points).</w:t>
            </w:r>
          </w:p>
        </w:tc>
        <w:tc>
          <w:tcPr>
            <w:tcW w:w="3118" w:type="dxa"/>
          </w:tcPr>
          <w:p w14:paraId="2967F5FD" w14:textId="226B21F5" w:rsidR="00C15576" w:rsidRDefault="00AB0C3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 a</w:t>
            </w:r>
            <w:r w:rsidR="00C15576">
              <w:rPr>
                <w:rFonts w:ascii="Times New Roman" w:hAnsi="Times New Roman" w:cs="Times New Roman"/>
                <w:sz w:val="16"/>
                <w:szCs w:val="16"/>
              </w:rPr>
              <w:t xml:space="preserve">bundance of honeybees &amp;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 w:rsidR="00C15576">
              <w:rPr>
                <w:rFonts w:ascii="Times New Roman" w:hAnsi="Times New Roman" w:cs="Times New Roman"/>
                <w:sz w:val="16"/>
                <w:szCs w:val="16"/>
              </w:rPr>
              <w:t xml:space="preserve">s decreased with increases in rape flowering, while the abundance of solitary bees increased.  The decrease in social bees was 3.7 times higher in </w:t>
            </w:r>
            <w:r w:rsidR="00EE7B22">
              <w:rPr>
                <w:rFonts w:ascii="Times New Roman" w:hAnsi="Times New Roman" w:cs="Times New Roman"/>
                <w:sz w:val="16"/>
                <w:szCs w:val="16"/>
              </w:rPr>
              <w:t>bumblebee</w:t>
            </w:r>
            <w:r w:rsidR="00C15576">
              <w:rPr>
                <w:rFonts w:ascii="Times New Roman" w:hAnsi="Times New Roman" w:cs="Times New Roman"/>
                <w:sz w:val="16"/>
                <w:szCs w:val="16"/>
              </w:rPr>
              <w:t>s than in honeybees.</w:t>
            </w:r>
            <w:r w:rsidR="00D02AA0">
              <w:rPr>
                <w:rFonts w:ascii="Times New Roman" w:hAnsi="Times New Roman" w:cs="Times New Roman"/>
                <w:sz w:val="16"/>
                <w:szCs w:val="16"/>
              </w:rPr>
              <w:t xml:space="preserve">  Increased flowering increased the abundance of all bees. </w:t>
            </w:r>
            <w:r w:rsidR="00C155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</w:tcPr>
          <w:p w14:paraId="1454BFA8" w14:textId="3DC3D137" w:rsidR="00C15576" w:rsidRDefault="00D02AA0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High bee abundance increased average fruit weight in ‘Honeoye’ but not in ‘Sonata’.</w:t>
            </w:r>
          </w:p>
        </w:tc>
      </w:tr>
      <w:tr w:rsidR="001656FA" w:rsidRPr="00315B29" w14:paraId="09459524" w14:textId="77777777" w:rsidTr="00631CF8">
        <w:tc>
          <w:tcPr>
            <w:tcW w:w="2067" w:type="dxa"/>
          </w:tcPr>
          <w:p w14:paraId="7E27F5BA" w14:textId="70B8462B" w:rsidR="001656FA" w:rsidRDefault="001656FA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Howard et al. (2021)</w:t>
            </w:r>
          </w:p>
        </w:tc>
        <w:tc>
          <w:tcPr>
            <w:tcW w:w="1761" w:type="dxa"/>
          </w:tcPr>
          <w:p w14:paraId="5E0AE9FD" w14:textId="78726BF1" w:rsidR="001656FA" w:rsidRDefault="001656FA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Australia.</w:t>
            </w:r>
          </w:p>
        </w:tc>
        <w:tc>
          <w:tcPr>
            <w:tcW w:w="2268" w:type="dxa"/>
          </w:tcPr>
          <w:p w14:paraId="63BF6DD8" w14:textId="657E44AC" w:rsidR="001656FA" w:rsidRDefault="001656FA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Different locations within tunnels.</w:t>
            </w:r>
          </w:p>
        </w:tc>
        <w:tc>
          <w:tcPr>
            <w:tcW w:w="3118" w:type="dxa"/>
          </w:tcPr>
          <w:p w14:paraId="41E5D6A1" w14:textId="7BBC35AD" w:rsidR="001656FA" w:rsidRDefault="00AB0C39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There were m</w:t>
            </w:r>
            <w:r w:rsidR="001656FA">
              <w:rPr>
                <w:rFonts w:ascii="Times New Roman" w:hAnsi="Times New Roman" w:cs="Times New Roman"/>
                <w:sz w:val="16"/>
                <w:szCs w:val="16"/>
              </w:rPr>
              <w:t>ore honeybees at the edges of the tunnels than in the center assessed by transects.  More other insects at the edges of the tunnels than in the center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assessed by</w:t>
            </w:r>
            <w:r w:rsidR="001656FA">
              <w:rPr>
                <w:rFonts w:ascii="Times New Roman" w:hAnsi="Times New Roman" w:cs="Times New Roman"/>
                <w:sz w:val="16"/>
                <w:szCs w:val="16"/>
              </w:rPr>
              <w:t xml:space="preserve"> pan traps.  </w:t>
            </w:r>
          </w:p>
        </w:tc>
        <w:tc>
          <w:tcPr>
            <w:tcW w:w="4678" w:type="dxa"/>
          </w:tcPr>
          <w:p w14:paraId="2967AC31" w14:textId="0C83E5FD" w:rsidR="001656FA" w:rsidRDefault="001656FA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recorded.</w:t>
            </w:r>
          </w:p>
        </w:tc>
      </w:tr>
      <w:tr w:rsidR="00631CF8" w:rsidRPr="00315B29" w14:paraId="1EB82BC5" w14:textId="77777777" w:rsidTr="003F6A6D">
        <w:tc>
          <w:tcPr>
            <w:tcW w:w="2067" w:type="dxa"/>
            <w:tcBorders>
              <w:bottom w:val="single" w:sz="4" w:space="0" w:color="auto"/>
            </w:tcBorders>
          </w:tcPr>
          <w:p w14:paraId="588F9C7F" w14:textId="0EED3E1F" w:rsidR="00631CF8" w:rsidRDefault="00631CF8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Image et al. (2022)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187397B8" w14:textId="336C8A49" w:rsidR="00631CF8" w:rsidRDefault="00631CF8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United Kingdom.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9030AF" w14:textId="5B7B177F" w:rsidR="00631CF8" w:rsidRDefault="00631CF8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Environmental/habitat improvement next to strawberry fields.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7A85DF3" w14:textId="67855870" w:rsidR="00631CF8" w:rsidRDefault="00631CF8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More tree-nesting bumblebees visiting the flowers with enhancement compared with control farms (</w:t>
            </w:r>
            <w:r w:rsidRPr="00631CF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&lt; 0.05). No improvement in the visits of ground-nesting bumblebees, ground-nesting solitary bees &amp; cavity-nesting solitary bees (</w:t>
            </w:r>
            <w:r w:rsidRPr="00631CF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&gt; 0.05).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1290BD9" w14:textId="5DB4A43D" w:rsidR="00631CF8" w:rsidRDefault="00631CF8" w:rsidP="003416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Not recorded.</w:t>
            </w:r>
          </w:p>
        </w:tc>
      </w:tr>
    </w:tbl>
    <w:p w14:paraId="638C463E" w14:textId="7130EE48" w:rsidR="00A21E03" w:rsidRDefault="00A21E03" w:rsidP="00BD0604">
      <w:pPr>
        <w:tabs>
          <w:tab w:val="left" w:pos="3293"/>
        </w:tabs>
        <w:rPr>
          <w:rFonts w:ascii="Times New Roman" w:hAnsi="Times New Roman" w:cs="Times New Roman"/>
          <w:sz w:val="16"/>
          <w:szCs w:val="16"/>
        </w:rPr>
      </w:pPr>
    </w:p>
    <w:p w14:paraId="7D32454D" w14:textId="0C9992A3" w:rsidR="00B810F6" w:rsidRDefault="00B810F6" w:rsidP="00BD0604">
      <w:pPr>
        <w:tabs>
          <w:tab w:val="left" w:pos="3293"/>
        </w:tabs>
        <w:rPr>
          <w:rFonts w:ascii="Times New Roman" w:hAnsi="Times New Roman" w:cs="Times New Roman"/>
          <w:sz w:val="16"/>
          <w:szCs w:val="16"/>
        </w:rPr>
      </w:pPr>
    </w:p>
    <w:p w14:paraId="7A9B2DD6" w14:textId="77777777" w:rsidR="00B810F6" w:rsidRDefault="00B810F6" w:rsidP="00BD0604">
      <w:pPr>
        <w:tabs>
          <w:tab w:val="left" w:pos="3293"/>
        </w:tabs>
        <w:rPr>
          <w:rFonts w:ascii="Times New Roman" w:hAnsi="Times New Roman" w:cs="Times New Roman"/>
          <w:sz w:val="16"/>
          <w:szCs w:val="16"/>
        </w:rPr>
      </w:pPr>
    </w:p>
    <w:p w14:paraId="67999227" w14:textId="77777777" w:rsidR="00A21E03" w:rsidRDefault="00A21E03" w:rsidP="00BD0604">
      <w:pPr>
        <w:tabs>
          <w:tab w:val="left" w:pos="3293"/>
        </w:tabs>
        <w:rPr>
          <w:rFonts w:ascii="Times New Roman" w:hAnsi="Times New Roman" w:cs="Times New Roman"/>
          <w:sz w:val="16"/>
          <w:szCs w:val="16"/>
        </w:rPr>
      </w:pPr>
    </w:p>
    <w:p w14:paraId="512EA4FD" w14:textId="53BEEFF8" w:rsidR="00A21E03" w:rsidRDefault="00A21E03" w:rsidP="00BD0604">
      <w:pPr>
        <w:tabs>
          <w:tab w:val="left" w:pos="3293"/>
        </w:tabs>
        <w:rPr>
          <w:rFonts w:ascii="Times New Roman" w:hAnsi="Times New Roman" w:cs="Times New Roman"/>
          <w:sz w:val="16"/>
          <w:szCs w:val="16"/>
        </w:rPr>
        <w:sectPr w:rsidR="00A21E03" w:rsidSect="00BD7FEA">
          <w:footerReference w:type="default" r:id="rId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A1D4010" w14:textId="77777777" w:rsidR="00B128B0" w:rsidRPr="00DB4E3C" w:rsidRDefault="00B128B0" w:rsidP="00B128B0">
      <w:pPr>
        <w:rPr>
          <w:rFonts w:ascii="Times New Roman" w:hAnsi="Times New Roman" w:cs="Times New Roman"/>
          <w:b/>
          <w:sz w:val="20"/>
          <w:szCs w:val="20"/>
        </w:rPr>
      </w:pPr>
      <w:r w:rsidRPr="00DB4E3C">
        <w:rPr>
          <w:rFonts w:ascii="Times New Roman" w:hAnsi="Times New Roman" w:cs="Times New Roman"/>
          <w:b/>
          <w:sz w:val="20"/>
          <w:szCs w:val="20"/>
        </w:rPr>
        <w:lastRenderedPageBreak/>
        <w:t>References</w:t>
      </w:r>
    </w:p>
    <w:p w14:paraId="098ABE8B" w14:textId="77777777" w:rsidR="007432C6" w:rsidRPr="00DB4E3C" w:rsidRDefault="007432C6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30BC7D3" w14:textId="1FA25967" w:rsidR="004E2FD0" w:rsidRPr="004E2FD0" w:rsidRDefault="004E2FD0" w:rsidP="004E2FD0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>Abbott, A.J., Best, G.R., Webb, R.A., 1970. The relation of achene number to berry weight in strawberry fruit. J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>Hortic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45, 215–222.</w:t>
      </w:r>
    </w:p>
    <w:p w14:paraId="178C0E42" w14:textId="77777777" w:rsidR="004E2FD0" w:rsidRPr="004E2FD0" w:rsidRDefault="004E2FD0" w:rsidP="007432C6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9FFE898" w14:textId="2010BD1D" w:rsidR="007432C6" w:rsidRPr="004E2FD0" w:rsidRDefault="007432C6" w:rsidP="007432C6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>Abrol, D.P., 1992. Energetics of nectar production in some strawberry cultivars as a predictor of floral choice by honeybees. J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>Biosciences 17, 41–44.</w:t>
      </w:r>
    </w:p>
    <w:p w14:paraId="131FE77A" w14:textId="77777777" w:rsidR="007432C6" w:rsidRPr="00DB4E3C" w:rsidRDefault="007432C6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5CAFC20" w14:textId="26EAA4BF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Abrol, D.P., Gorka, A.K., Ansari, M.J., Al-Ghamdi, A., Al-Kahtani, S., 2019. Impact of insect pollinators on yield and fruit quality of strawberry. Saudi J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Biol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ogical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ences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26, 524–530.</w:t>
      </w:r>
    </w:p>
    <w:p w14:paraId="77373090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B4EF575" w14:textId="2A092289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Abrol, D.P., Kumar, A., 2009. Foraging activity of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Apis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species on strawberry blossoms as influenced by pesticides. Pak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istan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Entomol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ogist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31, 57–65.</w:t>
      </w:r>
    </w:p>
    <w:p w14:paraId="6D8958C8" w14:textId="491FD37D" w:rsidR="00B02E47" w:rsidRPr="00DB4E3C" w:rsidRDefault="00B02E47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90FD056" w14:textId="315011F8" w:rsidR="00B02E47" w:rsidRPr="00DB4E3C" w:rsidRDefault="00B02E47" w:rsidP="00B02E47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Adhikari, R.D., Miyanaga, R., 2016. Utilization of hairy footed flower bee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Anthophora plumipes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(Hymenoptera: Apidae) for pollination of greenhouse strawberry. Adv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ances in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Entomol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4, 25–31.</w:t>
      </w:r>
    </w:p>
    <w:p w14:paraId="73C5DC2A" w14:textId="089C2B07" w:rsidR="000800F1" w:rsidRPr="00DB4E3C" w:rsidRDefault="000800F1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A2B5114" w14:textId="3C2A7E85" w:rsidR="000800F1" w:rsidRPr="00DB4E3C" w:rsidRDefault="000800F1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Ahrenfeldt, E.J., Klatt, B.K., Arildsen, J., Trandem, N., Andersson, G.K.S., Tscharntke, T., Smith, H.G., Sigsgaard, L., 2015. Pollinator communities in strawberry crops – variation at multiple spatial scales. Bull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etin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Entomol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ogical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Res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earch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105, 497–506</w:t>
      </w:r>
    </w:p>
    <w:p w14:paraId="2D6F1800" w14:textId="19F885C7" w:rsidR="0065483D" w:rsidRPr="00DB4E3C" w:rsidRDefault="0065483D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5CB3149" w14:textId="3AC9C62E" w:rsidR="0065483D" w:rsidRPr="00DB4E3C" w:rsidRDefault="0065483D" w:rsidP="0065483D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Albano, S., Salvado, E., Borges, P.A.V., Mexia, A., 2009a. Floral visitors, their frequency, activity rate and index of visitation rate in the strawberry fields of Ribatejo, Portugal: selection of potential pollinators. Part 1. Adv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ances in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Hortic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23, 238–245.</w:t>
      </w:r>
    </w:p>
    <w:p w14:paraId="3F2E9C28" w14:textId="77777777" w:rsidR="0065483D" w:rsidRPr="00DB4E3C" w:rsidRDefault="0065483D" w:rsidP="0065483D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E30EB99" w14:textId="54059127" w:rsidR="0065483D" w:rsidRPr="0014324B" w:rsidRDefault="0065483D" w:rsidP="006548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4324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Albano, S., Salvado, E., Borges, P.A.V., Mexia, A., 2009b. Floral visitors, their frequency, activity rate and index of visitation rate in the strawberry fields of Ribatejo, Portugal: selection of potential pollinators. Part 2. </w:t>
      </w:r>
      <w:r w:rsidR="007A5A73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Adv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ances in</w:t>
      </w:r>
      <w:r w:rsidR="007A5A73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Hortic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="007A5A73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7A5A73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="007A5A73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14324B">
        <w:rPr>
          <w:rFonts w:ascii="Times New Roman" w:eastAsia="Times New Roman" w:hAnsi="Times New Roman" w:cs="Times New Roman"/>
          <w:sz w:val="20"/>
          <w:szCs w:val="20"/>
          <w:lang w:val="en-GB"/>
        </w:rPr>
        <w:t>23, 246–253.</w:t>
      </w:r>
    </w:p>
    <w:p w14:paraId="7B236A19" w14:textId="18AA3E37" w:rsidR="0014324B" w:rsidRPr="0014324B" w:rsidRDefault="0014324B" w:rsidP="006548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EEA7E6A" w14:textId="0E82F8C6" w:rsidR="0014324B" w:rsidRPr="0014324B" w:rsidRDefault="0014324B" w:rsidP="0014324B">
      <w:pPr>
        <w:rPr>
          <w:rFonts w:ascii="Times New Roman" w:hAnsi="Times New Roman" w:cs="Times New Roman"/>
          <w:sz w:val="20"/>
          <w:szCs w:val="20"/>
        </w:rPr>
      </w:pPr>
      <w:r w:rsidRPr="0014324B">
        <w:rPr>
          <w:rFonts w:ascii="Times New Roman" w:hAnsi="Times New Roman" w:cs="Times New Roman"/>
          <w:sz w:val="20"/>
          <w:szCs w:val="20"/>
        </w:rPr>
        <w:t xml:space="preserve">Alpionita, R., Atmowidi, T., Kahono, S., 2021. Pollination services of </w:t>
      </w:r>
      <w:r w:rsidRPr="0014324B">
        <w:rPr>
          <w:rFonts w:ascii="Times New Roman" w:hAnsi="Times New Roman" w:cs="Times New Roman"/>
          <w:i/>
          <w:iCs/>
          <w:sz w:val="20"/>
          <w:szCs w:val="20"/>
        </w:rPr>
        <w:t>Apis cerana</w:t>
      </w:r>
      <w:r w:rsidRPr="0014324B">
        <w:rPr>
          <w:rFonts w:ascii="Times New Roman" w:hAnsi="Times New Roman" w:cs="Times New Roman"/>
          <w:sz w:val="20"/>
          <w:szCs w:val="20"/>
        </w:rPr>
        <w:t xml:space="preserve"> and </w:t>
      </w:r>
      <w:r w:rsidRPr="0014324B">
        <w:rPr>
          <w:rFonts w:ascii="Times New Roman" w:hAnsi="Times New Roman" w:cs="Times New Roman"/>
          <w:i/>
          <w:iCs/>
          <w:sz w:val="20"/>
          <w:szCs w:val="20"/>
        </w:rPr>
        <w:t>Tetragonula laeviceps</w:t>
      </w:r>
      <w:r w:rsidRPr="0014324B">
        <w:rPr>
          <w:rFonts w:ascii="Times New Roman" w:hAnsi="Times New Roman" w:cs="Times New Roman"/>
          <w:sz w:val="20"/>
          <w:szCs w:val="20"/>
        </w:rPr>
        <w:t xml:space="preserve"> (Hymenoptera: Apidae) on strawberry (</w:t>
      </w:r>
      <w:r w:rsidRPr="0014324B">
        <w:rPr>
          <w:rFonts w:ascii="Times New Roman" w:hAnsi="Times New Roman" w:cs="Times New Roman"/>
          <w:i/>
          <w:iCs/>
          <w:sz w:val="20"/>
          <w:szCs w:val="20"/>
        </w:rPr>
        <w:t>Fragaria</w:t>
      </w:r>
      <w:r w:rsidRPr="0014324B">
        <w:rPr>
          <w:rFonts w:ascii="Times New Roman" w:hAnsi="Times New Roman" w:cs="Times New Roman"/>
          <w:sz w:val="20"/>
          <w:szCs w:val="20"/>
        </w:rPr>
        <w:t xml:space="preserve"> × </w:t>
      </w:r>
      <w:r w:rsidRPr="0014324B">
        <w:rPr>
          <w:rFonts w:ascii="Times New Roman" w:hAnsi="Times New Roman" w:cs="Times New Roman"/>
          <w:i/>
          <w:iCs/>
          <w:sz w:val="20"/>
          <w:szCs w:val="20"/>
        </w:rPr>
        <w:t>ananassa</w:t>
      </w:r>
      <w:r w:rsidRPr="0014324B">
        <w:rPr>
          <w:rFonts w:ascii="Times New Roman" w:hAnsi="Times New Roman" w:cs="Times New Roman"/>
          <w:sz w:val="20"/>
          <w:szCs w:val="20"/>
        </w:rPr>
        <w:t>). Asian J</w:t>
      </w:r>
      <w:r w:rsidR="007A5A73">
        <w:rPr>
          <w:rFonts w:ascii="Times New Roman" w:hAnsi="Times New Roman" w:cs="Times New Roman"/>
          <w:sz w:val="20"/>
          <w:szCs w:val="20"/>
        </w:rPr>
        <w:t>ournal of</w:t>
      </w:r>
      <w:r w:rsidRPr="0014324B">
        <w:rPr>
          <w:rFonts w:ascii="Times New Roman" w:hAnsi="Times New Roman" w:cs="Times New Roman"/>
          <w:sz w:val="20"/>
          <w:szCs w:val="20"/>
        </w:rPr>
        <w:t xml:space="preserve"> Agric</w:t>
      </w:r>
      <w:r w:rsidR="007A5A73">
        <w:rPr>
          <w:rFonts w:ascii="Times New Roman" w:hAnsi="Times New Roman" w:cs="Times New Roman"/>
          <w:sz w:val="20"/>
          <w:szCs w:val="20"/>
        </w:rPr>
        <w:t xml:space="preserve">ulture and </w:t>
      </w:r>
      <w:r w:rsidRPr="0014324B">
        <w:rPr>
          <w:rFonts w:ascii="Times New Roman" w:hAnsi="Times New Roman" w:cs="Times New Roman"/>
          <w:sz w:val="20"/>
          <w:szCs w:val="20"/>
        </w:rPr>
        <w:t>Biol</w:t>
      </w:r>
      <w:r w:rsidR="007A5A73">
        <w:rPr>
          <w:rFonts w:ascii="Times New Roman" w:hAnsi="Times New Roman" w:cs="Times New Roman"/>
          <w:sz w:val="20"/>
          <w:szCs w:val="20"/>
        </w:rPr>
        <w:t>ogy</w:t>
      </w:r>
      <w:r w:rsidRPr="0014324B">
        <w:rPr>
          <w:rFonts w:ascii="Times New Roman" w:hAnsi="Times New Roman" w:cs="Times New Roman"/>
          <w:sz w:val="20"/>
          <w:szCs w:val="20"/>
        </w:rPr>
        <w:t xml:space="preserve"> 2021 (4) </w:t>
      </w:r>
      <w:r w:rsidR="007A5A73">
        <w:rPr>
          <w:rFonts w:ascii="Times New Roman" w:hAnsi="Times New Roman" w:cs="Times New Roman"/>
          <w:sz w:val="20"/>
          <w:szCs w:val="20"/>
        </w:rPr>
        <w:t>doi</w:t>
      </w:r>
      <w:r w:rsidRPr="0014324B">
        <w:rPr>
          <w:rFonts w:ascii="Times New Roman" w:hAnsi="Times New Roman" w:cs="Times New Roman"/>
          <w:sz w:val="20"/>
          <w:szCs w:val="20"/>
        </w:rPr>
        <w:t>: 10.35495/ajab.2021.01.057.</w:t>
      </w:r>
    </w:p>
    <w:p w14:paraId="6D027AC9" w14:textId="167792A9" w:rsidR="00EE36EF" w:rsidRPr="00DB4E3C" w:rsidRDefault="00EE36EF" w:rsidP="00EE36EF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Angelella, G.M., McCullough, C.T., O’Rourke, M.E., 2021. Honey bee hives decrease wild bee abundance, species richness, and fruit count on farms regardless of wildflower strips. Sci</w:t>
      </w:r>
      <w:r w:rsidR="00513B1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entific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Rep</w:t>
      </w:r>
      <w:r w:rsidR="00513B12">
        <w:rPr>
          <w:rFonts w:ascii="Times New Roman" w:eastAsia="Times New Roman" w:hAnsi="Times New Roman" w:cs="Times New Roman"/>
          <w:sz w:val="20"/>
          <w:szCs w:val="20"/>
          <w:lang w:val="en-GB"/>
        </w:rPr>
        <w:t>orts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11, 3202.</w:t>
      </w:r>
    </w:p>
    <w:p w14:paraId="3F2B47C5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EB603F2" w14:textId="560004DA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Antonelli, A.L., Mayer, D.F., Burgett, D.M., Sjulin, T., 1988. Pollinating insects and strawberry yields in the Pacific Northwest. Amer</w:t>
      </w:r>
      <w:r w:rsidR="00513B12">
        <w:rPr>
          <w:rFonts w:ascii="Times New Roman" w:eastAsia="Times New Roman" w:hAnsi="Times New Roman" w:cs="Times New Roman"/>
          <w:sz w:val="20"/>
          <w:szCs w:val="20"/>
          <w:lang w:val="en-GB"/>
        </w:rPr>
        <w:t>ican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Bee J</w:t>
      </w:r>
      <w:r w:rsidR="00513B12">
        <w:rPr>
          <w:rFonts w:ascii="Times New Roman" w:eastAsia="Times New Roman" w:hAnsi="Times New Roman" w:cs="Times New Roman"/>
          <w:sz w:val="20"/>
          <w:szCs w:val="20"/>
          <w:lang w:val="en-GB"/>
        </w:rPr>
        <w:t>ournal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128, 618–620.</w:t>
      </w:r>
    </w:p>
    <w:p w14:paraId="57C252B9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4EC6E21" w14:textId="09ECCD29" w:rsidR="00B128B0" w:rsidRPr="00091EEF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91EE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Antunes, O.T., Calvete, E.O., Rocha, H.C., Nienow, A.A., Cecchetti, D., Riva, E., Maran, R.E., 2007. Yield of strawberry cultivars by jatai bees under protected environment. </w:t>
      </w:r>
      <w:r w:rsidR="00513B12" w:rsidRPr="00513B1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Horticultura Brasileira </w:t>
      </w:r>
      <w:r w:rsidRPr="00091EEF">
        <w:rPr>
          <w:rFonts w:ascii="Times New Roman" w:eastAsia="Times New Roman" w:hAnsi="Times New Roman" w:cs="Times New Roman"/>
          <w:sz w:val="20"/>
          <w:szCs w:val="20"/>
          <w:lang w:val="en-GB"/>
        </w:rPr>
        <w:t>25, 94–99.</w:t>
      </w:r>
    </w:p>
    <w:p w14:paraId="401F7B77" w14:textId="12D058AE" w:rsidR="00091EEF" w:rsidRPr="00091EEF" w:rsidRDefault="00091EEF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681EAE0" w14:textId="5A058AE9" w:rsidR="00091EEF" w:rsidRPr="00091EEF" w:rsidRDefault="00091EEF" w:rsidP="00091EEF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91EEF">
        <w:rPr>
          <w:rFonts w:ascii="Times New Roman" w:eastAsia="Times New Roman" w:hAnsi="Times New Roman" w:cs="Times New Roman"/>
          <w:sz w:val="20"/>
          <w:szCs w:val="20"/>
          <w:lang w:val="en-GB"/>
        </w:rPr>
        <w:t>Ariza, M.T., Soria, C., Medina, J.J., Martínez-Ferri, E., 2011. Fruit misshapen in strawberry cultivars (</w:t>
      </w:r>
      <w:r w:rsidRPr="00091EEF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091EE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091EEF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 w:rsidRPr="00091EE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) is related to achenes functionality. Annals </w:t>
      </w:r>
      <w:r w:rsidR="00513B1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of </w:t>
      </w:r>
      <w:r w:rsidRPr="00091EEF">
        <w:rPr>
          <w:rFonts w:ascii="Times New Roman" w:eastAsia="Times New Roman" w:hAnsi="Times New Roman" w:cs="Times New Roman"/>
          <w:sz w:val="20"/>
          <w:szCs w:val="20"/>
          <w:lang w:val="en-GB"/>
        </w:rPr>
        <w:t>Appl</w:t>
      </w:r>
      <w:r w:rsidR="00513B12">
        <w:rPr>
          <w:rFonts w:ascii="Times New Roman" w:eastAsia="Times New Roman" w:hAnsi="Times New Roman" w:cs="Times New Roman"/>
          <w:sz w:val="20"/>
          <w:szCs w:val="20"/>
          <w:lang w:val="en-GB"/>
        </w:rPr>
        <w:t>ied</w:t>
      </w:r>
      <w:r w:rsidRPr="00091EE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Biol</w:t>
      </w:r>
      <w:r w:rsidR="00513B12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091EE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158, 130–138.</w:t>
      </w:r>
    </w:p>
    <w:p w14:paraId="5DE6B385" w14:textId="77777777" w:rsidR="00091EEF" w:rsidRPr="00091EEF" w:rsidRDefault="00091EEF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83901A3" w14:textId="0D6B452D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91EEF">
        <w:rPr>
          <w:rFonts w:ascii="Times New Roman" w:eastAsia="Times New Roman" w:hAnsi="Times New Roman" w:cs="Times New Roman"/>
          <w:sz w:val="20"/>
          <w:szCs w:val="20"/>
          <w:lang w:val="en-GB"/>
        </w:rPr>
        <w:t>Ariza, M.T., Soria, C., Medina-Mínguez, J.J., Martínez-Ferri, E., 2012. Incidence of misshapen fruits in strawberry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plants grown under tunnels is affected by cultivar, planting date, pollination, and low temperatures. HortScience 47, 1569–1573.</w:t>
      </w:r>
    </w:p>
    <w:p w14:paraId="67499182" w14:textId="0C6010FB" w:rsidR="003C5B14" w:rsidRPr="00DB4E3C" w:rsidRDefault="003C5B14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CA7933E" w14:textId="4D893605" w:rsidR="00483808" w:rsidRPr="00DB4E3C" w:rsidRDefault="00483808" w:rsidP="0048380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4E3C">
        <w:rPr>
          <w:rFonts w:ascii="Times New Roman" w:hAnsi="Times New Roman" w:cs="Times New Roman"/>
          <w:sz w:val="20"/>
          <w:szCs w:val="20"/>
        </w:rPr>
        <w:t>Ashman, T-L., King, E.A., 2005. Are flower-visiting ants mutualists or antagonists? A study in a gynodioecious wild strawberry. Amer</w:t>
      </w:r>
      <w:r w:rsidR="00513B12">
        <w:rPr>
          <w:rFonts w:ascii="Times New Roman" w:hAnsi="Times New Roman" w:cs="Times New Roman"/>
          <w:sz w:val="20"/>
          <w:szCs w:val="20"/>
        </w:rPr>
        <w:t>ican</w:t>
      </w:r>
      <w:r w:rsidRPr="00DB4E3C">
        <w:rPr>
          <w:rFonts w:ascii="Times New Roman" w:hAnsi="Times New Roman" w:cs="Times New Roman"/>
          <w:sz w:val="20"/>
          <w:szCs w:val="20"/>
        </w:rPr>
        <w:t xml:space="preserve"> J</w:t>
      </w:r>
      <w:r w:rsidR="00513B12">
        <w:rPr>
          <w:rFonts w:ascii="Times New Roman" w:hAnsi="Times New Roman" w:cs="Times New Roman"/>
          <w:sz w:val="20"/>
          <w:szCs w:val="20"/>
        </w:rPr>
        <w:t>ournal of</w:t>
      </w:r>
      <w:r w:rsidRPr="00DB4E3C">
        <w:rPr>
          <w:rFonts w:ascii="Times New Roman" w:hAnsi="Times New Roman" w:cs="Times New Roman"/>
          <w:sz w:val="20"/>
          <w:szCs w:val="20"/>
        </w:rPr>
        <w:t xml:space="preserve"> Bot</w:t>
      </w:r>
      <w:r w:rsidR="00513B12">
        <w:rPr>
          <w:rFonts w:ascii="Times New Roman" w:hAnsi="Times New Roman" w:cs="Times New Roman"/>
          <w:sz w:val="20"/>
          <w:szCs w:val="20"/>
        </w:rPr>
        <w:t>any</w:t>
      </w:r>
      <w:r w:rsidRPr="00DB4E3C">
        <w:rPr>
          <w:rFonts w:ascii="Times New Roman" w:hAnsi="Times New Roman" w:cs="Times New Roman"/>
          <w:sz w:val="20"/>
          <w:szCs w:val="20"/>
        </w:rPr>
        <w:t xml:space="preserve"> 92, 891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r w:rsidRPr="00DB4E3C">
        <w:rPr>
          <w:rFonts w:ascii="Times New Roman" w:hAnsi="Times New Roman" w:cs="Times New Roman"/>
          <w:sz w:val="20"/>
          <w:szCs w:val="20"/>
        </w:rPr>
        <w:t>895.</w:t>
      </w:r>
    </w:p>
    <w:p w14:paraId="2021D2FA" w14:textId="77777777" w:rsidR="00483808" w:rsidRPr="00DB4E3C" w:rsidRDefault="00483808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51C12E0" w14:textId="14930606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Asiko, A.G., 2012. Pollination of strawberry in Kenya, by stingless bees (Hymenoptera:</w:t>
      </w:r>
      <w:r w:rsidR="00D96F8D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Meliponini) and honey bee (Hymenoptera:</w:t>
      </w:r>
      <w:r w:rsidR="00D96F8D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Apini) for improved fruit quality. Ph. D. Thesis, Univ</w:t>
      </w:r>
      <w:r w:rsidR="00660A56">
        <w:rPr>
          <w:rFonts w:ascii="Times New Roman" w:eastAsia="Times New Roman" w:hAnsi="Times New Roman" w:cs="Times New Roman"/>
          <w:sz w:val="20"/>
          <w:szCs w:val="20"/>
          <w:lang w:val="en-GB"/>
        </w:rPr>
        <w:t>ersity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Nairobi, </w:t>
      </w:r>
      <w:r w:rsidR="00660A56">
        <w:rPr>
          <w:rFonts w:ascii="Times New Roman" w:eastAsia="Times New Roman" w:hAnsi="Times New Roman" w:cs="Times New Roman"/>
          <w:sz w:val="20"/>
          <w:szCs w:val="20"/>
          <w:lang w:val="en-GB"/>
        </w:rPr>
        <w:t>Kenya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14:paraId="610CFFED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AC31E29" w14:textId="4988A3C9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Bagnara, D., Vincent, C., 1988. The role of insect pollination and plant genotype in strawberry fruit set and fertility. J</w:t>
      </w:r>
      <w:r w:rsidR="00513B1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Hortic</w:t>
      </w:r>
      <w:r w:rsidR="00513B12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513B12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63, 69–75.</w:t>
      </w:r>
    </w:p>
    <w:p w14:paraId="3A68D66C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2F6CAAB" w14:textId="1B9D9E0B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>Bänsch, S., Tscharntke, T., Gabriel, D., Westphal, C., 2021. Crop pollination services: complementary resource use by social vs solitary bees facing crops with contrasting flower supply. J</w:t>
      </w:r>
      <w:r w:rsidR="00A5499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Appl</w:t>
      </w:r>
      <w:r w:rsidR="00A54996">
        <w:rPr>
          <w:rFonts w:ascii="Times New Roman" w:eastAsia="Times New Roman" w:hAnsi="Times New Roman" w:cs="Times New Roman"/>
          <w:sz w:val="20"/>
          <w:szCs w:val="20"/>
          <w:lang w:val="en-GB"/>
        </w:rPr>
        <w:t>ied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Ecol</w:t>
      </w:r>
      <w:r w:rsidR="00A54996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58, 476-485.</w:t>
      </w:r>
    </w:p>
    <w:p w14:paraId="3819D1A0" w14:textId="518BCC0D" w:rsidR="00380C60" w:rsidRPr="00DB4E3C" w:rsidRDefault="00380C6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B200242" w14:textId="1F16C2B4" w:rsidR="00380C60" w:rsidRPr="00DB4E3C" w:rsidRDefault="00380C6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Bänsch, S., Tscharntke, T., Ratneiks, F.L.W., Härtel, S., Westphal, C., 2020</w:t>
      </w:r>
      <w:r w:rsidR="00B0048F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. Foraging of honey bees in agricultural landscapes with changing patterns of flower resources. Agric</w:t>
      </w:r>
      <w:r w:rsidR="00A5499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ulture,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Ecosy</w:t>
      </w:r>
      <w:r w:rsidR="00A54996">
        <w:rPr>
          <w:rFonts w:ascii="Times New Roman" w:eastAsia="Times New Roman" w:hAnsi="Times New Roman" w:cs="Times New Roman"/>
          <w:sz w:val="20"/>
          <w:szCs w:val="20"/>
          <w:lang w:val="en-GB"/>
        </w:rPr>
        <w:t>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tems </w:t>
      </w:r>
      <w:r w:rsidR="00A5499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Environ</w:t>
      </w:r>
      <w:r w:rsidR="00A54996">
        <w:rPr>
          <w:rFonts w:ascii="Times New Roman" w:eastAsia="Times New Roman" w:hAnsi="Times New Roman" w:cs="Times New Roman"/>
          <w:sz w:val="20"/>
          <w:szCs w:val="20"/>
          <w:lang w:val="en-GB"/>
        </w:rPr>
        <w:t>ment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291, 106792.</w:t>
      </w:r>
    </w:p>
    <w:p w14:paraId="30C9EF5E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3A02FF3" w14:textId="18AD26FA" w:rsidR="00F04482" w:rsidRPr="00DB4E3C" w:rsidRDefault="00F04482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Bänsch, S., Tscharntke, T., Wünschiers, R., Netter, L., Brenig, B., Gabriel, D., Westphal, C., 2020</w:t>
      </w:r>
      <w:r w:rsidR="00B0048F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b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. Using ITS2 metabarcoding and microscopy to analyse shifts in pollen diets of honey bees and bumble bees along a mass-flowering crop gradient. Mol</w:t>
      </w:r>
      <w:r w:rsidR="00A54996">
        <w:rPr>
          <w:rFonts w:ascii="Times New Roman" w:eastAsia="Times New Roman" w:hAnsi="Times New Roman" w:cs="Times New Roman"/>
          <w:sz w:val="20"/>
          <w:szCs w:val="20"/>
          <w:lang w:val="en-GB"/>
        </w:rPr>
        <w:t>ecular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Ecol</w:t>
      </w:r>
      <w:r w:rsidR="00A54996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29, 5003-5018.</w:t>
      </w:r>
    </w:p>
    <w:p w14:paraId="5BF963DE" w14:textId="77777777" w:rsidR="00F04482" w:rsidRPr="00DB4E3C" w:rsidRDefault="00F04482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7EDDBEC" w14:textId="77C60BEE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Bartomeus, I., Potts, S.G., Steffan-Dewenter, I., Vaissière, B.E., Woyciechowski, M., Krewenka, K.M., Tscheulin, T., Roberts, S.P.M., Szentgyörgyi, H., Westphal, C., Bommarco, R., 2014. Contribution of insect pollinators to crop yield and quality varies with agricultural intensification. PeerJ 2, e328.</w:t>
      </w:r>
    </w:p>
    <w:p w14:paraId="03C494EA" w14:textId="27917468" w:rsidR="00EE36EF" w:rsidRPr="00DB4E3C" w:rsidRDefault="00EE36EF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7A9678A" w14:textId="50F24C6B" w:rsidR="00EE36EF" w:rsidRPr="00DB4E3C" w:rsidRDefault="00EE36EF" w:rsidP="00EE36EF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Begna, T., Ulziibayar, D., Noor-ul-Ane, M., Shin, J.H., Jung, C., 2020. Offering pollen as reward enhances foraging activity of honey bee,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Apis mellifera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on strawberry greenhouse during winter season. J</w:t>
      </w:r>
      <w:r w:rsidR="00A5499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Apic</w:t>
      </w:r>
      <w:r w:rsidR="00A54996">
        <w:rPr>
          <w:rFonts w:ascii="Times New Roman" w:eastAsia="Times New Roman" w:hAnsi="Times New Roman" w:cs="Times New Roman"/>
          <w:sz w:val="20"/>
          <w:szCs w:val="20"/>
          <w:lang w:val="en-GB"/>
        </w:rPr>
        <w:t>ultural Research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35, 111–118.</w:t>
      </w:r>
    </w:p>
    <w:p w14:paraId="6B1AC11A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C6EF083" w14:textId="335EEC85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Bhupen., 1939. Bees produce more fruit. Indian Bee J</w:t>
      </w:r>
      <w:r w:rsidR="00A54996">
        <w:rPr>
          <w:rFonts w:ascii="Times New Roman" w:eastAsia="Times New Roman" w:hAnsi="Times New Roman" w:cs="Times New Roman"/>
          <w:sz w:val="20"/>
          <w:szCs w:val="20"/>
          <w:lang w:val="en-GB"/>
        </w:rPr>
        <w:t>ournal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1, 118–119.</w:t>
      </w:r>
    </w:p>
    <w:p w14:paraId="470DCB59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73EF59D" w14:textId="7887CFB3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Bigey, J., Vaissière, B.E., Morison, N., Longuesserre, J., 2005. Improving pollination of early strawberry crops. Internat</w:t>
      </w:r>
      <w:r w:rsidR="00A54996">
        <w:rPr>
          <w:rFonts w:ascii="Times New Roman" w:eastAsia="Times New Roman" w:hAnsi="Times New Roman" w:cs="Times New Roman"/>
          <w:sz w:val="20"/>
          <w:szCs w:val="20"/>
          <w:lang w:val="en-GB"/>
        </w:rPr>
        <w:t>ional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J</w:t>
      </w:r>
      <w:r w:rsidR="00A5499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Fruit Sci</w:t>
      </w:r>
      <w:r w:rsidR="00A54996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5, 17</w:t>
      </w:r>
      <w:bookmarkStart w:id="5" w:name="_Hlk74231298"/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bookmarkEnd w:id="5"/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24.</w:t>
      </w:r>
    </w:p>
    <w:p w14:paraId="45617189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FED81B6" w14:textId="3E8E8D1A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Blasse, W., Haufe, M., 1989. Effect of honey bees on yield and fruit quality of strawberry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ananassa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Duch.). </w:t>
      </w:r>
      <w:r w:rsidR="00A54996" w:rsidRPr="00A5499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Archiv für Gartenbau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37, 235–245.</w:t>
      </w:r>
    </w:p>
    <w:p w14:paraId="70AF82AF" w14:textId="18356D7C" w:rsidR="00F77505" w:rsidRPr="00DB4E3C" w:rsidRDefault="00F77505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3A7802C" w14:textId="3EDB9FCB" w:rsidR="00F77505" w:rsidRDefault="00F77505" w:rsidP="00F77505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Blažyt</w:t>
      </w:r>
      <w:r w:rsidR="001A6A4C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ė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-Čereškienė, L., Büda, V., Bagdonaitė, E., 2012. Three wild Lithuanian strawberry species and their pollinators. Plant Systematics </w:t>
      </w:r>
      <w:r w:rsidR="00A5499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Evolution 298, 819–826.</w:t>
      </w:r>
    </w:p>
    <w:p w14:paraId="476B2834" w14:textId="74F23006" w:rsidR="00A30F4B" w:rsidRDefault="00A30F4B" w:rsidP="00F77505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A294DEB" w14:textId="6DD20B80" w:rsidR="00A30F4B" w:rsidRPr="007C7FA6" w:rsidRDefault="00A30F4B" w:rsidP="00F77505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bookmarkStart w:id="6" w:name="_Hlk133418500"/>
      <w:r w:rsidRPr="007C7FA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Brandstveit, T., 1978. Effects of aging on yield components in strawberry. </w:t>
      </w:r>
      <w:r w:rsidR="007C7FA6" w:rsidRPr="007C7FA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Forskning og forsøk i landbruket </w:t>
      </w:r>
      <w:r w:rsidR="007C7FA6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r w:rsidR="007C7FA6" w:rsidRPr="007C7FA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Research in Norwegian </w:t>
      </w:r>
      <w:r w:rsidR="007C7FA6">
        <w:rPr>
          <w:rFonts w:ascii="Times New Roman" w:eastAsia="Times New Roman" w:hAnsi="Times New Roman" w:cs="Times New Roman"/>
          <w:sz w:val="20"/>
          <w:szCs w:val="20"/>
          <w:lang w:val="en-GB"/>
        </w:rPr>
        <w:t>A</w:t>
      </w:r>
      <w:r w:rsidR="007C7FA6" w:rsidRPr="007C7FA6">
        <w:rPr>
          <w:rFonts w:ascii="Times New Roman" w:eastAsia="Times New Roman" w:hAnsi="Times New Roman" w:cs="Times New Roman"/>
          <w:sz w:val="20"/>
          <w:szCs w:val="20"/>
          <w:lang w:val="en-GB"/>
        </w:rPr>
        <w:t>griculture</w:t>
      </w:r>
      <w:r w:rsidR="007C7FA6">
        <w:rPr>
          <w:rFonts w:ascii="Times New Roman" w:eastAsia="Times New Roman" w:hAnsi="Times New Roman" w:cs="Times New Roman"/>
          <w:sz w:val="20"/>
          <w:szCs w:val="20"/>
          <w:lang w:val="en-GB"/>
        </w:rPr>
        <w:t>)</w:t>
      </w:r>
      <w:r w:rsidRPr="007C7FA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29 (42), 395–408.</w:t>
      </w:r>
    </w:p>
    <w:bookmarkEnd w:id="6"/>
    <w:p w14:paraId="41FAD817" w14:textId="4F40C910" w:rsidR="00B02E47" w:rsidRPr="00DB4E3C" w:rsidRDefault="00B02E47" w:rsidP="00F77505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36E5B6F" w14:textId="2D6D4AED" w:rsidR="00B02E47" w:rsidRPr="00DB4E3C" w:rsidRDefault="00B02E47" w:rsidP="00F77505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Bukovinszky, T., Verheijen, J., Zwerver, S., Klop, E., Biesmeijer, J.C., Wäckers, F.L., Prins, H.H.T., Kleijn, D., 2017. Exploring the relationship between landscape complexity, wild bee species richness and reproduction, and pollination services along a complexity gradient in the Netherlands. Biol</w:t>
      </w:r>
      <w:r w:rsidR="003C204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ogical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Conservation 214, 312–319.</w:t>
      </w:r>
    </w:p>
    <w:p w14:paraId="4595EE0C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9EA6D02" w14:textId="7FC1E3B0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Calvete, E.O., Rocha, H.C., Tessaro, F., Cecchetti, D., Nienow, A.A., Loss, J.T., 2010. Strawberry pollination through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Apis mellifera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in protected environment. </w:t>
      </w:r>
      <w:r w:rsidR="003C2044" w:rsidRPr="003C2044">
        <w:rPr>
          <w:rFonts w:ascii="Times New Roman" w:eastAsia="Times New Roman" w:hAnsi="Times New Roman" w:cs="Times New Roman"/>
          <w:sz w:val="20"/>
          <w:szCs w:val="20"/>
          <w:lang w:val="en-GB"/>
        </w:rPr>
        <w:t>Revista Brasileira de Fruticultura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32, 181–188.</w:t>
      </w:r>
    </w:p>
    <w:p w14:paraId="6D30A574" w14:textId="7E4843C1" w:rsidR="00D91E52" w:rsidRPr="00DB4E3C" w:rsidRDefault="00D91E52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F9ACBA8" w14:textId="5A7D9DB6" w:rsidR="00D91E52" w:rsidRPr="00DB4E3C" w:rsidRDefault="00D91E52" w:rsidP="00D91E52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Carré, G., Roche, P., Chifflet, R. et al., 2009. Landscape context and habitat as drivers of bee diversity in European annual crops. Agric</w:t>
      </w:r>
      <w:r w:rsidR="003C204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ulture,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Ecosystems </w:t>
      </w:r>
      <w:r w:rsidR="003C204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Environ</w:t>
      </w:r>
      <w:r w:rsidR="003C2044">
        <w:rPr>
          <w:rFonts w:ascii="Times New Roman" w:eastAsia="Times New Roman" w:hAnsi="Times New Roman" w:cs="Times New Roman"/>
          <w:sz w:val="20"/>
          <w:szCs w:val="20"/>
          <w:lang w:val="en-GB"/>
        </w:rPr>
        <w:t>ment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133, 40–47.</w:t>
      </w:r>
    </w:p>
    <w:p w14:paraId="7164C81B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76795A8" w14:textId="13F4387B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Castle, D., Grass, I., Westphal, C., 2019. Fruit quantity and quality of strawberries benefit from enhanced pollinator abundance at hedgerows in agricultural landscapes. </w:t>
      </w:r>
      <w:r w:rsidR="003C2044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Agric</w:t>
      </w:r>
      <w:r w:rsidR="003C204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ulture, </w:t>
      </w:r>
      <w:r w:rsidR="003C2044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Ecosystems </w:t>
      </w:r>
      <w:r w:rsidR="003C204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 w:rsidR="003C2044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Environ</w:t>
      </w:r>
      <w:r w:rsidR="003C2044">
        <w:rPr>
          <w:rFonts w:ascii="Times New Roman" w:eastAsia="Times New Roman" w:hAnsi="Times New Roman" w:cs="Times New Roman"/>
          <w:sz w:val="20"/>
          <w:szCs w:val="20"/>
          <w:lang w:val="en-GB"/>
        </w:rPr>
        <w:t>ment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275, 14–22.</w:t>
      </w:r>
    </w:p>
    <w:p w14:paraId="628284E6" w14:textId="77777777" w:rsidR="00483808" w:rsidRPr="00DB4E3C" w:rsidRDefault="00483808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9BABBFF" w14:textId="5E0C7A63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Chang, Y.-D., Lee, M.-Y., Mah, Y.-I., 2001. Pollination of strawberry in the vinyl house by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Apis mellifera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L. and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A. cerana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Fab. Acta Hortic</w:t>
      </w:r>
      <w:r w:rsidR="003C2044">
        <w:rPr>
          <w:rFonts w:ascii="Times New Roman" w:eastAsia="Times New Roman" w:hAnsi="Times New Roman" w:cs="Times New Roman"/>
          <w:sz w:val="20"/>
          <w:szCs w:val="20"/>
          <w:lang w:val="en-GB"/>
        </w:rPr>
        <w:t>ulturae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561, 257–262.</w:t>
      </w:r>
    </w:p>
    <w:p w14:paraId="495D37C9" w14:textId="1831FD9A" w:rsidR="0008702A" w:rsidRPr="00DB4E3C" w:rsidRDefault="0008702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0DABFC8" w14:textId="199FEF85" w:rsidR="0008702A" w:rsidRPr="00DB4E3C" w:rsidRDefault="0008702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Chagnon, M., Gingras, J., de Oliveira, D., 1989. Effect of honey bee (Hymenoptera) visits on the pollination rate of strawberries. J</w:t>
      </w:r>
      <w:r w:rsidR="003C204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Econ</w:t>
      </w:r>
      <w:r w:rsidR="003C2044">
        <w:rPr>
          <w:rFonts w:ascii="Times New Roman" w:eastAsia="Times New Roman" w:hAnsi="Times New Roman" w:cs="Times New Roman"/>
          <w:sz w:val="20"/>
          <w:szCs w:val="20"/>
          <w:lang w:val="en-GB"/>
        </w:rPr>
        <w:t>omic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Entomol</w:t>
      </w:r>
      <w:r w:rsidR="003C2044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82, 1350–1353.</w:t>
      </w:r>
    </w:p>
    <w:p w14:paraId="0CF754E4" w14:textId="078076D7" w:rsidR="007432C6" w:rsidRPr="00DB4E3C" w:rsidRDefault="007432C6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7C4A828" w14:textId="51ED8745" w:rsidR="007432C6" w:rsidRPr="00DB4E3C" w:rsidRDefault="007432C6" w:rsidP="007432C6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Chagnon, M., Gingras, J., de Oliveira, D., 1993. Complementary aspects of strawberry pollination by honey and indigenous bees (Hymenoptera). </w:t>
      </w:r>
      <w:r w:rsidR="003C2044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J</w:t>
      </w:r>
      <w:r w:rsidR="003C204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="003C2044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Econ</w:t>
      </w:r>
      <w:r w:rsidR="003C2044">
        <w:rPr>
          <w:rFonts w:ascii="Times New Roman" w:eastAsia="Times New Roman" w:hAnsi="Times New Roman" w:cs="Times New Roman"/>
          <w:sz w:val="20"/>
          <w:szCs w:val="20"/>
          <w:lang w:val="en-GB"/>
        </w:rPr>
        <w:t>omic</w:t>
      </w:r>
      <w:r w:rsidR="003C2044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Entomol</w:t>
      </w:r>
      <w:r w:rsidR="003C2044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86, 416–420.</w:t>
      </w:r>
    </w:p>
    <w:p w14:paraId="7BCADBF5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6FD08E0" w14:textId="598D9514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Chen, W.F., An, J.D., Dong, J., Ding, K.F., Gao, S., 2011. Flower-visiting behavior and pollination ecology of different bee species on greenhouse strawberry. Chinese J</w:t>
      </w:r>
      <w:r w:rsidR="003C2044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Ecol</w:t>
      </w:r>
      <w:r w:rsidR="003C2044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30, 290–296.</w:t>
      </w:r>
    </w:p>
    <w:p w14:paraId="2D3250D3" w14:textId="62778AE1" w:rsidR="00097458" w:rsidRDefault="00097458" w:rsidP="00097458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>Choi, S.W., Jung, C., 2015. Diversity of insect pollinators in different agricultural crops and wild flowering plants in Korea. Kor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ean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J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Apic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ulture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30, 191–201.</w:t>
      </w:r>
    </w:p>
    <w:p w14:paraId="4DDE8D2E" w14:textId="77777777" w:rsidR="003C2044" w:rsidRPr="00DB4E3C" w:rsidRDefault="003C2044" w:rsidP="00097458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2679ADC" w14:textId="75EA17F2" w:rsidR="00B128B0" w:rsidRPr="005A7C48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A7C48">
        <w:rPr>
          <w:rFonts w:ascii="Times New Roman" w:eastAsia="Times New Roman" w:hAnsi="Times New Roman" w:cs="Times New Roman"/>
          <w:sz w:val="20"/>
          <w:szCs w:val="20"/>
          <w:lang w:val="en-GB"/>
        </w:rPr>
        <w:t>Cirnu, I., Fota, G., Grosu, E., 1978. Rezultate privind polenizarea cu ajutorul albinelor a culturilor de capsuni (</w:t>
      </w:r>
      <w:r w:rsidRPr="005A7C48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5A7C4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sp.) in solaria. Apic</w:t>
      </w:r>
      <w:r w:rsidR="005A7C48" w:rsidRPr="005A7C48">
        <w:rPr>
          <w:rFonts w:ascii="Times New Roman" w:eastAsia="Times New Roman" w:hAnsi="Times New Roman" w:cs="Times New Roman"/>
          <w:sz w:val="20"/>
          <w:szCs w:val="20"/>
          <w:lang w:val="en-GB"/>
        </w:rPr>
        <w:t>ulture</w:t>
      </w:r>
      <w:r w:rsidRPr="005A7C4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Romania 53, 12–24.</w:t>
      </w:r>
    </w:p>
    <w:p w14:paraId="0BACE3FC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2B2E9FB" w14:textId="2F25D0FC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Çolak, A.M., Şahinler, N., İslamoğlu, M., 2017. The effect of honeybee on productivity and quality of strawberry. Alinteri J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Agric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32, 87–90.</w:t>
      </w:r>
    </w:p>
    <w:p w14:paraId="24C6F4D6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FAB877D" w14:textId="63A831E4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Colbert, S., de Oliveira, D., 1992. Cross-pollination and production of four cultivars of strawberry,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. Can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adian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J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Plant Sci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72, 857–861.</w:t>
      </w:r>
    </w:p>
    <w:p w14:paraId="3925D845" w14:textId="7BE69A4B" w:rsidR="00097458" w:rsidRPr="00DB4E3C" w:rsidRDefault="00097458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2DA22A6" w14:textId="7446A59F" w:rsidR="00097458" w:rsidRPr="00DB4E3C" w:rsidRDefault="00097458" w:rsidP="00097458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Connelly, H., Poveda, K., Loeb, G., 2015. Landscape simplification decreases wild bee pollination services to strawberry. Agric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ulture,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Ecosystems 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Environ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ment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211, 51–56.</w:t>
      </w:r>
    </w:p>
    <w:p w14:paraId="7279BDC5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E3C1681" w14:textId="2F76B8CA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Connor, L.J., 1972. Components of strawberry pollination in Michigan. Ph. D. Thesis, Michigan State Univ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ersity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, 84 pp.</w:t>
      </w:r>
    </w:p>
    <w:p w14:paraId="1E8BDCD3" w14:textId="76A35008" w:rsidR="006C105A" w:rsidRPr="00DB4E3C" w:rsidRDefault="006C105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2424AC0" w14:textId="743A8DB9" w:rsidR="006C105A" w:rsidRPr="00DB4E3C" w:rsidRDefault="006C105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Connor, L., Martin, E.C., 1973. Components of pollination in commercial strawberries in Michigan. HortScience 8, 304–306.</w:t>
      </w:r>
    </w:p>
    <w:p w14:paraId="5238146D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AC6F2FB" w14:textId="2361C0A9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Coust</w:t>
      </w:r>
      <w:r w:rsidR="00F8581F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o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n, R., 1991. Insect pollination of soft fruits and associated problems. Acta Hortic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ulturae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288, 249–254.</w:t>
      </w:r>
    </w:p>
    <w:p w14:paraId="7C141D0B" w14:textId="2AAB26F5" w:rsidR="00484DB1" w:rsidRPr="00DB4E3C" w:rsidRDefault="00484DB1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1B0B99F" w14:textId="3387E89A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Dag, A., Dotan, S., Abdul-Razek, A., 1994. Honeybee pollination of strawberry in greenhouses. Hassadeh 74 (10) 92, 1068–1070.</w:t>
      </w:r>
    </w:p>
    <w:p w14:paraId="7FF32FB6" w14:textId="2F7A5C2B" w:rsidR="003472D5" w:rsidRPr="00DB4E3C" w:rsidRDefault="003472D5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42EABA0" w14:textId="37244F6A" w:rsidR="003472D5" w:rsidRPr="00DB4E3C" w:rsidRDefault="003472D5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Daines, M., Martin, E.A., Aizen, M.A., 2019. A global synthesis reveals biodiversity-mediated benefits for crop production. Sci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entific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Adv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ances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5, eaax0121.</w:t>
      </w:r>
    </w:p>
    <w:p w14:paraId="62428AE2" w14:textId="2DD6F91D" w:rsidR="00D4047E" w:rsidRPr="00DB4E3C" w:rsidRDefault="00D4047E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4A7AA9C" w14:textId="38415E3A" w:rsidR="00D4047E" w:rsidRPr="00DB4E3C" w:rsidRDefault="00D4047E" w:rsidP="00D4047E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Darsono, Widhiono, I., 2020. Daily activity of wild bee pollinators on strawberry in highland agriculture, eastern slope of Mount Slamet, Central Java.  IOP Conf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erence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Ser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ies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Earth 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Environ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mental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593, 012007.</w:t>
      </w:r>
    </w:p>
    <w:p w14:paraId="63CDD423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A503893" w14:textId="210FC87F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Deepika, N., Girish, S., Kiran, T., Deepika, S., Paramjeet, S., 2018. Pollination studies in strawberry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Duch.). Internat. J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Agric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10, 5227–5230.</w:t>
      </w:r>
    </w:p>
    <w:p w14:paraId="37F69903" w14:textId="0A58E455" w:rsidR="00DA2E92" w:rsidRPr="00DB4E3C" w:rsidRDefault="00DA2E92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DC8158B" w14:textId="77777777" w:rsidR="00F77505" w:rsidRPr="00DB4E3C" w:rsidRDefault="00F77505" w:rsidP="00F77505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Delaplane, K.S., Mayer, D.F., 2000. Chapter 47. Strawberry. In: Crop Pollination By Bees. CABI, Wallingford, UK, pp. 262–264.</w:t>
      </w:r>
    </w:p>
    <w:p w14:paraId="229754E4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2F002F4" w14:textId="66FA0D64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Deodikar, G.B., 1975. Design of experiments for estimation of increased crop yields due to their bee pollination. J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the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Indian Soc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iety </w:t>
      </w:r>
      <w:r w:rsidR="00B34ABF">
        <w:rPr>
          <w:rFonts w:ascii="Times New Roman" w:eastAsia="Times New Roman" w:hAnsi="Times New Roman" w:cs="Times New Roman"/>
          <w:sz w:val="20"/>
          <w:szCs w:val="20"/>
          <w:lang w:val="en-GB"/>
        </w:rPr>
        <w:t>of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Agric</w:t>
      </w:r>
      <w:r w:rsidR="00217B6D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Statistics 27, 25–36.</w:t>
      </w:r>
    </w:p>
    <w:p w14:paraId="10A2C90E" w14:textId="5007E5DE" w:rsidR="002D32FB" w:rsidRPr="00DB4E3C" w:rsidRDefault="002D32FB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A0A4FF0" w14:textId="68A181A4" w:rsidR="002D32FB" w:rsidRPr="00DB4E3C" w:rsidRDefault="002D32FB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De Oliveira, D., Savoie, L., Vincent, C., 1991. Pollinators of cultivated strawberry in Québec. Acta Hortic</w:t>
      </w:r>
      <w:r w:rsidR="00B34ABF">
        <w:rPr>
          <w:rFonts w:ascii="Times New Roman" w:eastAsia="Times New Roman" w:hAnsi="Times New Roman" w:cs="Times New Roman"/>
          <w:sz w:val="20"/>
          <w:szCs w:val="20"/>
          <w:lang w:val="en-GB"/>
        </w:rPr>
        <w:t>ulturae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288, 420–424.</w:t>
      </w:r>
    </w:p>
    <w:p w14:paraId="7CAE5076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400A4AE" w14:textId="22088056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Dimou, M., Taraza, S., Thrasyvoulou, A., Vasilakakis, M., 2008. Effect of bumble bee pollination on greenhouse strawberry production. J</w:t>
      </w:r>
      <w:r w:rsidR="00B34ABF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Apic</w:t>
      </w:r>
      <w:r w:rsidR="00B34AB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ultural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Res</w:t>
      </w:r>
      <w:r w:rsidR="00B34ABF">
        <w:rPr>
          <w:rFonts w:ascii="Times New Roman" w:eastAsia="Times New Roman" w:hAnsi="Times New Roman" w:cs="Times New Roman"/>
          <w:sz w:val="20"/>
          <w:szCs w:val="20"/>
          <w:lang w:val="en-GB"/>
        </w:rPr>
        <w:t>earch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47, 99</w:t>
      </w:r>
      <w:bookmarkStart w:id="7" w:name="_Hlk89956570"/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bookmarkEnd w:id="7"/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101.</w:t>
      </w:r>
    </w:p>
    <w:p w14:paraId="250A3BA4" w14:textId="149ECA70" w:rsidR="00D17A2C" w:rsidRPr="00DB4E3C" w:rsidRDefault="00D17A2C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AC8E595" w14:textId="0372245D" w:rsidR="00D17A2C" w:rsidRDefault="00D17A2C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Dung, C.D., Wallace, H.M., Bai, S.H., Ogbourne, S.M., Trueman, S.J., 2021. Cross-pollination affects fruit colour, acidity, firmness and shelf life of self-compatible strawberry. PLoS One 16, e0256964.</w:t>
      </w:r>
    </w:p>
    <w:p w14:paraId="4CE9A56D" w14:textId="3A7C35CB" w:rsidR="00734007" w:rsidRDefault="00734007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A287580" w14:textId="2C17D737" w:rsidR="00734007" w:rsidRPr="00DB4E3C" w:rsidRDefault="00734007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Eaton, G.W., Chen, L.I., 1969. Strawberry achene set and berry development as affected by captan sprays. J</w:t>
      </w:r>
      <w:r w:rsidR="00B34AB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the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Amer</w:t>
      </w:r>
      <w:r w:rsidR="00B34ABF">
        <w:rPr>
          <w:rFonts w:ascii="Times New Roman" w:eastAsia="Times New Roman" w:hAnsi="Times New Roman" w:cs="Times New Roman"/>
          <w:sz w:val="20"/>
          <w:szCs w:val="20"/>
          <w:lang w:val="en-GB"/>
        </w:rPr>
        <w:t>ican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Soc</w:t>
      </w:r>
      <w:r w:rsidR="00B34ABF">
        <w:rPr>
          <w:rFonts w:ascii="Times New Roman" w:eastAsia="Times New Roman" w:hAnsi="Times New Roman" w:cs="Times New Roman"/>
          <w:sz w:val="20"/>
          <w:szCs w:val="20"/>
          <w:lang w:val="en-GB"/>
        </w:rPr>
        <w:t>iety for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Hortic</w:t>
      </w:r>
      <w:r w:rsidR="00B34ABF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B34ABF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94, 565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568.</w:t>
      </w:r>
    </w:p>
    <w:p w14:paraId="77BA7402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70177E6" w14:textId="6A0E0BDF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Ellis, C.R., Feltham, H., Park, K., Hanley, N., Goulson, D., 2017. Seasonal complementary in pollinators of soft-fruit crops. Basic </w:t>
      </w:r>
      <w:r w:rsidR="00B34AB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Appl</w:t>
      </w:r>
      <w:r w:rsidR="00B34ABF">
        <w:rPr>
          <w:rFonts w:ascii="Times New Roman" w:eastAsia="Times New Roman" w:hAnsi="Times New Roman" w:cs="Times New Roman"/>
          <w:sz w:val="20"/>
          <w:szCs w:val="20"/>
          <w:lang w:val="en-GB"/>
        </w:rPr>
        <w:t>ied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Ecol</w:t>
      </w:r>
      <w:r w:rsidR="00B34ABF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19, 45–55.</w:t>
      </w:r>
    </w:p>
    <w:p w14:paraId="6D94C70C" w14:textId="7FA4FC22" w:rsidR="00225497" w:rsidRPr="00DB4E3C" w:rsidRDefault="00225497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769B064" w14:textId="09C211E1" w:rsidR="00225497" w:rsidRDefault="00225497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Feltham, H., Park, K., Minderman, J., Goulson, D., 2015. Experimental evidence that wildflower strips increase pollinator visits to crops. Ecol</w:t>
      </w:r>
      <w:r w:rsidR="00B34ABF">
        <w:rPr>
          <w:rFonts w:ascii="Times New Roman" w:eastAsia="Times New Roman" w:hAnsi="Times New Roman" w:cs="Times New Roman"/>
          <w:sz w:val="20"/>
          <w:szCs w:val="20"/>
          <w:lang w:val="en-GB"/>
        </w:rPr>
        <w:t>ogy and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Evolution 5, 3523–3530.</w:t>
      </w:r>
    </w:p>
    <w:p w14:paraId="7394B3E6" w14:textId="4C5D8BEB" w:rsidR="0087749D" w:rsidRPr="00DB4E3C" w:rsidRDefault="0087749D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 xml:space="preserve">Foster, J.C., Janick, J., 1969. Variable branching patterns in the strawberry inflorescence. 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Journal of the American Society for Horticultural Science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94, 440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443.</w:t>
      </w:r>
    </w:p>
    <w:p w14:paraId="1E61801C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9BF6161" w14:textId="048080FA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Free, J.B., 1968</w:t>
      </w:r>
      <w:r w:rsidR="00E76C61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. The pollination of strawberries by honey-bees. J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Hortic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43, 107–111.</w:t>
      </w:r>
    </w:p>
    <w:p w14:paraId="182F1D7B" w14:textId="628AB4AC" w:rsidR="00E76C61" w:rsidRPr="00DB4E3C" w:rsidRDefault="00E76C61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E422523" w14:textId="168486D2" w:rsidR="00E76C61" w:rsidRPr="00DB4E3C" w:rsidRDefault="00E76C61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Free, J.B., 1968b. The foraging behaviour of honeybees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Apis mellifera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) and bumblebees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Bombus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spp.) on blackcurrant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Ribes nigrum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), raspberry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Rubus idaeus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) and strawberry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) flowers. J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Appl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ied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Ecol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5, 157–168.</w:t>
      </w:r>
    </w:p>
    <w:p w14:paraId="0177120D" w14:textId="4FFC3E49" w:rsidR="00714C23" w:rsidRPr="00DB4E3C" w:rsidRDefault="00714C23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AEE4DE4" w14:textId="2B096C78" w:rsidR="00714C23" w:rsidRPr="00DB4E3C" w:rsidRDefault="00714C23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Ganser, D., Mayr, B., Albrecht, M., Knop, E., 2018. Wildflower strips enhance pollination in adjacent strawberry crops at the small scale. Ecol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ogy and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Evolution 18, 11775–11784.</w:t>
      </w:r>
    </w:p>
    <w:p w14:paraId="6E24B438" w14:textId="1122C926" w:rsidR="006D45C0" w:rsidRPr="00DB4E3C" w:rsidRDefault="006D45C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6DD8DCB" w14:textId="3BC63595" w:rsidR="006D45C0" w:rsidRPr="00DB4E3C" w:rsidRDefault="006D45C0" w:rsidP="006D45C0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Garibaldi, L.A., Bartomeus, I., Bommarco, R. et al., 2015. Trait matching of flower visitors and crops predicts fruit set better than trait diversity. </w:t>
      </w:r>
      <w:r w:rsidR="004550C8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J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="004550C8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Appl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ied</w:t>
      </w:r>
      <w:r w:rsidR="004550C8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Ecol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52, 1436–1444.</w:t>
      </w:r>
    </w:p>
    <w:p w14:paraId="235EE198" w14:textId="0A014051" w:rsidR="006D13EA" w:rsidRPr="00DB4E3C" w:rsidRDefault="006D13E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C2DF41B" w14:textId="7CBBA508" w:rsidR="00D4047E" w:rsidRPr="00DB4E3C" w:rsidRDefault="00D4047E" w:rsidP="00D4047E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Garibaldi, L.A., Sáez, A., Aizen, M.A., Fijen, T., 2019. Crop pollination management needs flower-visiting monitoring and target values. </w:t>
      </w:r>
      <w:r w:rsidR="004550C8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J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="004550C8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Appl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ied</w:t>
      </w:r>
      <w:r w:rsidR="004550C8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Ecol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57, 664–670.</w:t>
      </w:r>
    </w:p>
    <w:p w14:paraId="61B51D32" w14:textId="77777777" w:rsidR="00D4047E" w:rsidRPr="00DB4E3C" w:rsidRDefault="00D4047E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4F01019" w14:textId="77777777" w:rsidR="00D4047E" w:rsidRPr="00DB4E3C" w:rsidRDefault="00D4047E" w:rsidP="00D40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Garibaldi, L.A., Steffan-Dewenter, I., Winfree, R. et al., 2013. Wild pollinators enhance fruit set of crops regardless of honey bee abundance. Science 339, 1608–1611.</w:t>
      </w:r>
    </w:p>
    <w:p w14:paraId="4E079344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55181CC" w14:textId="5712B7BE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Gogate, S., Kumar, N., Rahma, S., 2018. Foraging behaviour and pollination effect of honey bees on strawberry. Indian J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Entomol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80, 1160–1162.</w:t>
      </w:r>
    </w:p>
    <w:p w14:paraId="02ED4BCD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4819F08" w14:textId="646C0071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Goodman, R.D., Oldroyd, B.P., 1988. Honeybee pollination of strawberries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Duchesne). Aust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ralian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J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ournal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of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Exp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erimental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Agric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ulture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28, 435–438.</w:t>
      </w:r>
    </w:p>
    <w:p w14:paraId="53DB3295" w14:textId="1B304FE1" w:rsidR="00A535FA" w:rsidRPr="00DB4E3C" w:rsidRDefault="00A535F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77524BC" w14:textId="6B518108" w:rsidR="00A535FA" w:rsidRPr="00DB4E3C" w:rsidRDefault="00A535F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Grab, H., Blitzer, E.J., Danforth, B., Loeb, G., Poveda, K., 2017. Temporally dependent pollinator competition and facilitation with mass flowering crops affects yield in co-blooming crops. Sci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entific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Reports 7, 45296.</w:t>
      </w:r>
    </w:p>
    <w:p w14:paraId="096FF90F" w14:textId="27B2653B" w:rsidR="00A535FA" w:rsidRPr="00DB4E3C" w:rsidRDefault="00A535F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1E25C6C" w14:textId="7BEAA412" w:rsidR="00A535FA" w:rsidRPr="00DB4E3C" w:rsidRDefault="00A535F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Grab, H., Poveda, K., Danforth, B., Loeb, G., 2018. Landscape context shifts the balance of costs and benefits from wildflower borders on multiple ecosystem services. Proc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eedings of the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Roy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Soc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iety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B 285, 20181102.</w:t>
      </w:r>
    </w:p>
    <w:p w14:paraId="16DE32B8" w14:textId="654C8692" w:rsidR="00AF0C8A" w:rsidRPr="00DB4E3C" w:rsidRDefault="00AF0C8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3D3850D" w14:textId="5C7F65F9" w:rsidR="00AF0C8A" w:rsidRPr="00DB4E3C" w:rsidRDefault="00AF0C8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Griffiths-Lee, J., Nicholls, E., Goulson, D., 2020. Companion planting to attract pollinators increases the yield and quality of strawberry fruit in gardens and allotments. Ecol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ogical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Entomol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45, 1025–1034.</w:t>
      </w:r>
    </w:p>
    <w:p w14:paraId="62AFDDC3" w14:textId="0FDB6E7D" w:rsidR="00E84C22" w:rsidRPr="00DB4E3C" w:rsidRDefault="00E84C22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79AD10D" w14:textId="6CF1A7F0" w:rsidR="00E84C22" w:rsidRDefault="00E84C22" w:rsidP="00E84C22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Halder, S., Ghosh, S., Khan, R., Khan, A.A., Perween, T. Hasan. M.A., 2019. Role of pollination in fruit crops: a review. Pharma Innovation J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ournal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8, 695–702.</w:t>
      </w:r>
    </w:p>
    <w:p w14:paraId="545D9037" w14:textId="24727442" w:rsidR="008B08A2" w:rsidRDefault="008B08A2" w:rsidP="00E84C22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5E2DF7E" w14:textId="0C884F31" w:rsidR="008B08A2" w:rsidRPr="00DB4E3C" w:rsidRDefault="008B08A2" w:rsidP="00E84C22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Hansen, P., 1995. Effects of flower and fruit development and cultural factors on fruit composition in the strawberry. Acta Agric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ulturae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Scand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inavica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Sect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ion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B Soil 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Plant 45, 206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212.</w:t>
      </w:r>
    </w:p>
    <w:p w14:paraId="4A33338A" w14:textId="294D1797" w:rsidR="002E3B63" w:rsidRPr="00DB4E3C" w:rsidRDefault="002E3B63" w:rsidP="00E84C22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9CBB4CE" w14:textId="513D4E51" w:rsidR="002E3B63" w:rsidRDefault="002E3B63" w:rsidP="002E3B6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Herbertsson, L., Gåvertsson, I., Klatt, B., Smith, H.G., 2017</w:t>
      </w:r>
      <w:r w:rsidR="00CA6070">
        <w:rPr>
          <w:rFonts w:ascii="Times New Roman" w:eastAsia="Times New Roman" w:hAnsi="Times New Roman" w:cs="Times New Roman"/>
          <w:sz w:val="20"/>
          <w:szCs w:val="20"/>
          <w:lang w:val="en-GB"/>
        </w:rPr>
        <w:t>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. Assessing the risk of stigma clogging in strawberry flowers due to pollination sharing with oilseed rape. J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Pollination Ecol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21, 71–77.</w:t>
      </w:r>
    </w:p>
    <w:p w14:paraId="310D89D7" w14:textId="6F6DD5F8" w:rsidR="00CA6070" w:rsidRDefault="00CA6070" w:rsidP="002E3B6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3B67544" w14:textId="5AB311DB" w:rsidR="00CA6070" w:rsidRDefault="00CA6070" w:rsidP="002E3B6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Herbertsson, L., J</w:t>
      </w:r>
      <w:r w:rsidR="00214D6F">
        <w:rPr>
          <w:rFonts w:ascii="Times New Roman" w:eastAsia="Times New Roman" w:hAnsi="Times New Roman" w:cs="Times New Roman"/>
          <w:sz w:val="20"/>
          <w:szCs w:val="20"/>
          <w:lang w:val="en-GB"/>
        </w:rPr>
        <w:t>ö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nsson, A., Andersson, G.K.S., Seibel, K., Rundl</w:t>
      </w:r>
      <w:r w:rsidR="00214D6F">
        <w:rPr>
          <w:rFonts w:ascii="Times New Roman" w:eastAsia="Times New Roman" w:hAnsi="Times New Roman" w:cs="Times New Roman"/>
          <w:sz w:val="20"/>
          <w:szCs w:val="20"/>
          <w:lang w:val="en-GB"/>
        </w:rPr>
        <w:t>ö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f, M., Ekroos, J., Stjernman, M., Olsson, O., Smith, H.G., 2018. The impact of sown flower strips on plant reproductive success in southern Sweden varies with landscape context. Agric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ulture,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Ecosystems 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Environ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ment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259, 127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134.</w:t>
      </w:r>
    </w:p>
    <w:p w14:paraId="71772218" w14:textId="0263DA93" w:rsidR="00050E95" w:rsidRDefault="00050E95" w:rsidP="002E3B6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BC4E396" w14:textId="44F28CB7" w:rsidR="00050E95" w:rsidRPr="00DB4E3C" w:rsidRDefault="00050E95" w:rsidP="002E3B6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Herbertsson, L., Rundlöf, M., Smith, H.G., 2017</w:t>
      </w:r>
      <w:r w:rsidR="00CA6070">
        <w:rPr>
          <w:rFonts w:ascii="Times New Roman" w:eastAsia="Times New Roman" w:hAnsi="Times New Roman" w:cs="Times New Roman"/>
          <w:sz w:val="20"/>
          <w:szCs w:val="20"/>
          <w:lang w:val="en-GB"/>
        </w:rPr>
        <w:t>b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 The relation between oilseed rape and pollination of later flowering plants varies across plant species and landscape contexts. Basic 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Appl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ied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Ecol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24, 77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85. </w:t>
      </w:r>
    </w:p>
    <w:p w14:paraId="702A736B" w14:textId="77777777" w:rsidR="00E84C22" w:rsidRPr="00DB4E3C" w:rsidRDefault="00E84C22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DB7C7ED" w14:textId="77777777" w:rsidR="00E84C22" w:rsidRPr="00DB4E3C" w:rsidRDefault="00E84C22" w:rsidP="00E84C22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Herrmann, J.D., Beye, H., de la Broise, C., Hartlep, H., Diekötter, T., 2019. Positive effects of the pollinators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Osmia cornuta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(Megachilidae) and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Lucilia sericata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(Calliphoridae) on strawberry quality. Arthropod-Plant Interactions 13, 71–77.</w:t>
      </w:r>
    </w:p>
    <w:p w14:paraId="54B2E2E8" w14:textId="77777777" w:rsidR="00E84C22" w:rsidRPr="00DB4E3C" w:rsidRDefault="00E84C22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47E4B1C" w14:textId="21D1592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Hodgkiss, D., Brown, M.J.F., Fountain, M.T., 2018. Syrphine hoverflies are effective pollinators of commercial strawberry. J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Pollination Ecol</w:t>
      </w:r>
      <w:r w:rsidR="004550C8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22, 55–66.</w:t>
      </w:r>
    </w:p>
    <w:p w14:paraId="76CDD634" w14:textId="366C54E0" w:rsidR="00DB258E" w:rsidRPr="00DB4E3C" w:rsidRDefault="00DB258E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 xml:space="preserve">Hodgkiss, D., Brown, M.J.F., Fountain, M.T., 2019. The effect of within-crop floral resources on pollination, aphid control and fruit quality in commercial strawberry. </w:t>
      </w:r>
      <w:bookmarkStart w:id="8" w:name="_Hlk133416349"/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Agric</w:t>
      </w:r>
      <w:r w:rsidR="0025511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ulture,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Ecosystems </w:t>
      </w:r>
      <w:r w:rsidR="0025511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Environ</w:t>
      </w:r>
      <w:r w:rsidR="00255111">
        <w:rPr>
          <w:rFonts w:ascii="Times New Roman" w:eastAsia="Times New Roman" w:hAnsi="Times New Roman" w:cs="Times New Roman"/>
          <w:sz w:val="20"/>
          <w:szCs w:val="20"/>
          <w:lang w:val="en-GB"/>
        </w:rPr>
        <w:t>ment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bookmarkEnd w:id="8"/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275, 112–122.</w:t>
      </w:r>
    </w:p>
    <w:p w14:paraId="24D8E118" w14:textId="77777777" w:rsidR="00DD42BE" w:rsidRPr="00DB4E3C" w:rsidRDefault="00DD42BE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35E8D18" w14:textId="7CCCA351" w:rsidR="00720239" w:rsidRPr="00DB4E3C" w:rsidRDefault="00720239" w:rsidP="00720239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Horth, L., Campbell, L.A., 2018. Supplementing small farms with native mason bees increases strawberry size and growth rate. J</w:t>
      </w:r>
      <w:r w:rsidR="0025511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Appl</w:t>
      </w:r>
      <w:r w:rsidR="00255111">
        <w:rPr>
          <w:rFonts w:ascii="Times New Roman" w:eastAsia="Times New Roman" w:hAnsi="Times New Roman" w:cs="Times New Roman"/>
          <w:sz w:val="20"/>
          <w:szCs w:val="20"/>
          <w:lang w:val="en-GB"/>
        </w:rPr>
        <w:t>ied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Ecol</w:t>
      </w:r>
      <w:r w:rsidR="00255111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55, 591–599.</w:t>
      </w:r>
    </w:p>
    <w:p w14:paraId="4B476A8E" w14:textId="0DCFAA3F" w:rsidR="003E4842" w:rsidRPr="00DB4E3C" w:rsidRDefault="003E4842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2C2F280" w14:textId="7BC141AD" w:rsidR="003E4842" w:rsidRPr="008B08A2" w:rsidRDefault="003E4842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B08A2">
        <w:rPr>
          <w:rFonts w:ascii="Times New Roman" w:eastAsia="Times New Roman" w:hAnsi="Times New Roman" w:cs="Times New Roman"/>
          <w:sz w:val="20"/>
          <w:szCs w:val="20"/>
          <w:lang w:val="en-GB"/>
        </w:rPr>
        <w:t>Horty</w:t>
      </w:r>
      <w:r w:rsidR="007B358C">
        <w:rPr>
          <w:rFonts w:ascii="Times New Roman" w:eastAsia="Times New Roman" w:hAnsi="Times New Roman" w:cs="Times New Roman"/>
          <w:sz w:val="20"/>
          <w:szCs w:val="20"/>
          <w:lang w:val="en-GB"/>
        </w:rPr>
        <w:t>ñ</w:t>
      </w:r>
      <w:r w:rsidRPr="008B08A2">
        <w:rPr>
          <w:rFonts w:ascii="Times New Roman" w:eastAsia="Times New Roman" w:hAnsi="Times New Roman" w:cs="Times New Roman"/>
          <w:sz w:val="20"/>
          <w:szCs w:val="20"/>
          <w:lang w:val="en-GB"/>
        </w:rPr>
        <w:t>ski, J., Machi, I., Hulewicz, T., 1972. Influence of seed and pollen parent variety on fruit development and seedling properties in the garden strawberry (</w:t>
      </w:r>
      <w:r w:rsidRPr="008B08A2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 ananassa</w:t>
      </w:r>
      <w:r w:rsidRPr="008B08A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Duch.). </w:t>
      </w:r>
      <w:r w:rsidR="00AD2854" w:rsidRPr="00AD2854">
        <w:rPr>
          <w:rFonts w:ascii="Times New Roman" w:eastAsia="Times New Roman" w:hAnsi="Times New Roman" w:cs="Times New Roman"/>
          <w:sz w:val="20"/>
          <w:szCs w:val="20"/>
          <w:lang w:val="en-GB"/>
        </w:rPr>
        <w:t>Zeitschrift für Pflanzenphysiologie</w:t>
      </w:r>
      <w:r w:rsidRPr="008B08A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68, 28–50.</w:t>
      </w:r>
    </w:p>
    <w:p w14:paraId="2C6F9F73" w14:textId="5144B7F2" w:rsidR="008B08A2" w:rsidRPr="008B08A2" w:rsidRDefault="008B08A2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CC4EE99" w14:textId="398AD5C8" w:rsidR="008B08A2" w:rsidRPr="008B08A2" w:rsidRDefault="008B08A2" w:rsidP="008B08A2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B08A2">
        <w:rPr>
          <w:rFonts w:ascii="Times New Roman" w:eastAsia="Times New Roman" w:hAnsi="Times New Roman" w:cs="Times New Roman"/>
          <w:sz w:val="20"/>
          <w:szCs w:val="20"/>
          <w:lang w:val="en-GB"/>
        </w:rPr>
        <w:t>Horty</w:t>
      </w:r>
      <w:r w:rsidR="007B358C">
        <w:rPr>
          <w:rFonts w:ascii="Times New Roman" w:eastAsia="Times New Roman" w:hAnsi="Times New Roman" w:cs="Times New Roman"/>
          <w:sz w:val="20"/>
          <w:szCs w:val="20"/>
          <w:lang w:val="en-GB"/>
        </w:rPr>
        <w:t>ñ</w:t>
      </w:r>
      <w:r w:rsidRPr="008B08A2">
        <w:rPr>
          <w:rFonts w:ascii="Times New Roman" w:eastAsia="Times New Roman" w:hAnsi="Times New Roman" w:cs="Times New Roman"/>
          <w:sz w:val="20"/>
          <w:szCs w:val="20"/>
          <w:lang w:val="en-GB"/>
        </w:rPr>
        <w:t>ski, J.A., Żebrowska, J., Gawroński, J., Hulewicz, T., 1991. Factors influencing fruit size in the strawberry (</w:t>
      </w:r>
      <w:r w:rsidRPr="008B08A2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Fragaria ananassa</w:t>
      </w:r>
      <w:r w:rsidRPr="008B08A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Duch.). Euphytica 56, 67</w:t>
      </w:r>
      <w:bookmarkStart w:id="9" w:name="_Hlk72225805"/>
      <w:r w:rsidRPr="008B08A2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bookmarkEnd w:id="9"/>
      <w:r w:rsidRPr="008B08A2">
        <w:rPr>
          <w:rFonts w:ascii="Times New Roman" w:eastAsia="Times New Roman" w:hAnsi="Times New Roman" w:cs="Times New Roman"/>
          <w:sz w:val="20"/>
          <w:szCs w:val="20"/>
          <w:lang w:val="en-GB"/>
        </w:rPr>
        <w:t>74.</w:t>
      </w:r>
    </w:p>
    <w:p w14:paraId="3C14459E" w14:textId="77777777" w:rsidR="00B128B0" w:rsidRPr="008B08A2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0AEC043" w14:textId="77777777" w:rsidR="00191141" w:rsidRPr="00DB4E3C" w:rsidRDefault="00191141" w:rsidP="00191141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Howard, S.R., Ratnayake, M.N., Dyer, A.G., Garcia, J.E., Dorin, A., 2021. Towards precision apiculture: traditional and technological insect monitoring methods in strawberry and raspberry crop polytunnels tell different pollination stories. PLoS One 16, e0251572. </w:t>
      </w:r>
    </w:p>
    <w:p w14:paraId="75D8FEAA" w14:textId="77777777" w:rsidR="00191141" w:rsidRPr="00DB4E3C" w:rsidRDefault="00191141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FE407AB" w14:textId="4C6CA140" w:rsidR="00FB1CFD" w:rsidRPr="00DB4E3C" w:rsidRDefault="00FB1CFD" w:rsidP="00FB1C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Hulewicz, T., Hortyński, J., 1972. Self-compatibility and fruit development in some cultivars of strawberry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 ananassa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Duch.). Genetica Polonica 13, 1–12.</w:t>
      </w:r>
    </w:p>
    <w:p w14:paraId="7E7304CA" w14:textId="77777777" w:rsidR="00EE36EF" w:rsidRPr="00DB4E3C" w:rsidRDefault="00EE36EF" w:rsidP="00FB1C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624E8D8" w14:textId="6FC7A80B" w:rsidR="00EE36EF" w:rsidRDefault="00EE36EF" w:rsidP="00EE36EF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Hutchinson, L.A., Oliver, T.H., Breeze, T.D. et al., 2021. Using ecological and field survey data to establish a national list of the wild bee pollinators of crops. </w:t>
      </w:r>
      <w:r w:rsidR="003926DB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Agric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ulture, </w:t>
      </w:r>
      <w:r w:rsidR="003926DB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Ecosystems 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 w:rsidR="003926DB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Environ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ment</w:t>
      </w:r>
      <w:r w:rsidR="003926DB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315, 107447.</w:t>
      </w:r>
    </w:p>
    <w:p w14:paraId="62B42A0C" w14:textId="34BDFA2F" w:rsidR="00B9456F" w:rsidRDefault="00B9456F" w:rsidP="00EE36EF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7339F28" w14:textId="1B32562E" w:rsidR="00B9456F" w:rsidRPr="00DB4E3C" w:rsidRDefault="00B9456F" w:rsidP="00EE36EF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Image, M., Gardner, E., Clough, Y. et al., 2022. Does agri-environment scheme participation in England increase pollinator populations and crop pollination services? </w:t>
      </w:r>
      <w:r w:rsidR="003926DB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Agric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ulture, </w:t>
      </w:r>
      <w:r w:rsidR="003926DB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Ecosystems 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 w:rsidR="003926DB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Environ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ment</w:t>
      </w:r>
      <w:r w:rsidR="003926DB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325, 107755.</w:t>
      </w:r>
    </w:p>
    <w:p w14:paraId="23BA0E87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06F99F2" w14:textId="17920872" w:rsidR="00B128B0" w:rsidRPr="00E33BD2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E33BD2">
        <w:rPr>
          <w:rFonts w:ascii="Times New Roman" w:eastAsia="Times New Roman" w:hAnsi="Times New Roman" w:cs="Times New Roman"/>
          <w:sz w:val="20"/>
          <w:szCs w:val="20"/>
          <w:lang w:val="en-GB"/>
        </w:rPr>
        <w:t>Interiano Zapata, I., Bucio Villalobos, C.M., Salas Araiza, M.D., Salazar Solís, E., Martinez Jaime, O.A., Wallace Jones, R. 201</w:t>
      </w:r>
      <w:r w:rsidR="001A6A4C" w:rsidRPr="00E33BD2">
        <w:rPr>
          <w:rFonts w:ascii="Times New Roman" w:eastAsia="Times New Roman" w:hAnsi="Times New Roman" w:cs="Times New Roman"/>
          <w:sz w:val="20"/>
          <w:szCs w:val="20"/>
          <w:lang w:val="en-GB"/>
        </w:rPr>
        <w:t>5</w:t>
      </w:r>
      <w:r w:rsidRPr="00E33BD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 Effect of pollination of strawberry by </w:t>
      </w:r>
      <w:r w:rsidRPr="00E33BD2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Apis mellifera</w:t>
      </w:r>
      <w:r w:rsidRPr="00E33BD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L. and </w:t>
      </w:r>
      <w:r w:rsidRPr="00E33BD2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Chrysoperla carnea</w:t>
      </w:r>
      <w:r w:rsidRPr="00E33BD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S. on quality of the fruits. Nova Sci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E33BD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7, 85–100.</w:t>
      </w:r>
    </w:p>
    <w:p w14:paraId="78DE3C3F" w14:textId="00BA3B12" w:rsidR="00E33BD2" w:rsidRPr="00E33BD2" w:rsidRDefault="00E33BD2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CE453E3" w14:textId="030ECB7D" w:rsidR="00E33BD2" w:rsidRPr="00E33BD2" w:rsidRDefault="00E33BD2" w:rsidP="00E33BD2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E33BD2">
        <w:rPr>
          <w:rFonts w:ascii="Times New Roman" w:eastAsia="Times New Roman" w:hAnsi="Times New Roman" w:cs="Times New Roman"/>
          <w:sz w:val="20"/>
          <w:szCs w:val="20"/>
          <w:lang w:val="en-GB"/>
        </w:rPr>
        <w:t>Janick, J., Eggert, D.A., 1968. Factors affecting fruit size in the strawberry. Proc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eedings of the </w:t>
      </w:r>
      <w:r w:rsidRPr="00E33BD2">
        <w:rPr>
          <w:rFonts w:ascii="Times New Roman" w:eastAsia="Times New Roman" w:hAnsi="Times New Roman" w:cs="Times New Roman"/>
          <w:sz w:val="20"/>
          <w:szCs w:val="20"/>
          <w:lang w:val="en-GB"/>
        </w:rPr>
        <w:t>Am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erican</w:t>
      </w:r>
      <w:r w:rsidRPr="00E33BD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Soc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iety for</w:t>
      </w:r>
      <w:r w:rsidRPr="00E33BD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Hortic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Pr="00E33BD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E33BD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93, 311–316.</w:t>
      </w:r>
    </w:p>
    <w:p w14:paraId="0378D086" w14:textId="77777777" w:rsidR="00E33BD2" w:rsidRPr="00E33BD2" w:rsidRDefault="00E33BD2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662C2A6" w14:textId="7B5F603D" w:rsidR="00746BB7" w:rsidRPr="00E33BD2" w:rsidRDefault="00746BB7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E33BD2">
        <w:rPr>
          <w:rFonts w:ascii="Times New Roman" w:eastAsia="Times New Roman" w:hAnsi="Times New Roman" w:cs="Times New Roman"/>
          <w:sz w:val="20"/>
          <w:szCs w:val="20"/>
          <w:lang w:val="en-GB"/>
        </w:rPr>
        <w:t>Jaycox, E.R., 1970. Pollination of strawberries. Amer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ican</w:t>
      </w:r>
      <w:r w:rsidRPr="00E33BD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Bee J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ournal</w:t>
      </w:r>
      <w:r w:rsidRPr="00E33BD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110 (5), 176–177.</w:t>
      </w:r>
    </w:p>
    <w:p w14:paraId="786B9329" w14:textId="51F9788A" w:rsidR="009E2379" w:rsidRPr="00E33BD2" w:rsidRDefault="009E2379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A922EA8" w14:textId="32859373" w:rsidR="009E2379" w:rsidRDefault="009E2379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Jaycox, E.R., 1979. The pollination of strawberries. Amer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ican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Bee J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ournal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C6165F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1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19 (8), 575, 576, 593.</w:t>
      </w:r>
    </w:p>
    <w:p w14:paraId="1E3C605C" w14:textId="0D49636B" w:rsidR="004E2FD0" w:rsidRDefault="004E2FD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377C9F9" w14:textId="0563EFCD" w:rsidR="004E2FD0" w:rsidRPr="00DB4E3C" w:rsidRDefault="004E2FD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Kaczmarska, E., Dobrowolska, A.M., Hortyński, J.A., 2008. The influence of pollen viability on seed set and fruit mass in strawberry (</w:t>
      </w:r>
      <w:r w:rsidRPr="004E2FD0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4E2FD0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Duch.). Acta Agrobot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anica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61, 79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84.</w:t>
      </w:r>
    </w:p>
    <w:p w14:paraId="6A105CD2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6B382EC" w14:textId="1AFD22F9" w:rsidR="00B128B0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Kakutani, T., Inoue, T., Tezuka, T., Maeta, Y., 1993. Pollination of strawberry by the stingless bee,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Trigona minangkabau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and the honey bee,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Apis mellifera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: an experimental study of fertilization efficiency. Res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earch in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Population Ecol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35, 95–111.</w:t>
      </w:r>
    </w:p>
    <w:p w14:paraId="3CEE677B" w14:textId="21049FE5" w:rsidR="00930FE0" w:rsidRDefault="00930FE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976CF3C" w14:textId="5A29F568" w:rsidR="00930FE0" w:rsidRPr="00DB4E3C" w:rsidRDefault="00930FE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Khanizadeh, S., Lareau, M., Buszard, D., 1993. Effect of flower thinning on strawberry fruit weight and its relationship to achene number. Acta Hortic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ulturae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348, 351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356.</w:t>
      </w:r>
    </w:p>
    <w:p w14:paraId="2080AD90" w14:textId="038F40A3" w:rsidR="0023175C" w:rsidRPr="00DB4E3C" w:rsidRDefault="0023175C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D08D3AA" w14:textId="11591E0A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Klatt, B.K., Holzchuh, A., Westphal, C., Clough, Y., Smit, I., Pawelzik, E., Tscharntke, T., 2014a. Bee pollination improves crop quality, shelf life and commercial value. Proc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eedings of the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Roy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Soc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iety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B 281, 20132440.</w:t>
      </w:r>
    </w:p>
    <w:p w14:paraId="36AD0F21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82A2DD2" w14:textId="68FEEAED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Klatt, B.K., Klaus, F., Westphal, C., Tscharntke, T., 2014b. Enhancing crop shelf life with pollination. Agric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ulture and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Food Security 3, 14.</w:t>
      </w:r>
    </w:p>
    <w:p w14:paraId="752C9A0B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DFFACC2" w14:textId="6E227FB6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Kuvanci, A., Günbey, B., Konak, F., Karaoğlan, Y., 2010. The effects of honeybees and other insects on the pollination of the strawberry plant. Uludag Bee Magazine 1 (1), 28–34.</w:t>
      </w:r>
    </w:p>
    <w:p w14:paraId="3C8A4C66" w14:textId="20A1B275" w:rsidR="00DE6E3D" w:rsidRPr="00DB4E3C" w:rsidRDefault="00DE6E3D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647FE54" w14:textId="37A36397" w:rsidR="00DE6E3D" w:rsidRPr="00DB4E3C" w:rsidRDefault="00DE6E3D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Lackett, J.J., Burkhardt, C.C., 1979. Effects of visits by honey bees,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Apis mellifera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L., on production and quality of ‘Da</w:t>
      </w:r>
      <w:r w:rsidR="00D96F8D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break’ and ‘Tangi’ strawberries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Duch.). Maryland Agric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Exp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erimental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Stat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ion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Spec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ial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Misc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ellaneous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Publ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ication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1, 137–141.</w:t>
      </w:r>
    </w:p>
    <w:p w14:paraId="44934F70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25B6808" w14:textId="18D3632A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Lalama, K., 2001. Pollination effectiveness and efficiency of the stingless bee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Plebeia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sp. </w:t>
      </w:r>
      <w:r w:rsidR="005B3D32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nd the honeybee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Apis mellifera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on strawberry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) in a greenhouse. </w:t>
      </w:r>
      <w:r w:rsidR="003926DB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M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aster’s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Thesis, Utrecht Univ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ersity, </w:t>
      </w:r>
      <w:r w:rsidR="003926DB" w:rsidRPr="003926D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Utrecht, 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</w:t>
      </w:r>
      <w:r w:rsidR="003926DB" w:rsidRP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Netherlands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14:paraId="67B2EDC5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65889DD" w14:textId="25379A9B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Lata, S., Shrama, G., Garg, S., Mishra, G., 2018. Effect of different modes of pollination on fruit set and malformation of strawberry cultivars. Res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earch </w:t>
      </w:r>
      <w:r w:rsidR="00AF68F7">
        <w:rPr>
          <w:rFonts w:ascii="Times New Roman" w:eastAsia="Times New Roman" w:hAnsi="Times New Roman" w:cs="Times New Roman"/>
          <w:sz w:val="20"/>
          <w:szCs w:val="20"/>
          <w:lang w:val="en-GB"/>
        </w:rPr>
        <w:t>o</w:t>
      </w:r>
      <w:r w:rsidR="003926D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n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Crops 19, 430–435.</w:t>
      </w:r>
    </w:p>
    <w:p w14:paraId="0CB75A1C" w14:textId="710898EB" w:rsidR="00622534" w:rsidRPr="00DB4E3C" w:rsidRDefault="00622534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1DF6AC6" w14:textId="6CAF0E25" w:rsidR="00622534" w:rsidRPr="00DB4E3C" w:rsidRDefault="00622534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Lee, K.Y., Choi, S., Lee, J., Yoon, H.J., 2020. Development of imaging-based honeybee traffic measurement system and its application to crop pollination. J</w:t>
      </w:r>
      <w:r w:rsidR="0078371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Apic</w:t>
      </w:r>
      <w:r w:rsidR="00783719">
        <w:rPr>
          <w:rFonts w:ascii="Times New Roman" w:eastAsia="Times New Roman" w:hAnsi="Times New Roman" w:cs="Times New Roman"/>
          <w:sz w:val="20"/>
          <w:szCs w:val="20"/>
          <w:lang w:val="en-GB"/>
        </w:rPr>
        <w:t>ulture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35, 233–243.</w:t>
      </w:r>
    </w:p>
    <w:p w14:paraId="5AF1447B" w14:textId="74DD152C" w:rsidR="00746BB7" w:rsidRPr="00DB4E3C" w:rsidRDefault="00746BB7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08227CD" w14:textId="236C05FE" w:rsidR="00746BB7" w:rsidRDefault="00746BB7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Lee, S-B., Yoon, H-J., Kang, S.W., Kwon, J.S., Park, K-K., 2014. Comparisons of the pollinating activities according to number of combs per honeybee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Apis mellifera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) hive released in the strawberry (Seolhyang var.) vinyl-houses. J</w:t>
      </w:r>
      <w:r w:rsidR="0078371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Seric Entomol</w:t>
      </w:r>
      <w:r w:rsidR="00783719">
        <w:rPr>
          <w:rFonts w:ascii="Times New Roman" w:eastAsia="Times New Roman" w:hAnsi="Times New Roman" w:cs="Times New Roman"/>
          <w:sz w:val="20"/>
          <w:szCs w:val="20"/>
          <w:lang w:val="en-GB"/>
        </w:rPr>
        <w:t>ogical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783719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52, 134–141.</w:t>
      </w:r>
    </w:p>
    <w:p w14:paraId="41FA8F81" w14:textId="4460187C" w:rsidR="00627D04" w:rsidRDefault="00627D04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59837F8" w14:textId="7D6DEEB8" w:rsidR="00627D04" w:rsidRPr="00DB4E3C" w:rsidRDefault="00627D04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MacInnis, G., Buddle, C.M., Forrest, J.R.K., 2020. Small wild bee abundance declines with distance into strawberry crops regardless of field margin habitat. Basic </w:t>
      </w:r>
      <w:r w:rsidR="0078371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Appl</w:t>
      </w:r>
      <w:r w:rsidR="00783719">
        <w:rPr>
          <w:rFonts w:ascii="Times New Roman" w:eastAsia="Times New Roman" w:hAnsi="Times New Roman" w:cs="Times New Roman"/>
          <w:sz w:val="20"/>
          <w:szCs w:val="20"/>
          <w:lang w:val="en-GB"/>
        </w:rPr>
        <w:t>ied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Ecol</w:t>
      </w:r>
      <w:r w:rsidR="00783719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44, 14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23.</w:t>
      </w:r>
    </w:p>
    <w:p w14:paraId="49AED5F7" w14:textId="53534024" w:rsidR="00D96F8D" w:rsidRPr="00DB4E3C" w:rsidRDefault="00D96F8D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8B981A5" w14:textId="6B2A11BD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MacInnis, G., Forrest, J.R.K., 201</w:t>
      </w:r>
      <w:r w:rsidR="00D5648E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9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. Pollination by wild bees yields larger strawberries than pollination by honey bees. J</w:t>
      </w:r>
      <w:r w:rsidR="00783719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Appl</w:t>
      </w:r>
      <w:r w:rsidR="00783719">
        <w:rPr>
          <w:rFonts w:ascii="Times New Roman" w:eastAsia="Times New Roman" w:hAnsi="Times New Roman" w:cs="Times New Roman"/>
          <w:sz w:val="20"/>
          <w:szCs w:val="20"/>
          <w:lang w:val="en-GB"/>
        </w:rPr>
        <w:t>ied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Ecol</w:t>
      </w:r>
      <w:r w:rsidR="00783719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56, 824–832.</w:t>
      </w:r>
    </w:p>
    <w:p w14:paraId="4FAF5309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4114DAC" w14:textId="3CB5FA46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MacInnis, G., Forrest, J.R.K., 2020. Field design can affect cross-pollination and crop yield in strawberry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D.). Agric</w:t>
      </w:r>
      <w:r w:rsidR="0078371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ulture,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Ecosystems </w:t>
      </w:r>
      <w:r w:rsidR="0078371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Environ</w:t>
      </w:r>
      <w:r w:rsidR="00783719">
        <w:rPr>
          <w:rFonts w:ascii="Times New Roman" w:eastAsia="Times New Roman" w:hAnsi="Times New Roman" w:cs="Times New Roman"/>
          <w:sz w:val="20"/>
          <w:szCs w:val="20"/>
          <w:lang w:val="en-GB"/>
        </w:rPr>
        <w:t>ment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289, 106738.</w:t>
      </w:r>
    </w:p>
    <w:p w14:paraId="4D5AABAF" w14:textId="2A79247A" w:rsidR="004D0FAE" w:rsidRPr="00DB4E3C" w:rsidRDefault="004D0FAE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30542AA" w14:textId="4C479AE8" w:rsidR="007432C6" w:rsidRPr="00DB4E3C" w:rsidRDefault="007432C6" w:rsidP="007432C6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Maeta, Y., Tezuka, T., Nadano, H., Suzuki, K., 1992. Utilization of the Brazilian stingless bee,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Nannotrigona testaceicornis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, as a pollinator of strawberries. Honeybee Sci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13, 71–78.</w:t>
      </w:r>
    </w:p>
    <w:p w14:paraId="76DD8B4F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C364F02" w14:textId="00738AEC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Malagodi-Braga, K.S., 2002.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Tetragonisca angustula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as strawberry pollinator in greenhouses. Ph. D. Thesis, Univ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ersity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São Paulo, </w:t>
      </w:r>
      <w:r w:rsidR="00E26AA9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São Paulo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, Brazil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14:paraId="3A81DC90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2F75C2D" w14:textId="12804440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Malagodi-Braga, K.S., Kleinert, A.D.P., 2004. Could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Tetragonisca angustula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Latreille (Apinae, Meliponini) be effective as strawberry pollinator in greenhouses? Aust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ralian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J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Agric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Res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earch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55, 771–773.</w:t>
      </w:r>
    </w:p>
    <w:p w14:paraId="0697F85A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4ADCA39" w14:textId="211043AD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Martin, C.D., Fountain, M.T., Brown, M.J.F., 2019. Varietal and seasonal differences in the effects of commercial bumblebees on fruit quality in strawberry crops. </w:t>
      </w:r>
      <w:r w:rsidR="00E26AA9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Agric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ulture, </w:t>
      </w:r>
      <w:r w:rsidR="00E26AA9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Ecosystems 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 w:rsidR="00E26AA9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Environ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ment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281, 124–133.</w:t>
      </w:r>
    </w:p>
    <w:p w14:paraId="23209A18" w14:textId="34C45C64" w:rsidR="00A31737" w:rsidRPr="00DB4E3C" w:rsidRDefault="00A31737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C1941B7" w14:textId="38B68785" w:rsidR="00A31737" w:rsidRPr="00DB4E3C" w:rsidRDefault="00A31737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Masyitah, S., Rauf, A., Maryana, N., Kahono, S., 2019. Pollination services of flower-visiting insects in strawberry fields in Ciwidey, Bandung. Indonesian J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Entomol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16, 115</w:t>
      </w:r>
      <w:bookmarkStart w:id="10" w:name="_Hlk79500447"/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bookmarkEnd w:id="10"/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126.</w:t>
      </w:r>
    </w:p>
    <w:p w14:paraId="25698666" w14:textId="5C55C820" w:rsidR="00CA5BEA" w:rsidRPr="00DB4E3C" w:rsidRDefault="00CA5BE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1EB61FE" w14:textId="772FD8DE" w:rsidR="00CA5BEA" w:rsidRPr="00DB4E3C" w:rsidRDefault="00CA5BE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Matsuka, M., Sakai, T., 1989. Bee pollination in Japan with special reference to strawberry production in greenhouses. Bee World 70 (2), 55–61.</w:t>
      </w:r>
    </w:p>
    <w:p w14:paraId="7C5DC76D" w14:textId="34B8999C" w:rsidR="00D970A6" w:rsidRPr="00DB4E3C" w:rsidRDefault="00D970A6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8E9B6A3" w14:textId="7168EAC2" w:rsidR="00D970A6" w:rsidRPr="00DB4E3C" w:rsidRDefault="00D970A6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Mawdsley, J.R., 2003. The importance of species of Dasytinae (Coleoptera: Melyridae) as pollinators in Western North America. Coleopterists Bull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etin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57, 157–160.</w:t>
      </w:r>
    </w:p>
    <w:p w14:paraId="70DD43A5" w14:textId="73790441" w:rsidR="00AA61DB" w:rsidRPr="00DB4E3C" w:rsidRDefault="00AA61DB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4A52ED3" w14:textId="5B4ACDFB" w:rsidR="00AA61DB" w:rsidRPr="00DB4E3C" w:rsidRDefault="00AA61DB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Mommers, J., 1961. Pollination of strawberries under glass. Bijenteelt 63, 138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r w:rsidRPr="00DB4E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139.</w:t>
      </w:r>
    </w:p>
    <w:p w14:paraId="4A33D887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C21ACF2" w14:textId="36AEFDC8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Moore, J.N., 1964. Duration of receptivity to pollination of flowers of the highbush blueberry and the cultivated strawberry. J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ournal of the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Amer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ican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Soc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iety for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Hortic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85, 295–301.</w:t>
      </w:r>
    </w:p>
    <w:p w14:paraId="02F47B69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82F2729" w14:textId="047FC726" w:rsidR="00B128B0" w:rsidRPr="008361B8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bookmarkStart w:id="11" w:name="_Hlk72223779"/>
      <w:r w:rsidRPr="008361B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Moore, J.N., 1969. Insect pollination of strawberries. </w:t>
      </w:r>
      <w:r w:rsidR="00E26AA9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J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ournal of the</w:t>
      </w:r>
      <w:r w:rsidR="00E26AA9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Amer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ican</w:t>
      </w:r>
      <w:r w:rsidR="00E26AA9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Soc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iety for</w:t>
      </w:r>
      <w:r w:rsidR="00E26AA9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Hortic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="00E26AA9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="00E26AA9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8361B8">
        <w:rPr>
          <w:rFonts w:ascii="Times New Roman" w:eastAsia="Times New Roman" w:hAnsi="Times New Roman" w:cs="Times New Roman"/>
          <w:sz w:val="20"/>
          <w:szCs w:val="20"/>
          <w:lang w:val="en-GB"/>
        </w:rPr>
        <w:t>94, 362–364.</w:t>
      </w:r>
      <w:bookmarkEnd w:id="11"/>
    </w:p>
    <w:p w14:paraId="6930346D" w14:textId="79583BE5" w:rsidR="008361B8" w:rsidRPr="008361B8" w:rsidRDefault="008361B8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F6CDCEB" w14:textId="034D4878" w:rsidR="008361B8" w:rsidRPr="008361B8" w:rsidRDefault="008361B8" w:rsidP="008361B8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361B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Moore, J.N., Brown, G.R., Brown, E.D., 1970. Comparison of factors influencing fruit size in large-fruited and small-fruited clones of strawberry. </w:t>
      </w:r>
      <w:r w:rsidR="00E26AA9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J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ournal of the</w:t>
      </w:r>
      <w:r w:rsidR="00E26AA9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Amer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ican</w:t>
      </w:r>
      <w:r w:rsidR="00E26AA9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Soc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iety for</w:t>
      </w:r>
      <w:r w:rsidR="00E26AA9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Hortic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="00E26AA9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E26AA9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8361B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95, 827</w:t>
      </w:r>
      <w:bookmarkStart w:id="12" w:name="_Hlk72316657"/>
      <w:r w:rsidRPr="008361B8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bookmarkEnd w:id="12"/>
      <w:r w:rsidRPr="008361B8">
        <w:rPr>
          <w:rFonts w:ascii="Times New Roman" w:eastAsia="Times New Roman" w:hAnsi="Times New Roman" w:cs="Times New Roman"/>
          <w:sz w:val="20"/>
          <w:szCs w:val="20"/>
          <w:lang w:val="en-GB"/>
        </w:rPr>
        <w:t>831.</w:t>
      </w:r>
    </w:p>
    <w:p w14:paraId="1F24D88F" w14:textId="6394960D" w:rsidR="006B192A" w:rsidRPr="008361B8" w:rsidRDefault="006B192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64D6217" w14:textId="60553B28" w:rsidR="006B192A" w:rsidRPr="008361B8" w:rsidRDefault="006B192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361B8">
        <w:rPr>
          <w:rFonts w:ascii="Times New Roman" w:eastAsia="Times New Roman" w:hAnsi="Times New Roman" w:cs="Times New Roman"/>
          <w:sz w:val="20"/>
          <w:szCs w:val="20"/>
          <w:lang w:val="en-GB"/>
        </w:rPr>
        <w:t>Mori, T., 1998. Effect of temperature during flower bud formation on achene number and fresh weight of strawberries. J</w:t>
      </w:r>
      <w:r w:rsidR="00DD11B4">
        <w:rPr>
          <w:rFonts w:ascii="Times New Roman" w:eastAsia="Times New Roman" w:hAnsi="Times New Roman" w:cs="Times New Roman"/>
          <w:sz w:val="20"/>
          <w:szCs w:val="20"/>
          <w:lang w:val="en-GB"/>
        </w:rPr>
        <w:t>ournal of the</w:t>
      </w:r>
      <w:r w:rsidRPr="008361B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Jap</w:t>
      </w:r>
      <w:r w:rsidR="00DD11B4">
        <w:rPr>
          <w:rFonts w:ascii="Times New Roman" w:eastAsia="Times New Roman" w:hAnsi="Times New Roman" w:cs="Times New Roman"/>
          <w:sz w:val="20"/>
          <w:szCs w:val="20"/>
          <w:lang w:val="en-GB"/>
        </w:rPr>
        <w:t>anese</w:t>
      </w:r>
      <w:r w:rsidRPr="008361B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Soc</w:t>
      </w:r>
      <w:r w:rsidR="00DD11B4">
        <w:rPr>
          <w:rFonts w:ascii="Times New Roman" w:eastAsia="Times New Roman" w:hAnsi="Times New Roman" w:cs="Times New Roman"/>
          <w:sz w:val="20"/>
          <w:szCs w:val="20"/>
          <w:lang w:val="en-GB"/>
        </w:rPr>
        <w:t>iety for</w:t>
      </w:r>
      <w:r w:rsidRPr="008361B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Hortic</w:t>
      </w:r>
      <w:r w:rsidR="00DD11B4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Pr="008361B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DD11B4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8361B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67, 396–399.</w:t>
      </w:r>
    </w:p>
    <w:p w14:paraId="43FE3CB1" w14:textId="77777777" w:rsidR="00B128B0" w:rsidRPr="008361B8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A9E509" w14:textId="6D50F8B5" w:rsidR="00B128B0" w:rsidRPr="008361B8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361B8">
        <w:rPr>
          <w:rFonts w:ascii="Times New Roman" w:eastAsia="Times New Roman" w:hAnsi="Times New Roman" w:cs="Times New Roman"/>
          <w:sz w:val="20"/>
          <w:szCs w:val="20"/>
          <w:lang w:val="en-GB"/>
        </w:rPr>
        <w:t>Muttoo, R.N., 1952. Bees produce more fruit. Indian Bee J</w:t>
      </w:r>
      <w:r w:rsidR="00DD11B4">
        <w:rPr>
          <w:rFonts w:ascii="Times New Roman" w:eastAsia="Times New Roman" w:hAnsi="Times New Roman" w:cs="Times New Roman"/>
          <w:sz w:val="20"/>
          <w:szCs w:val="20"/>
          <w:lang w:val="en-GB"/>
        </w:rPr>
        <w:t>ournal</w:t>
      </w:r>
      <w:r w:rsidRPr="008361B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 (7), 118–119.</w:t>
      </w:r>
    </w:p>
    <w:p w14:paraId="0EC441DF" w14:textId="77777777" w:rsidR="00B128B0" w:rsidRPr="008361B8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A1FB2F3" w14:textId="0AEBE6C6" w:rsidR="00B128B0" w:rsidRPr="00B04D94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04D94">
        <w:rPr>
          <w:rFonts w:ascii="Times New Roman" w:eastAsia="Times New Roman" w:hAnsi="Times New Roman" w:cs="Times New Roman"/>
          <w:sz w:val="20"/>
          <w:szCs w:val="20"/>
          <w:lang w:val="en-GB"/>
        </w:rPr>
        <w:t>Nagar, P., Chaudhary, O.P., 2006. Influence of different modes of pollination on strawberry yield and quality. Kor</w:t>
      </w:r>
      <w:r w:rsidR="00DD11B4">
        <w:rPr>
          <w:rFonts w:ascii="Times New Roman" w:eastAsia="Times New Roman" w:hAnsi="Times New Roman" w:cs="Times New Roman"/>
          <w:sz w:val="20"/>
          <w:szCs w:val="20"/>
          <w:lang w:val="en-GB"/>
        </w:rPr>
        <w:t>ean</w:t>
      </w:r>
      <w:r w:rsidRPr="00B04D9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J</w:t>
      </w:r>
      <w:r w:rsidR="00DD11B4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B04D9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Apic</w:t>
      </w:r>
      <w:r w:rsidR="00DD11B4">
        <w:rPr>
          <w:rFonts w:ascii="Times New Roman" w:eastAsia="Times New Roman" w:hAnsi="Times New Roman" w:cs="Times New Roman"/>
          <w:sz w:val="20"/>
          <w:szCs w:val="20"/>
          <w:lang w:val="en-GB"/>
        </w:rPr>
        <w:t>ulture</w:t>
      </w:r>
      <w:r w:rsidRPr="00B04D9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21, 65–74.</w:t>
      </w:r>
    </w:p>
    <w:p w14:paraId="56B143C6" w14:textId="6981D5B9" w:rsidR="00B04D94" w:rsidRPr="00B04D94" w:rsidRDefault="00B04D94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EE872D4" w14:textId="5C9E7544" w:rsidR="00B04D94" w:rsidRPr="00B04D94" w:rsidRDefault="00B04D94" w:rsidP="00B04D94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04D94">
        <w:rPr>
          <w:rFonts w:ascii="Times New Roman" w:eastAsia="Times New Roman" w:hAnsi="Times New Roman" w:cs="Times New Roman"/>
          <w:sz w:val="20"/>
          <w:szCs w:val="20"/>
          <w:lang w:val="en-GB"/>
        </w:rPr>
        <w:t>Nitsch, J.P., 1950. Growth and morphogenesis of the strawberry as related to auxin. Amer</w:t>
      </w:r>
      <w:r w:rsidR="00DD11B4">
        <w:rPr>
          <w:rFonts w:ascii="Times New Roman" w:eastAsia="Times New Roman" w:hAnsi="Times New Roman" w:cs="Times New Roman"/>
          <w:sz w:val="20"/>
          <w:szCs w:val="20"/>
          <w:lang w:val="en-GB"/>
        </w:rPr>
        <w:t>ican</w:t>
      </w:r>
      <w:r w:rsidRPr="00B04D9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J</w:t>
      </w:r>
      <w:r w:rsidR="00DD11B4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B04D9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Bot</w:t>
      </w:r>
      <w:r w:rsidR="00DD11B4">
        <w:rPr>
          <w:rFonts w:ascii="Times New Roman" w:eastAsia="Times New Roman" w:hAnsi="Times New Roman" w:cs="Times New Roman"/>
          <w:sz w:val="20"/>
          <w:szCs w:val="20"/>
          <w:lang w:val="en-GB"/>
        </w:rPr>
        <w:t>any</w:t>
      </w:r>
      <w:r w:rsidRPr="00B04D9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37, 211–215.</w:t>
      </w:r>
    </w:p>
    <w:p w14:paraId="34F10F65" w14:textId="77777777" w:rsidR="00B04D94" w:rsidRPr="00B04D94" w:rsidRDefault="00B04D94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B2BC2D6" w14:textId="46E40060" w:rsidR="00B128B0" w:rsidRPr="008361B8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361B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Nye, W.P., Anderson, J.L., 1974. Insect pollinators frequenting strawberry blossoms and the effect of honey bees on yield and fruit quality. </w:t>
      </w:r>
      <w:r w:rsidR="00DD11B4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J</w:t>
      </w:r>
      <w:r w:rsidR="00DD11B4">
        <w:rPr>
          <w:rFonts w:ascii="Times New Roman" w:eastAsia="Times New Roman" w:hAnsi="Times New Roman" w:cs="Times New Roman"/>
          <w:sz w:val="20"/>
          <w:szCs w:val="20"/>
          <w:lang w:val="en-GB"/>
        </w:rPr>
        <w:t>ournal of the</w:t>
      </w:r>
      <w:r w:rsidR="00DD11B4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Amer</w:t>
      </w:r>
      <w:r w:rsidR="00DD11B4">
        <w:rPr>
          <w:rFonts w:ascii="Times New Roman" w:eastAsia="Times New Roman" w:hAnsi="Times New Roman" w:cs="Times New Roman"/>
          <w:sz w:val="20"/>
          <w:szCs w:val="20"/>
          <w:lang w:val="en-GB"/>
        </w:rPr>
        <w:t>ican</w:t>
      </w:r>
      <w:r w:rsidR="00DD11B4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Soc</w:t>
      </w:r>
      <w:r w:rsidR="00DD11B4">
        <w:rPr>
          <w:rFonts w:ascii="Times New Roman" w:eastAsia="Times New Roman" w:hAnsi="Times New Roman" w:cs="Times New Roman"/>
          <w:sz w:val="20"/>
          <w:szCs w:val="20"/>
          <w:lang w:val="en-GB"/>
        </w:rPr>
        <w:t>iety for</w:t>
      </w:r>
      <w:r w:rsidR="00DD11B4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Hortic</w:t>
      </w:r>
      <w:r w:rsidR="00DD11B4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="00DD11B4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DD11B4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="00DD11B4" w:rsidRPr="008361B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8361B8">
        <w:rPr>
          <w:rFonts w:ascii="Times New Roman" w:eastAsia="Times New Roman" w:hAnsi="Times New Roman" w:cs="Times New Roman"/>
          <w:sz w:val="20"/>
          <w:szCs w:val="20"/>
          <w:lang w:val="en-GB"/>
        </w:rPr>
        <w:t>99, 40–44.</w:t>
      </w:r>
    </w:p>
    <w:p w14:paraId="2697CD7C" w14:textId="28B2E7BD" w:rsidR="00776F2C" w:rsidRPr="00DB4E3C" w:rsidRDefault="00776F2C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44F6152" w14:textId="2597AE75" w:rsidR="00776F2C" w:rsidRDefault="00776F2C" w:rsidP="00776F2C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O’Connor, R.S., Kunin, W.E., Garratt, M.P.D. et al., 2019. Monitoring insect pollinators and flower visitations: the effectiveness and feasibility of different survey methods. Methods Ecol. Evolution 10, 2129–2140.</w:t>
      </w:r>
    </w:p>
    <w:p w14:paraId="1081AB2C" w14:textId="59906597" w:rsidR="006D45C0" w:rsidRPr="00DB4E3C" w:rsidRDefault="006D45C0" w:rsidP="00776F2C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2FA5EA2" w14:textId="47952376" w:rsidR="006D45C0" w:rsidRDefault="006D45C0" w:rsidP="006D45C0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Orford, K.A., Murray, P.J., Vaughan, I.P., Memmott, J., 2016. Modest enhancements to conventional grassland diversity improve the provision of pollination services. J</w:t>
      </w:r>
      <w:r w:rsidR="009366B5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Appl</w:t>
      </w:r>
      <w:r w:rsidR="009366B5">
        <w:rPr>
          <w:rFonts w:ascii="Times New Roman" w:eastAsia="Times New Roman" w:hAnsi="Times New Roman" w:cs="Times New Roman"/>
          <w:sz w:val="20"/>
          <w:szCs w:val="20"/>
          <w:lang w:val="en-GB"/>
        </w:rPr>
        <w:t>ied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Ecol</w:t>
      </w:r>
      <w:r w:rsidR="009366B5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53, 906–915.</w:t>
      </w:r>
    </w:p>
    <w:p w14:paraId="0E80213A" w14:textId="648756FB" w:rsidR="00EE774A" w:rsidRDefault="00EE774A" w:rsidP="006D45C0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720BBC4" w14:textId="3920C34C" w:rsidR="00EE774A" w:rsidRPr="00DB4E3C" w:rsidRDefault="00EE774A" w:rsidP="006D45C0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Øydvin, J., 1984. Features of evolution of the garden strawberry, </w:t>
      </w:r>
      <w:r w:rsidRPr="00EE774A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EE774A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Duch. from wild </w:t>
      </w:r>
      <w:r w:rsidRPr="00EE774A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species. II. Comparison of seed number and size. Relationships between fruit size and seed number. Scientific Report of the Agricultural University of Norway 63 (22), 1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12.</w:t>
      </w:r>
    </w:p>
    <w:p w14:paraId="48DE4822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122B5B7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Partap, U., 2000. Pollination of strawberry by the Asian hive bee,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Apis cerana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. In: Matsuka, M., Verma, L., Wongsiri, S., Shrestha, K, Partap, U. (Eds.), Asian Bees and Beekeeping, Progress of Research and Development. Oxford and IBH Publ., New Delhi, India, pp. 178–182.</w:t>
      </w:r>
    </w:p>
    <w:p w14:paraId="0BA20719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1F706D9" w14:textId="511DCE9B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Paydaş, S., Eti, S., Kaftanoğlu, O., Yasa, E., Derin, K., 2000</w:t>
      </w:r>
      <w:r w:rsidR="000417F6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. Effects of pollination of strawberries grown in plastic greenhouse by honeybees and bumblebees on the yield and quality of the fruits. Acta Hortic</w:t>
      </w:r>
      <w:r w:rsidR="009366B5">
        <w:rPr>
          <w:rFonts w:ascii="Times New Roman" w:eastAsia="Times New Roman" w:hAnsi="Times New Roman" w:cs="Times New Roman"/>
          <w:sz w:val="20"/>
          <w:szCs w:val="20"/>
          <w:lang w:val="en-GB"/>
        </w:rPr>
        <w:t>ulturae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513, 443–451.</w:t>
      </w:r>
    </w:p>
    <w:p w14:paraId="5CCE9895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CC07F97" w14:textId="3EB50284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Paydaş, S., Eti, S., Sevinç, S., Yasa, E., Derin, K., 2000</w:t>
      </w:r>
      <w:r w:rsidR="000417F6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b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. Effects of different pollinators to the yield and quality of strawberries. Acta Hortic</w:t>
      </w:r>
      <w:r w:rsidR="009366B5">
        <w:rPr>
          <w:rFonts w:ascii="Times New Roman" w:eastAsia="Times New Roman" w:hAnsi="Times New Roman" w:cs="Times New Roman"/>
          <w:sz w:val="20"/>
          <w:szCs w:val="20"/>
          <w:lang w:val="en-GB"/>
        </w:rPr>
        <w:t>ulturae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552, 209–215.</w:t>
      </w:r>
    </w:p>
    <w:p w14:paraId="7FEBC088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A0F157D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Petersen, L.E. Jr., 1983. The usefulness of the honey bee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Apis mellifera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L.) as an agent in the pollination of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 ananassa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Duch. cv. ‘Cardinal’ strawberry. M. Sci. Thesis, Oklahoma State Univ., 44 pp.</w:t>
      </w:r>
    </w:p>
    <w:p w14:paraId="1FB83341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8930C17" w14:textId="5EAE3922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Petkov, V.G., 1963. The share of bees in the pollination of strawberry plants. Proc</w:t>
      </w:r>
      <w:r w:rsidR="009366B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eedings of the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19 th Internat</w:t>
      </w:r>
      <w:r w:rsidR="009366B5">
        <w:rPr>
          <w:rFonts w:ascii="Times New Roman" w:eastAsia="Times New Roman" w:hAnsi="Times New Roman" w:cs="Times New Roman"/>
          <w:sz w:val="20"/>
          <w:szCs w:val="20"/>
          <w:lang w:val="en-GB"/>
        </w:rPr>
        <w:t>ional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Apic</w:t>
      </w:r>
      <w:r w:rsidR="009366B5">
        <w:rPr>
          <w:rFonts w:ascii="Times New Roman" w:eastAsia="Times New Roman" w:hAnsi="Times New Roman" w:cs="Times New Roman"/>
          <w:sz w:val="20"/>
          <w:szCs w:val="20"/>
          <w:lang w:val="en-GB"/>
        </w:rPr>
        <w:t>ulture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Cong</w:t>
      </w:r>
      <w:r w:rsidR="009366B5">
        <w:rPr>
          <w:rFonts w:ascii="Times New Roman" w:eastAsia="Times New Roman" w:hAnsi="Times New Roman" w:cs="Times New Roman"/>
          <w:sz w:val="20"/>
          <w:szCs w:val="20"/>
          <w:lang w:val="en-GB"/>
        </w:rPr>
        <w:t>ress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Prague, </w:t>
      </w:r>
      <w:r w:rsidR="009366B5" w:rsidRPr="009366B5">
        <w:rPr>
          <w:rFonts w:ascii="Times New Roman" w:eastAsia="Times New Roman" w:hAnsi="Times New Roman" w:cs="Times New Roman"/>
          <w:sz w:val="20"/>
          <w:szCs w:val="20"/>
          <w:lang w:val="en-GB"/>
        </w:rPr>
        <w:t>Czech Republic</w:t>
      </w:r>
      <w:r w:rsidR="009366B5">
        <w:rPr>
          <w:rFonts w:ascii="Times New Roman" w:eastAsia="Times New Roman" w:hAnsi="Times New Roman" w:cs="Times New Roman"/>
          <w:sz w:val="20"/>
          <w:szCs w:val="20"/>
          <w:lang w:val="en-GB"/>
        </w:rPr>
        <w:t>,</w:t>
      </w:r>
      <w:r w:rsidR="009366B5" w:rsidRPr="009366B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pp. 94–95.</w:t>
      </w:r>
    </w:p>
    <w:p w14:paraId="3C43D97F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08923E3" w14:textId="4944384B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Pion, S., de Oliveira, D., Paradis, R.O., 1980. Pollinating agents and productivity of strawberry ‘Redcoat’,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Duch. Phytoprotection 61, 72–78.</w:t>
      </w:r>
    </w:p>
    <w:p w14:paraId="59306917" w14:textId="313C7B03" w:rsidR="00EE36EF" w:rsidRPr="00DB4E3C" w:rsidRDefault="00EE36EF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A3186CE" w14:textId="3E66C343" w:rsidR="00EE36EF" w:rsidRPr="00DB4E3C" w:rsidRDefault="00EE36EF" w:rsidP="00EE36EF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Piovesan, B., Padilha, A.C., Botton, M., Zotti, M.J., 2019. Entomofauna and potential pollinators of strawberry crops under semi-hydroponic conditions. </w:t>
      </w:r>
      <w:r w:rsidR="00965EDC" w:rsidRPr="00965ED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Horticultura Brasileira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37, 324–330.</w:t>
      </w:r>
    </w:p>
    <w:p w14:paraId="7847EBE4" w14:textId="77777777" w:rsidR="00EE36EF" w:rsidRPr="00DB4E3C" w:rsidRDefault="00EE36EF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D244C07" w14:textId="7EC0CFC6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Podeva Coronel, C.A., Riaño Jimenez, D., Aguilar Benavides, L., Cure, J.R., 2018. Efficiency of pollination by orphan colonies of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Bombus atratus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(Hymenoptera: Apidae) in strawberry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) in greenhouse. Acta Biol</w:t>
      </w:r>
      <w:r w:rsidR="00965EDC">
        <w:rPr>
          <w:rFonts w:ascii="Times New Roman" w:eastAsia="Times New Roman" w:hAnsi="Times New Roman" w:cs="Times New Roman"/>
          <w:sz w:val="20"/>
          <w:szCs w:val="20"/>
          <w:lang w:val="en-GB"/>
        </w:rPr>
        <w:t>ogica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Colomiana 23, 73–79.</w:t>
      </w:r>
    </w:p>
    <w:p w14:paraId="576E11B4" w14:textId="34A9FD75" w:rsidR="00EE36EF" w:rsidRPr="00DB4E3C" w:rsidRDefault="00EE36EF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02F78C7" w14:textId="624D2BA3" w:rsidR="00A730F8" w:rsidRDefault="00A730F8" w:rsidP="00A730F8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Rader, R., Bartomeus, I., Garibaldi, L.A. et al., 2016. Non-bee insects are important contributors to global crop pollination. Proc</w:t>
      </w:r>
      <w:r w:rsidR="00965ED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eedings of the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Nat</w:t>
      </w:r>
      <w:r w:rsidR="00965EDC">
        <w:rPr>
          <w:rFonts w:ascii="Times New Roman" w:eastAsia="Times New Roman" w:hAnsi="Times New Roman" w:cs="Times New Roman"/>
          <w:sz w:val="20"/>
          <w:szCs w:val="20"/>
          <w:lang w:val="en-GB"/>
        </w:rPr>
        <w:t>ional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Acad</w:t>
      </w:r>
      <w:r w:rsidR="00965ED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emy of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Sci</w:t>
      </w:r>
      <w:r w:rsidR="00965EDC">
        <w:rPr>
          <w:rFonts w:ascii="Times New Roman" w:eastAsia="Times New Roman" w:hAnsi="Times New Roman" w:cs="Times New Roman"/>
          <w:sz w:val="20"/>
          <w:szCs w:val="20"/>
          <w:lang w:val="en-GB"/>
        </w:rPr>
        <w:t>ence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965ED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U</w:t>
      </w:r>
      <w:r w:rsidR="00965ED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nited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S</w:t>
      </w:r>
      <w:r w:rsidR="00965ED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tates of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</w:t>
      </w:r>
      <w:r w:rsidR="00965EDC">
        <w:rPr>
          <w:rFonts w:ascii="Times New Roman" w:eastAsia="Times New Roman" w:hAnsi="Times New Roman" w:cs="Times New Roman"/>
          <w:sz w:val="20"/>
          <w:szCs w:val="20"/>
          <w:lang w:val="en-GB"/>
        </w:rPr>
        <w:t>merica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113, 146–151.</w:t>
      </w:r>
    </w:p>
    <w:p w14:paraId="54230154" w14:textId="77777777" w:rsidR="00965EDC" w:rsidRPr="00DB4E3C" w:rsidRDefault="00965EDC" w:rsidP="00A730F8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4859C16" w14:textId="513101E8" w:rsidR="00B128B0" w:rsidRPr="00DB4E3C" w:rsidRDefault="006A05DC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Rahman, M.M., Rahman, M.M., Hossain, M.M., Khaleque Mian, M.A., Khaliq, Q.A., 2015. Field performance and fruit quality of strawberry genotypes under subtropical climate. Bangladesh J</w:t>
      </w:r>
      <w:r w:rsidR="00965EDC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Agric</w:t>
      </w:r>
      <w:r w:rsidR="00965EDC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Res</w:t>
      </w:r>
      <w:r w:rsidR="00965EDC">
        <w:rPr>
          <w:rFonts w:ascii="Times New Roman" w:eastAsia="Times New Roman" w:hAnsi="Times New Roman" w:cs="Times New Roman"/>
          <w:sz w:val="20"/>
          <w:szCs w:val="20"/>
          <w:lang w:val="en-GB"/>
        </w:rPr>
        <w:t>earch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40, 137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151.</w:t>
      </w:r>
    </w:p>
    <w:p w14:paraId="5161C709" w14:textId="77777777" w:rsidR="006A05DC" w:rsidRDefault="006A05DC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4C1AF11" w14:textId="373DE28F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Rajput, C.B.S., Singh, J.P., 1967. Pollination and fruit setting studies in strawberry. Indian J</w:t>
      </w:r>
      <w:r w:rsidR="00965EDC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Hortic</w:t>
      </w:r>
      <w:r w:rsidR="00965EDC">
        <w:rPr>
          <w:rFonts w:ascii="Times New Roman" w:eastAsia="Times New Roman" w:hAnsi="Times New Roman" w:cs="Times New Roman"/>
          <w:sz w:val="20"/>
          <w:szCs w:val="20"/>
          <w:lang w:val="en-GB"/>
        </w:rPr>
        <w:t>ulture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24, 30–32.</w:t>
      </w:r>
    </w:p>
    <w:p w14:paraId="15235B2B" w14:textId="086D4AE1" w:rsidR="00F77505" w:rsidRPr="00DB4E3C" w:rsidRDefault="00F77505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3DE4D70" w14:textId="25C509B7" w:rsidR="00F77505" w:rsidRPr="00DB4E3C" w:rsidRDefault="00F77505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Roselino, A.C., Santos, S.B., Hrncir, M., Bego, L.R., 2009. Differences between the quality of strawberries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) pollinated by the stingless bees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Scaptotrigona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aff.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depilis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and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Nannotrigona testaceicornis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. Genetics </w:t>
      </w:r>
      <w:r w:rsidR="001D680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Mol</w:t>
      </w:r>
      <w:r w:rsidR="001D680F">
        <w:rPr>
          <w:rFonts w:ascii="Times New Roman" w:eastAsia="Times New Roman" w:hAnsi="Times New Roman" w:cs="Times New Roman"/>
          <w:sz w:val="20"/>
          <w:szCs w:val="20"/>
          <w:lang w:val="en-GB"/>
        </w:rPr>
        <w:t>ecular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Res</w:t>
      </w:r>
      <w:r w:rsidR="001D680F">
        <w:rPr>
          <w:rFonts w:ascii="Times New Roman" w:eastAsia="Times New Roman" w:hAnsi="Times New Roman" w:cs="Times New Roman"/>
          <w:sz w:val="20"/>
          <w:szCs w:val="20"/>
          <w:lang w:val="en-GB"/>
        </w:rPr>
        <w:t>earch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8, 539–545.</w:t>
      </w:r>
    </w:p>
    <w:p w14:paraId="783C8219" w14:textId="4457FE9B" w:rsidR="003C7BD0" w:rsidRPr="00DB4E3C" w:rsidRDefault="003C7BD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ECF4E28" w14:textId="76635434" w:rsidR="003C7BD0" w:rsidRPr="00DB4E3C" w:rsidRDefault="003C7BD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Sannino, G., Priore, R., 1979. The role of honeybees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Apis mellifera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L.) on the production of strawberry. Fruits 34, 503–506.</w:t>
      </w:r>
    </w:p>
    <w:p w14:paraId="0565E610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6B91738" w14:textId="4E36F421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Saridaş, M.A., Karabiyik, S., Eti, S., Kargi, S.P., 2021. Boron applications and bee pollinators increase strawberry yields. Internat</w:t>
      </w:r>
      <w:r w:rsidR="001D680F">
        <w:rPr>
          <w:rFonts w:ascii="Times New Roman" w:eastAsia="Times New Roman" w:hAnsi="Times New Roman" w:cs="Times New Roman"/>
          <w:sz w:val="20"/>
          <w:szCs w:val="20"/>
          <w:lang w:val="en-GB"/>
        </w:rPr>
        <w:t>ional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J</w:t>
      </w:r>
      <w:r w:rsidR="001D680F">
        <w:rPr>
          <w:rFonts w:ascii="Times New Roman" w:eastAsia="Times New Roman" w:hAnsi="Times New Roman" w:cs="Times New Roman"/>
          <w:sz w:val="20"/>
          <w:szCs w:val="20"/>
          <w:lang w:val="en-GB"/>
        </w:rPr>
        <w:t>ournal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1D680F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of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Fruit Sci</w:t>
      </w:r>
      <w:r w:rsidR="001D680F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21, </w:t>
      </w:r>
      <w:bookmarkStart w:id="13" w:name="_Hlk72230910"/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481–</w:t>
      </w:r>
      <w:bookmarkEnd w:id="13"/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491.</w:t>
      </w:r>
    </w:p>
    <w:p w14:paraId="05D4A725" w14:textId="4A1CDCCE" w:rsidR="009027A6" w:rsidRPr="00DB4E3C" w:rsidRDefault="009027A6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04FA4AD" w14:textId="09DBB950" w:rsidR="009027A6" w:rsidRPr="00DB4E3C" w:rsidRDefault="009027A6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Senapathi, D., Fründ, J., Albrecht, M., et al., 2021. Wild insect diversity increases inter-annual stability in global crop pollinator communities. Proc</w:t>
      </w:r>
      <w:r w:rsidR="001D680F">
        <w:rPr>
          <w:rFonts w:ascii="Times New Roman" w:eastAsia="Times New Roman" w:hAnsi="Times New Roman" w:cs="Times New Roman"/>
          <w:sz w:val="20"/>
          <w:szCs w:val="20"/>
          <w:lang w:val="en-GB"/>
        </w:rPr>
        <w:t>eedings of the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Roy</w:t>
      </w:r>
      <w:r w:rsidR="001D680F">
        <w:rPr>
          <w:rFonts w:ascii="Times New Roman" w:eastAsia="Times New Roman" w:hAnsi="Times New Roman" w:cs="Times New Roman"/>
          <w:sz w:val="20"/>
          <w:szCs w:val="20"/>
          <w:lang w:val="en-GB"/>
        </w:rPr>
        <w:t>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Soc</w:t>
      </w:r>
      <w:r w:rsidR="001D680F">
        <w:rPr>
          <w:rFonts w:ascii="Times New Roman" w:eastAsia="Times New Roman" w:hAnsi="Times New Roman" w:cs="Times New Roman"/>
          <w:sz w:val="20"/>
          <w:szCs w:val="20"/>
          <w:lang w:val="en-GB"/>
        </w:rPr>
        <w:t>iety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B 288, 20210212.</w:t>
      </w:r>
    </w:p>
    <w:p w14:paraId="45BCACD0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06006B7" w14:textId="10F67C30" w:rsidR="00B128B0" w:rsidRPr="004E2FD0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Sharma, H.K., Gupta, J.K., Rana, B.S., Rana, K., 2014. Insect pollination and relative value of honey bee pollination in strawberry, </w:t>
      </w:r>
      <w:r w:rsidRPr="004E2FD0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 ananassa</w:t>
      </w: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Duch. Internat</w:t>
      </w:r>
      <w:r w:rsidR="001D680F">
        <w:rPr>
          <w:rFonts w:ascii="Times New Roman" w:eastAsia="Times New Roman" w:hAnsi="Times New Roman" w:cs="Times New Roman"/>
          <w:sz w:val="20"/>
          <w:szCs w:val="20"/>
          <w:lang w:val="en-GB"/>
        </w:rPr>
        <w:t>ional</w:t>
      </w: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J</w:t>
      </w:r>
      <w:r w:rsidR="001D680F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Farm Sci</w:t>
      </w:r>
      <w:r w:rsidR="001D680F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4, 177–184.</w:t>
      </w:r>
    </w:p>
    <w:p w14:paraId="452CE421" w14:textId="6638932A" w:rsidR="004E2FD0" w:rsidRPr="004E2FD0" w:rsidRDefault="004E2FD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CF9A6CD" w14:textId="7EC5DFD6" w:rsidR="004E2FD0" w:rsidRPr="004E2FD0" w:rsidRDefault="004E2FD0" w:rsidP="004E2FD0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>Shokaeva, D.B., Zubov, A.A., Simpson, D.W., Sokolov, Y.P., 2014. Strawberry fruit size inheritance as dependent on achene number and fresh mass per achene. Acta Hortic</w:t>
      </w:r>
      <w:r w:rsidR="001D680F">
        <w:rPr>
          <w:rFonts w:ascii="Times New Roman" w:eastAsia="Times New Roman" w:hAnsi="Times New Roman" w:cs="Times New Roman"/>
          <w:sz w:val="20"/>
          <w:szCs w:val="20"/>
          <w:lang w:val="en-GB"/>
        </w:rPr>
        <w:t>ulturae</w:t>
      </w: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1049, 207</w:t>
      </w:r>
      <w:bookmarkStart w:id="14" w:name="_Hlk72483566"/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bookmarkEnd w:id="14"/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>213.</w:t>
      </w:r>
    </w:p>
    <w:p w14:paraId="5EEE919D" w14:textId="77777777" w:rsidR="00B128B0" w:rsidRPr="004E2FD0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1F21217" w14:textId="4EB3B6B5" w:rsidR="00B128B0" w:rsidRPr="004E2FD0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Silva, G.R. da, Pérez-Maluf, R., Ribeiro, G.S., Gusmão, A.L. de, 2020. Pollination service of </w:t>
      </w:r>
      <w:r w:rsidRPr="004E2FD0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Nannotrigona testaceicornis</w:t>
      </w: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stingless bees in strawberry. </w:t>
      </w:r>
      <w:r w:rsidR="00131272" w:rsidRP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Arquivos do Instituto Biológico</w:t>
      </w: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87, e0292019.</w:t>
      </w:r>
    </w:p>
    <w:p w14:paraId="7147E995" w14:textId="6ED8FC67" w:rsidR="008B6C93" w:rsidRPr="004E2FD0" w:rsidRDefault="008B6C93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557DE40" w14:textId="69C9298F" w:rsidR="008B6C93" w:rsidRDefault="008B6C93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Singh, Y., 1979. Pollinator activity on strawberry at Jeolikote (District Nainital, India). Indian Bee J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ournal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41, 17</w:t>
      </w:r>
      <w:bookmarkStart w:id="15" w:name="_Hlk89938836"/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bookmarkEnd w:id="15"/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19.</w:t>
      </w:r>
    </w:p>
    <w:p w14:paraId="37D7473E" w14:textId="58D4EFBC" w:rsidR="00B171B2" w:rsidRDefault="00B171B2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BFDF3CF" w14:textId="5EA042BB" w:rsidR="00B171B2" w:rsidRDefault="00B171B2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Sun, P., Mantri, </w:t>
      </w:r>
      <w:r w:rsidR="00343D8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N.,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Lou, H., Hu, Y., Sun, D., Zhu, Y., Dong, T., Lu, H., </w:t>
      </w:r>
      <w:r w:rsidR="00343D8E">
        <w:rPr>
          <w:rFonts w:ascii="Times New Roman" w:eastAsia="Times New Roman" w:hAnsi="Times New Roman" w:cs="Times New Roman"/>
          <w:sz w:val="20"/>
          <w:szCs w:val="20"/>
          <w:lang w:val="en-GB"/>
        </w:rPr>
        <w:t>2012. Effects of elevated CO</w:t>
      </w:r>
      <w:r w:rsidR="00343D8E" w:rsidRPr="00343D8E">
        <w:rPr>
          <w:rFonts w:ascii="Times New Roman" w:eastAsia="Times New Roman" w:hAnsi="Times New Roman" w:cs="Times New Roman"/>
          <w:sz w:val="20"/>
          <w:szCs w:val="20"/>
          <w:vertAlign w:val="subscript"/>
          <w:lang w:val="en-GB"/>
        </w:rPr>
        <w:t>2</w:t>
      </w:r>
      <w:r w:rsidR="00343D8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and temperature on yield and fruit quality of strawberry (</w:t>
      </w:r>
      <w:r w:rsidR="00343D8E" w:rsidRPr="00343D8E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="00343D8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="00343D8E" w:rsidRPr="00343D8E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 w:rsidR="00343D8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Duch.) at two levels of nitrogen application. PLoS One 7, e41000.</w:t>
      </w:r>
    </w:p>
    <w:p w14:paraId="452CEBFB" w14:textId="6765D32C" w:rsidR="002602B7" w:rsidRDefault="002602B7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8633AC4" w14:textId="502C11E3" w:rsidR="002602B7" w:rsidRPr="00DB4E3C" w:rsidRDefault="002602B7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Strik, B.C., Proctor, J.T.A., 1988. Relationship between achene number, achene density, and berry fresh weight in strawberry. J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the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Amer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ican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Soc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iety for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Hortic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113, 620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623.</w:t>
      </w:r>
    </w:p>
    <w:p w14:paraId="058B9EF5" w14:textId="585DC3F7" w:rsidR="007432C6" w:rsidRPr="00DB4E3C" w:rsidRDefault="007432C6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D3DF8B4" w14:textId="7A17B137" w:rsidR="007432C6" w:rsidRPr="00DB4E3C" w:rsidRDefault="007432C6" w:rsidP="007432C6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Svensson, B., 1991. The importance of honeybee-pollination for the quality and quantity of strawberries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Fragaria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×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) in central Sweden. Acta Hortic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ulturae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288, 260–264.</w:t>
      </w:r>
    </w:p>
    <w:p w14:paraId="5EACCE67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2DCFF5C" w14:textId="308520EC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Thompson, P.A., 1971. Environmental effects o</w:t>
      </w:r>
      <w:r w:rsidR="00D96F8D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n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pollination and receptacle development in the strawberry. J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Hortic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46, 1</w:t>
      </w:r>
      <w:bookmarkStart w:id="16" w:name="_Hlk72225616"/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bookmarkEnd w:id="16"/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12.</w:t>
      </w:r>
    </w:p>
    <w:p w14:paraId="4E8D8F59" w14:textId="77777777" w:rsidR="00557C1A" w:rsidRPr="00DB4E3C" w:rsidRDefault="00557C1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AA3732D" w14:textId="3E4D83E9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Trillo, A., Herrera, J.M., Vilà, M., 2018. Managed bumble bees increase flower visitation but not fruit weight in polytunnel strawberry crops. Basic 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Appl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ied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Ecol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ogy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30, 32–40.</w:t>
      </w:r>
    </w:p>
    <w:p w14:paraId="35E55260" w14:textId="3995FB67" w:rsidR="00557C1A" w:rsidRPr="00DB4E3C" w:rsidRDefault="00557C1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9DA5FAE" w14:textId="10963085" w:rsidR="00557C1A" w:rsidRPr="00DB4E3C" w:rsidRDefault="00557C1A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Trillo, A., Montero-Castaño, A., González-Varo, J.P., González-Moreno, P., Ortiz-Sánchez, F.J., Vilà, M., 2019. Contrasting occurrence patterns of managed and native bumblebees in natural habitats across a greenhouse landscape gradient. Agric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ulture,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Ecosystems 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Environ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ment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272, 230–236.</w:t>
      </w:r>
    </w:p>
    <w:p w14:paraId="2B865778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BD6736E" w14:textId="781FBA50" w:rsidR="00B128B0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Tuohimetsä, S., Hietaranta, T., Uosukainen, M., Kukkonen, S., Karhu, S., 2014. Fruit development in artificial self- and cross-pollinated strawberries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) and raspberries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Rubus idaeus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). Acta Agric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ulturae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Scand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inavica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Sec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tion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B Soil 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Plant Sci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64, 408–415.</w:t>
      </w:r>
    </w:p>
    <w:p w14:paraId="6AF95A7E" w14:textId="7B118450" w:rsidR="002602B7" w:rsidRDefault="002602B7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A0DEAAB" w14:textId="37E25375" w:rsidR="002602B7" w:rsidRPr="00DB4E3C" w:rsidRDefault="002602B7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Valleau, W.D., 1918. Sterility in the strawberry. J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Agric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Res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earch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12, 613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669.</w:t>
      </w:r>
    </w:p>
    <w:p w14:paraId="4D171ED3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F42FBC6" w14:textId="0F990E10" w:rsidR="004E2FD0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Verma, S.K., Phogat, K.P.S., 1995. Effect of pollination by honeybees on fruit setting and yield of strawberry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spp.) under Himal</w:t>
      </w:r>
      <w:r w:rsidR="00D96F8D"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yan Valley conditions. Prog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ressive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Hortic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ulture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27, 104–108.</w:t>
      </w:r>
    </w:p>
    <w:p w14:paraId="3AEA1250" w14:textId="40CD579C" w:rsidR="008B08A2" w:rsidRDefault="008B08A2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0A6DFA1" w14:textId="4B2F8E42" w:rsidR="008B08A2" w:rsidRPr="004E2FD0" w:rsidRDefault="008B08A2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>Webb, R.A., Purves, J.V., White, B.A., 1974. The components of fruit size in strawberry. Sci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entia</w:t>
      </w: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Hortic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ulturae</w:t>
      </w: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2, 165–174.</w:t>
      </w:r>
    </w:p>
    <w:p w14:paraId="78C695AB" w14:textId="7568ABD1" w:rsidR="004E2FD0" w:rsidRPr="004E2FD0" w:rsidRDefault="004E2FD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6CAE780" w14:textId="1167B061" w:rsidR="004E2FD0" w:rsidRDefault="004E2FD0" w:rsidP="004E2FD0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>Webb, R.A., Terblanche, J.H., Purves, J.V., Beech, M.G., 1978. Size factors in strawberry fruit. Sci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entia</w:t>
      </w: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Hortic</w:t>
      </w:r>
      <w:r w:rsidR="00131272">
        <w:rPr>
          <w:rFonts w:ascii="Times New Roman" w:eastAsia="Times New Roman" w:hAnsi="Times New Roman" w:cs="Times New Roman"/>
          <w:sz w:val="20"/>
          <w:szCs w:val="20"/>
          <w:lang w:val="en-GB"/>
        </w:rPr>
        <w:t>ulturae</w:t>
      </w: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9, 347–356.</w:t>
      </w:r>
    </w:p>
    <w:p w14:paraId="27FBD7E5" w14:textId="0396443C" w:rsidR="00BA2316" w:rsidRDefault="00BA2316" w:rsidP="004E2FD0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6C475AF" w14:textId="36B63E69" w:rsidR="00BA2316" w:rsidRPr="004E2FD0" w:rsidRDefault="00BA2316" w:rsidP="004E2FD0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A2316">
        <w:rPr>
          <w:rFonts w:ascii="Times New Roman" w:eastAsia="Times New Roman" w:hAnsi="Times New Roman" w:cs="Times New Roman"/>
          <w:sz w:val="20"/>
          <w:szCs w:val="20"/>
          <w:lang w:val="en-GB"/>
        </w:rPr>
        <w:t>Widhioni</w:t>
      </w:r>
      <w:r w:rsidR="001841F1">
        <w:rPr>
          <w:rFonts w:ascii="Times New Roman" w:eastAsia="Times New Roman" w:hAnsi="Times New Roman" w:cs="Times New Roman"/>
          <w:sz w:val="20"/>
          <w:szCs w:val="20"/>
          <w:lang w:val="en-GB"/>
        </w:rPr>
        <w:t>,</w:t>
      </w:r>
      <w:r w:rsidRPr="00BA231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I., Sudiana, E., Sucianto, E.T., 2012. Local bee potential in increasing strawberry production (</w:t>
      </w:r>
      <w:r w:rsidRPr="00BA2316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BA231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BA2316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 w:rsidRPr="00BA231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). </w:t>
      </w:r>
      <w:r w:rsidR="00660A56" w:rsidRPr="00660A5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Jurnal Inovasi </w:t>
      </w:r>
      <w:r w:rsidRPr="00BA2316">
        <w:rPr>
          <w:rFonts w:ascii="Times New Roman" w:eastAsia="Times New Roman" w:hAnsi="Times New Roman" w:cs="Times New Roman"/>
          <w:sz w:val="20"/>
          <w:szCs w:val="20"/>
          <w:lang w:val="en-GB"/>
        </w:rPr>
        <w:t>(Indonesia) 6, 163</w:t>
      </w: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r w:rsidRPr="00BA2316">
        <w:rPr>
          <w:rFonts w:ascii="Times New Roman" w:eastAsia="Times New Roman" w:hAnsi="Times New Roman" w:cs="Times New Roman"/>
          <w:sz w:val="20"/>
          <w:szCs w:val="20"/>
          <w:lang w:val="en-GB"/>
        </w:rPr>
        <w:t>168.</w:t>
      </w:r>
    </w:p>
    <w:p w14:paraId="4B9463F1" w14:textId="77777777" w:rsidR="004E2FD0" w:rsidRPr="004E2FD0" w:rsidRDefault="004E2FD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5DC3827" w14:textId="271C0F44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>Wietzke, A., Westphal, C., Gras, P., Kraft, M., Pfohl, K., Karlovsky, P., Pawelzik, E., Tscharntke, T., Smit, I., 2018. Insect pollination as a key factor for strawberry physiology and marketable fruit quality. Agric</w:t>
      </w:r>
      <w:r w:rsidR="00660A5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ulture, </w:t>
      </w:r>
      <w:r w:rsidRPr="004E2FD0">
        <w:rPr>
          <w:rFonts w:ascii="Times New Roman" w:eastAsia="Times New Roman" w:hAnsi="Times New Roman" w:cs="Times New Roman"/>
          <w:sz w:val="20"/>
          <w:szCs w:val="20"/>
          <w:lang w:val="en-GB"/>
        </w:rPr>
        <w:t>Ecosystems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660A5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Environ</w:t>
      </w:r>
      <w:r w:rsidR="00660A56">
        <w:rPr>
          <w:rFonts w:ascii="Times New Roman" w:eastAsia="Times New Roman" w:hAnsi="Times New Roman" w:cs="Times New Roman"/>
          <w:sz w:val="20"/>
          <w:szCs w:val="20"/>
          <w:lang w:val="en-GB"/>
        </w:rPr>
        <w:t>ment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258, 197</w:t>
      </w:r>
      <w:bookmarkStart w:id="17" w:name="_Hlk71892855"/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bookmarkEnd w:id="17"/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204.</w:t>
      </w:r>
    </w:p>
    <w:p w14:paraId="4C632235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22436A1" w14:textId="7C02BE9C" w:rsidR="00B128B0" w:rsidRDefault="00B128B0" w:rsidP="00B128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4E3C">
        <w:rPr>
          <w:rFonts w:ascii="Times New Roman" w:hAnsi="Times New Roman" w:cs="Times New Roman"/>
          <w:sz w:val="20"/>
          <w:szCs w:val="20"/>
        </w:rPr>
        <w:t xml:space="preserve">Wilkaniec, Z., Radajewska, B., 1997. Solitary bee </w:t>
      </w:r>
      <w:r w:rsidRPr="00DB4E3C">
        <w:rPr>
          <w:rFonts w:ascii="Times New Roman" w:hAnsi="Times New Roman" w:cs="Times New Roman"/>
          <w:i/>
          <w:iCs/>
          <w:sz w:val="20"/>
          <w:szCs w:val="20"/>
        </w:rPr>
        <w:t>Osmia rufa</w:t>
      </w:r>
      <w:r w:rsidRPr="00DB4E3C">
        <w:rPr>
          <w:rFonts w:ascii="Times New Roman" w:hAnsi="Times New Roman" w:cs="Times New Roman"/>
          <w:sz w:val="20"/>
          <w:szCs w:val="20"/>
        </w:rPr>
        <w:t xml:space="preserve"> L. (Apoidea, Megachilidae) as pollinator of strawberry cultivated in an unheated plastic tunnel. Acta Hortic</w:t>
      </w:r>
      <w:r w:rsidR="00660A56">
        <w:rPr>
          <w:rFonts w:ascii="Times New Roman" w:hAnsi="Times New Roman" w:cs="Times New Roman"/>
          <w:sz w:val="20"/>
          <w:szCs w:val="20"/>
        </w:rPr>
        <w:t>ulturae</w:t>
      </w:r>
      <w:r w:rsidRPr="00DB4E3C">
        <w:rPr>
          <w:rFonts w:ascii="Times New Roman" w:hAnsi="Times New Roman" w:cs="Times New Roman"/>
          <w:sz w:val="20"/>
          <w:szCs w:val="20"/>
        </w:rPr>
        <w:t xml:space="preserve"> 439, 489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–</w:t>
      </w:r>
      <w:r w:rsidRPr="00DB4E3C">
        <w:rPr>
          <w:rFonts w:ascii="Times New Roman" w:hAnsi="Times New Roman" w:cs="Times New Roman"/>
          <w:sz w:val="20"/>
          <w:szCs w:val="20"/>
        </w:rPr>
        <w:t>493.</w:t>
      </w:r>
    </w:p>
    <w:p w14:paraId="57846C59" w14:textId="0E3D7B03" w:rsidR="005F0922" w:rsidRDefault="005F0922" w:rsidP="00B128B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A4CC0C" w14:textId="46B2D3DC" w:rsidR="005F0922" w:rsidRPr="00DB4E3C" w:rsidRDefault="005F0922" w:rsidP="00B128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Willden, S.A., Pritts, M.P., Loeb, G.M., 2022. The effect of plastic low tunnels on natural enemies and pollinators in New York strawberry. Crop Protection 151, 105820.</w:t>
      </w:r>
    </w:p>
    <w:p w14:paraId="12507D22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8C81BA2" w14:textId="600F0A83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Witter, S., Radin, B., Lisboa, B.B., Teixeira, J.S.G., Blochtein, B., Imperatriz-Fonseca, V.L., 2012. Performance of strawberry cultivars subjected to different types of pollination in a greenhouse. </w:t>
      </w:r>
      <w:r w:rsidR="00660A56" w:rsidRPr="00660A56">
        <w:rPr>
          <w:rFonts w:ascii="Times New Roman" w:eastAsia="Times New Roman" w:hAnsi="Times New Roman" w:cs="Times New Roman"/>
          <w:sz w:val="20"/>
          <w:szCs w:val="20"/>
          <w:lang w:val="en-GB"/>
        </w:rPr>
        <w:t>Pesquisa Agropecuaria Brasileira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47, 58–65.</w:t>
      </w:r>
    </w:p>
    <w:p w14:paraId="2FD91455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FDE84FE" w14:textId="37A4984E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Zaitoun, S.T., Al-Ghzawi, A.A-M., Shannag, H.K., Al-Tawaha, A.R.M., 2006. Comparative study on the pollination of strawberry by bumble bees and honeybees under plastic house conditions in Jordan Valley. J</w:t>
      </w:r>
      <w:r w:rsidR="00660A5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ournal of 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Food</w:t>
      </w:r>
      <w:r w:rsidR="00660A56">
        <w:rPr>
          <w:rFonts w:ascii="Times New Roman" w:eastAsia="Times New Roman" w:hAnsi="Times New Roman" w:cs="Times New Roman"/>
          <w:sz w:val="20"/>
          <w:szCs w:val="20"/>
          <w:lang w:val="en-GB"/>
        </w:rPr>
        <w:t>,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Agric</w:t>
      </w:r>
      <w:r w:rsidR="00660A56">
        <w:rPr>
          <w:rFonts w:ascii="Times New Roman" w:eastAsia="Times New Roman" w:hAnsi="Times New Roman" w:cs="Times New Roman"/>
          <w:sz w:val="20"/>
          <w:szCs w:val="20"/>
          <w:lang w:val="en-GB"/>
        </w:rPr>
        <w:t>ulture and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Environ</w:t>
      </w:r>
      <w:r w:rsidR="00660A56">
        <w:rPr>
          <w:rFonts w:ascii="Times New Roman" w:eastAsia="Times New Roman" w:hAnsi="Times New Roman" w:cs="Times New Roman"/>
          <w:sz w:val="20"/>
          <w:szCs w:val="20"/>
          <w:lang w:val="en-GB"/>
        </w:rPr>
        <w:t>ment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4, 237–240.</w:t>
      </w:r>
    </w:p>
    <w:p w14:paraId="36A0B5F4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E711586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Żebrowska, J., 1998. Influence of pollination modes on yield components in strawberry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Duch.). Plant Breeding 117, 255–260.</w:t>
      </w:r>
    </w:p>
    <w:p w14:paraId="6353A53F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AF74D7D" w14:textId="758955CE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Zorigt, E., Nyamdavaa, T., Purev, T., Gonchig, S., Norovsambuu, T., Puntsagdash, S., 2020. Influence of honeybee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Apis mellifera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L.) pollination on field strawberry (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Fragaria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× </w:t>
      </w:r>
      <w:r w:rsidRPr="00DB4E3C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ananassa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>) productivity. Mongolian J</w:t>
      </w:r>
      <w:r w:rsidR="00660A56">
        <w:rPr>
          <w:rFonts w:ascii="Times New Roman" w:eastAsia="Times New Roman" w:hAnsi="Times New Roman" w:cs="Times New Roman"/>
          <w:sz w:val="20"/>
          <w:szCs w:val="20"/>
          <w:lang w:val="en-GB"/>
        </w:rPr>
        <w:t>ournal of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Agric</w:t>
      </w:r>
      <w:r w:rsidR="00660A56">
        <w:rPr>
          <w:rFonts w:ascii="Times New Roman" w:eastAsia="Times New Roman" w:hAnsi="Times New Roman" w:cs="Times New Roman"/>
          <w:sz w:val="20"/>
          <w:szCs w:val="20"/>
          <w:lang w:val="en-GB"/>
        </w:rPr>
        <w:t>ultural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Sci</w:t>
      </w:r>
      <w:r w:rsidR="00660A56">
        <w:rPr>
          <w:rFonts w:ascii="Times New Roman" w:eastAsia="Times New Roman" w:hAnsi="Times New Roman" w:cs="Times New Roman"/>
          <w:sz w:val="20"/>
          <w:szCs w:val="20"/>
          <w:lang w:val="en-GB"/>
        </w:rPr>
        <w:t>ence</w:t>
      </w:r>
      <w:r w:rsidRPr="00DB4E3C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29, 138–143.</w:t>
      </w:r>
    </w:p>
    <w:p w14:paraId="1C646198" w14:textId="77777777" w:rsidR="00B128B0" w:rsidRPr="00DB4E3C" w:rsidRDefault="00B128B0" w:rsidP="00B12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5664F524" w14:textId="77777777" w:rsidR="00B128B0" w:rsidRPr="00DB4E3C" w:rsidRDefault="00B128B0" w:rsidP="00BD0604">
      <w:pPr>
        <w:tabs>
          <w:tab w:val="left" w:pos="3293"/>
        </w:tabs>
        <w:rPr>
          <w:rFonts w:ascii="Times New Roman" w:hAnsi="Times New Roman" w:cs="Times New Roman"/>
          <w:sz w:val="20"/>
          <w:szCs w:val="20"/>
        </w:rPr>
      </w:pPr>
    </w:p>
    <w:sectPr w:rsidR="00B128B0" w:rsidRPr="00DB4E3C" w:rsidSect="003A4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1CD3" w14:textId="77777777" w:rsidR="00F5686F" w:rsidRDefault="00F5686F" w:rsidP="003A4DF3">
      <w:pPr>
        <w:spacing w:after="0" w:line="240" w:lineRule="auto"/>
      </w:pPr>
      <w:r>
        <w:separator/>
      </w:r>
    </w:p>
  </w:endnote>
  <w:endnote w:type="continuationSeparator" w:id="0">
    <w:p w14:paraId="0B3D4E7D" w14:textId="77777777" w:rsidR="00F5686F" w:rsidRDefault="00F5686F" w:rsidP="003A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755129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9593A4" w14:textId="42B1C6CE" w:rsidR="002909CF" w:rsidRPr="003C2044" w:rsidRDefault="002909CF">
        <w:pPr>
          <w:pStyle w:val="Footer"/>
          <w:rPr>
            <w:rFonts w:ascii="Times New Roman" w:hAnsi="Times New Roman" w:cs="Times New Roman"/>
            <w:sz w:val="16"/>
            <w:szCs w:val="16"/>
          </w:rPr>
        </w:pPr>
        <w:r w:rsidRPr="003C2044">
          <w:rPr>
            <w:rFonts w:ascii="Times New Roman" w:hAnsi="Times New Roman" w:cs="Times New Roman"/>
            <w:sz w:val="16"/>
            <w:szCs w:val="16"/>
          </w:rPr>
          <w:t xml:space="preserve">Page | </w:t>
        </w:r>
        <w:r w:rsidRPr="003C204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C2044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3C204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3C2044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3C2044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0FDA2521" w14:textId="77777777" w:rsidR="00F5686F" w:rsidRDefault="00F56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E17E" w14:textId="77777777" w:rsidR="00F5686F" w:rsidRDefault="00F5686F" w:rsidP="003A4DF3">
      <w:pPr>
        <w:spacing w:after="0" w:line="240" w:lineRule="auto"/>
      </w:pPr>
      <w:r>
        <w:separator/>
      </w:r>
    </w:p>
  </w:footnote>
  <w:footnote w:type="continuationSeparator" w:id="0">
    <w:p w14:paraId="3D157AA6" w14:textId="77777777" w:rsidR="00F5686F" w:rsidRDefault="00F5686F" w:rsidP="003A4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EA"/>
    <w:rsid w:val="00012D6F"/>
    <w:rsid w:val="000131E6"/>
    <w:rsid w:val="00025536"/>
    <w:rsid w:val="0002674C"/>
    <w:rsid w:val="0003270C"/>
    <w:rsid w:val="0003565D"/>
    <w:rsid w:val="000417F6"/>
    <w:rsid w:val="000446D3"/>
    <w:rsid w:val="00050272"/>
    <w:rsid w:val="00050E95"/>
    <w:rsid w:val="00053242"/>
    <w:rsid w:val="00056349"/>
    <w:rsid w:val="00056838"/>
    <w:rsid w:val="00057353"/>
    <w:rsid w:val="0006439A"/>
    <w:rsid w:val="00064919"/>
    <w:rsid w:val="00067969"/>
    <w:rsid w:val="00071235"/>
    <w:rsid w:val="000800F1"/>
    <w:rsid w:val="0008023F"/>
    <w:rsid w:val="00081895"/>
    <w:rsid w:val="00082DC6"/>
    <w:rsid w:val="0008702A"/>
    <w:rsid w:val="000876A9"/>
    <w:rsid w:val="00090AA3"/>
    <w:rsid w:val="00091EEF"/>
    <w:rsid w:val="00097458"/>
    <w:rsid w:val="000B35F1"/>
    <w:rsid w:val="000B38E2"/>
    <w:rsid w:val="000C3BCB"/>
    <w:rsid w:val="000D1602"/>
    <w:rsid w:val="000D26BB"/>
    <w:rsid w:val="000E205F"/>
    <w:rsid w:val="000E715C"/>
    <w:rsid w:val="00110CB5"/>
    <w:rsid w:val="001262CB"/>
    <w:rsid w:val="00131272"/>
    <w:rsid w:val="001319DB"/>
    <w:rsid w:val="00137FAA"/>
    <w:rsid w:val="00137FF3"/>
    <w:rsid w:val="0014324B"/>
    <w:rsid w:val="00144B33"/>
    <w:rsid w:val="001465D1"/>
    <w:rsid w:val="00154448"/>
    <w:rsid w:val="001656FA"/>
    <w:rsid w:val="00174B36"/>
    <w:rsid w:val="001841F1"/>
    <w:rsid w:val="00184960"/>
    <w:rsid w:val="00185B0A"/>
    <w:rsid w:val="00191141"/>
    <w:rsid w:val="00194714"/>
    <w:rsid w:val="00197FEE"/>
    <w:rsid w:val="001A53A0"/>
    <w:rsid w:val="001A68A7"/>
    <w:rsid w:val="001A6A4C"/>
    <w:rsid w:val="001B3E02"/>
    <w:rsid w:val="001B4FC1"/>
    <w:rsid w:val="001C16A4"/>
    <w:rsid w:val="001D5233"/>
    <w:rsid w:val="001D680F"/>
    <w:rsid w:val="001E5E50"/>
    <w:rsid w:val="002040F1"/>
    <w:rsid w:val="00214BB0"/>
    <w:rsid w:val="00214D6F"/>
    <w:rsid w:val="00217B6D"/>
    <w:rsid w:val="00223809"/>
    <w:rsid w:val="00223A28"/>
    <w:rsid w:val="00225497"/>
    <w:rsid w:val="0023175C"/>
    <w:rsid w:val="00234B8B"/>
    <w:rsid w:val="00240872"/>
    <w:rsid w:val="00255111"/>
    <w:rsid w:val="002602B7"/>
    <w:rsid w:val="0027102B"/>
    <w:rsid w:val="00273A21"/>
    <w:rsid w:val="00286FA5"/>
    <w:rsid w:val="002909CF"/>
    <w:rsid w:val="00294F86"/>
    <w:rsid w:val="00295FA3"/>
    <w:rsid w:val="0029683F"/>
    <w:rsid w:val="002A7ECC"/>
    <w:rsid w:val="002B11E4"/>
    <w:rsid w:val="002B4084"/>
    <w:rsid w:val="002B4FEE"/>
    <w:rsid w:val="002C353E"/>
    <w:rsid w:val="002D2358"/>
    <w:rsid w:val="002D32FB"/>
    <w:rsid w:val="002D6ED6"/>
    <w:rsid w:val="002E3B63"/>
    <w:rsid w:val="002E712C"/>
    <w:rsid w:val="002E778A"/>
    <w:rsid w:val="002F3182"/>
    <w:rsid w:val="002F7CF4"/>
    <w:rsid w:val="003120EA"/>
    <w:rsid w:val="00323FE0"/>
    <w:rsid w:val="0033149E"/>
    <w:rsid w:val="00334CCE"/>
    <w:rsid w:val="003416ED"/>
    <w:rsid w:val="00343D8E"/>
    <w:rsid w:val="003472D5"/>
    <w:rsid w:val="00353452"/>
    <w:rsid w:val="00372D0C"/>
    <w:rsid w:val="00374246"/>
    <w:rsid w:val="00375F76"/>
    <w:rsid w:val="00380C60"/>
    <w:rsid w:val="003926DB"/>
    <w:rsid w:val="003934F2"/>
    <w:rsid w:val="003A4DF3"/>
    <w:rsid w:val="003A7E73"/>
    <w:rsid w:val="003B2AE2"/>
    <w:rsid w:val="003B5B9F"/>
    <w:rsid w:val="003C2044"/>
    <w:rsid w:val="003C5B14"/>
    <w:rsid w:val="003C7BD0"/>
    <w:rsid w:val="003D2165"/>
    <w:rsid w:val="003D2A25"/>
    <w:rsid w:val="003E0EF2"/>
    <w:rsid w:val="003E4842"/>
    <w:rsid w:val="003E704C"/>
    <w:rsid w:val="003E7467"/>
    <w:rsid w:val="003F6A6D"/>
    <w:rsid w:val="004006A0"/>
    <w:rsid w:val="00404B43"/>
    <w:rsid w:val="00407981"/>
    <w:rsid w:val="004172E7"/>
    <w:rsid w:val="00420A6E"/>
    <w:rsid w:val="0042269D"/>
    <w:rsid w:val="00423514"/>
    <w:rsid w:val="0042636B"/>
    <w:rsid w:val="0044071F"/>
    <w:rsid w:val="00445CFF"/>
    <w:rsid w:val="004550C8"/>
    <w:rsid w:val="00457E97"/>
    <w:rsid w:val="00461BAA"/>
    <w:rsid w:val="00470CE7"/>
    <w:rsid w:val="004768F3"/>
    <w:rsid w:val="00483808"/>
    <w:rsid w:val="00484DB1"/>
    <w:rsid w:val="004A1FDF"/>
    <w:rsid w:val="004A34AA"/>
    <w:rsid w:val="004A64C8"/>
    <w:rsid w:val="004B0154"/>
    <w:rsid w:val="004B3802"/>
    <w:rsid w:val="004B69DC"/>
    <w:rsid w:val="004C2E68"/>
    <w:rsid w:val="004C4C47"/>
    <w:rsid w:val="004D0FAE"/>
    <w:rsid w:val="004E2FD0"/>
    <w:rsid w:val="004E5EA1"/>
    <w:rsid w:val="004F537F"/>
    <w:rsid w:val="004F6427"/>
    <w:rsid w:val="00513B12"/>
    <w:rsid w:val="005369F7"/>
    <w:rsid w:val="0054434C"/>
    <w:rsid w:val="00550389"/>
    <w:rsid w:val="005535D1"/>
    <w:rsid w:val="00557C1A"/>
    <w:rsid w:val="00563582"/>
    <w:rsid w:val="00564C3C"/>
    <w:rsid w:val="00565C42"/>
    <w:rsid w:val="005738F8"/>
    <w:rsid w:val="0058441B"/>
    <w:rsid w:val="00584A37"/>
    <w:rsid w:val="00590968"/>
    <w:rsid w:val="00592062"/>
    <w:rsid w:val="005926E7"/>
    <w:rsid w:val="005A246B"/>
    <w:rsid w:val="005A6DA9"/>
    <w:rsid w:val="005A7C48"/>
    <w:rsid w:val="005B00ED"/>
    <w:rsid w:val="005B2A57"/>
    <w:rsid w:val="005B3D32"/>
    <w:rsid w:val="005D3141"/>
    <w:rsid w:val="005D42AF"/>
    <w:rsid w:val="005D7319"/>
    <w:rsid w:val="005F0922"/>
    <w:rsid w:val="00610280"/>
    <w:rsid w:val="006134DF"/>
    <w:rsid w:val="00617793"/>
    <w:rsid w:val="00622534"/>
    <w:rsid w:val="00626DB3"/>
    <w:rsid w:val="00627D04"/>
    <w:rsid w:val="00631CF8"/>
    <w:rsid w:val="00633A88"/>
    <w:rsid w:val="00634DDF"/>
    <w:rsid w:val="006357ED"/>
    <w:rsid w:val="00641A82"/>
    <w:rsid w:val="0064496A"/>
    <w:rsid w:val="00652E5C"/>
    <w:rsid w:val="00654194"/>
    <w:rsid w:val="0065483D"/>
    <w:rsid w:val="00654C1D"/>
    <w:rsid w:val="00657306"/>
    <w:rsid w:val="00657822"/>
    <w:rsid w:val="00660A56"/>
    <w:rsid w:val="0066386F"/>
    <w:rsid w:val="00684A9C"/>
    <w:rsid w:val="00690187"/>
    <w:rsid w:val="00693287"/>
    <w:rsid w:val="006977EE"/>
    <w:rsid w:val="006A05DC"/>
    <w:rsid w:val="006A0FE7"/>
    <w:rsid w:val="006A211C"/>
    <w:rsid w:val="006B192A"/>
    <w:rsid w:val="006C105A"/>
    <w:rsid w:val="006D13EA"/>
    <w:rsid w:val="006D45C0"/>
    <w:rsid w:val="006D6350"/>
    <w:rsid w:val="006E28EA"/>
    <w:rsid w:val="0070423D"/>
    <w:rsid w:val="0070639E"/>
    <w:rsid w:val="007116DD"/>
    <w:rsid w:val="00713334"/>
    <w:rsid w:val="00714C23"/>
    <w:rsid w:val="00715BCF"/>
    <w:rsid w:val="00720239"/>
    <w:rsid w:val="007203F2"/>
    <w:rsid w:val="00720831"/>
    <w:rsid w:val="007259DD"/>
    <w:rsid w:val="00734007"/>
    <w:rsid w:val="007432C6"/>
    <w:rsid w:val="00746BB7"/>
    <w:rsid w:val="007576DE"/>
    <w:rsid w:val="007610DC"/>
    <w:rsid w:val="007638DD"/>
    <w:rsid w:val="00767471"/>
    <w:rsid w:val="00767E72"/>
    <w:rsid w:val="0077383B"/>
    <w:rsid w:val="00776185"/>
    <w:rsid w:val="00776F2C"/>
    <w:rsid w:val="00783719"/>
    <w:rsid w:val="007A5A73"/>
    <w:rsid w:val="007A6A49"/>
    <w:rsid w:val="007B358C"/>
    <w:rsid w:val="007B3D02"/>
    <w:rsid w:val="007C405D"/>
    <w:rsid w:val="007C7FA6"/>
    <w:rsid w:val="007E5824"/>
    <w:rsid w:val="007E734B"/>
    <w:rsid w:val="007F0FFB"/>
    <w:rsid w:val="007F3C95"/>
    <w:rsid w:val="00803515"/>
    <w:rsid w:val="0080727A"/>
    <w:rsid w:val="00823F5F"/>
    <w:rsid w:val="008317BB"/>
    <w:rsid w:val="00831965"/>
    <w:rsid w:val="008361B8"/>
    <w:rsid w:val="0084338B"/>
    <w:rsid w:val="00852734"/>
    <w:rsid w:val="00862146"/>
    <w:rsid w:val="00862A29"/>
    <w:rsid w:val="00863E19"/>
    <w:rsid w:val="0087349A"/>
    <w:rsid w:val="0087749D"/>
    <w:rsid w:val="00886C60"/>
    <w:rsid w:val="008938FD"/>
    <w:rsid w:val="008B08A2"/>
    <w:rsid w:val="008B6C93"/>
    <w:rsid w:val="008C0B22"/>
    <w:rsid w:val="008D049E"/>
    <w:rsid w:val="008D2720"/>
    <w:rsid w:val="008D59B6"/>
    <w:rsid w:val="008E01F9"/>
    <w:rsid w:val="008E302F"/>
    <w:rsid w:val="008E4370"/>
    <w:rsid w:val="008F09E1"/>
    <w:rsid w:val="008F5784"/>
    <w:rsid w:val="009007B7"/>
    <w:rsid w:val="009021DC"/>
    <w:rsid w:val="009027A6"/>
    <w:rsid w:val="009044C5"/>
    <w:rsid w:val="0090489F"/>
    <w:rsid w:val="00914F26"/>
    <w:rsid w:val="00916C5D"/>
    <w:rsid w:val="009255B4"/>
    <w:rsid w:val="009301C4"/>
    <w:rsid w:val="00930FE0"/>
    <w:rsid w:val="0093261D"/>
    <w:rsid w:val="00932CD0"/>
    <w:rsid w:val="009366B5"/>
    <w:rsid w:val="009406D8"/>
    <w:rsid w:val="009424C8"/>
    <w:rsid w:val="00954950"/>
    <w:rsid w:val="00965EDC"/>
    <w:rsid w:val="00992573"/>
    <w:rsid w:val="00992F1E"/>
    <w:rsid w:val="009B1D65"/>
    <w:rsid w:val="009C3C46"/>
    <w:rsid w:val="009C3F8D"/>
    <w:rsid w:val="009D31E6"/>
    <w:rsid w:val="009D713F"/>
    <w:rsid w:val="009E2379"/>
    <w:rsid w:val="009E5D77"/>
    <w:rsid w:val="009F0F58"/>
    <w:rsid w:val="00A112C4"/>
    <w:rsid w:val="00A21E03"/>
    <w:rsid w:val="00A264BD"/>
    <w:rsid w:val="00A26FDC"/>
    <w:rsid w:val="00A30297"/>
    <w:rsid w:val="00A30F4B"/>
    <w:rsid w:val="00A31737"/>
    <w:rsid w:val="00A375D8"/>
    <w:rsid w:val="00A535FA"/>
    <w:rsid w:val="00A54996"/>
    <w:rsid w:val="00A56D3C"/>
    <w:rsid w:val="00A730F8"/>
    <w:rsid w:val="00A93573"/>
    <w:rsid w:val="00AA61DB"/>
    <w:rsid w:val="00AB0C39"/>
    <w:rsid w:val="00AB19D6"/>
    <w:rsid w:val="00AB2DD7"/>
    <w:rsid w:val="00AB5A79"/>
    <w:rsid w:val="00AD2854"/>
    <w:rsid w:val="00AD328A"/>
    <w:rsid w:val="00AD3B7F"/>
    <w:rsid w:val="00AE1C60"/>
    <w:rsid w:val="00AF0C8A"/>
    <w:rsid w:val="00AF68F7"/>
    <w:rsid w:val="00AF78CB"/>
    <w:rsid w:val="00B0048F"/>
    <w:rsid w:val="00B02E47"/>
    <w:rsid w:val="00B03E2A"/>
    <w:rsid w:val="00B04D94"/>
    <w:rsid w:val="00B073E5"/>
    <w:rsid w:val="00B11E93"/>
    <w:rsid w:val="00B128B0"/>
    <w:rsid w:val="00B12C82"/>
    <w:rsid w:val="00B171B2"/>
    <w:rsid w:val="00B25612"/>
    <w:rsid w:val="00B27249"/>
    <w:rsid w:val="00B30AB9"/>
    <w:rsid w:val="00B3114E"/>
    <w:rsid w:val="00B33BF9"/>
    <w:rsid w:val="00B34ABF"/>
    <w:rsid w:val="00B43A36"/>
    <w:rsid w:val="00B54377"/>
    <w:rsid w:val="00B65719"/>
    <w:rsid w:val="00B67FC7"/>
    <w:rsid w:val="00B70ED2"/>
    <w:rsid w:val="00B810F6"/>
    <w:rsid w:val="00B85150"/>
    <w:rsid w:val="00B92EFB"/>
    <w:rsid w:val="00B93792"/>
    <w:rsid w:val="00B9456F"/>
    <w:rsid w:val="00B96BA4"/>
    <w:rsid w:val="00BA2316"/>
    <w:rsid w:val="00BB31E9"/>
    <w:rsid w:val="00BD0604"/>
    <w:rsid w:val="00BD52D5"/>
    <w:rsid w:val="00BD7FEA"/>
    <w:rsid w:val="00BF7780"/>
    <w:rsid w:val="00C06829"/>
    <w:rsid w:val="00C15576"/>
    <w:rsid w:val="00C20295"/>
    <w:rsid w:val="00C212EB"/>
    <w:rsid w:val="00C379FD"/>
    <w:rsid w:val="00C446E6"/>
    <w:rsid w:val="00C474F0"/>
    <w:rsid w:val="00C6165F"/>
    <w:rsid w:val="00C74B42"/>
    <w:rsid w:val="00C90D8C"/>
    <w:rsid w:val="00C92304"/>
    <w:rsid w:val="00CA5B3E"/>
    <w:rsid w:val="00CA5BEA"/>
    <w:rsid w:val="00CA6070"/>
    <w:rsid w:val="00CB0978"/>
    <w:rsid w:val="00CB2633"/>
    <w:rsid w:val="00CB7CFB"/>
    <w:rsid w:val="00CE1389"/>
    <w:rsid w:val="00CE464D"/>
    <w:rsid w:val="00CF4700"/>
    <w:rsid w:val="00D02AA0"/>
    <w:rsid w:val="00D04A21"/>
    <w:rsid w:val="00D05AF7"/>
    <w:rsid w:val="00D06826"/>
    <w:rsid w:val="00D1076F"/>
    <w:rsid w:val="00D13396"/>
    <w:rsid w:val="00D15A0E"/>
    <w:rsid w:val="00D17A2C"/>
    <w:rsid w:val="00D26032"/>
    <w:rsid w:val="00D33ADD"/>
    <w:rsid w:val="00D4047E"/>
    <w:rsid w:val="00D45DB4"/>
    <w:rsid w:val="00D5406B"/>
    <w:rsid w:val="00D5648E"/>
    <w:rsid w:val="00D609F5"/>
    <w:rsid w:val="00D64546"/>
    <w:rsid w:val="00D710A1"/>
    <w:rsid w:val="00D765BC"/>
    <w:rsid w:val="00D76E4F"/>
    <w:rsid w:val="00D82320"/>
    <w:rsid w:val="00D85B2E"/>
    <w:rsid w:val="00D91E52"/>
    <w:rsid w:val="00D96F8D"/>
    <w:rsid w:val="00D970A6"/>
    <w:rsid w:val="00DA2041"/>
    <w:rsid w:val="00DA2E92"/>
    <w:rsid w:val="00DA46C3"/>
    <w:rsid w:val="00DA53B6"/>
    <w:rsid w:val="00DB258E"/>
    <w:rsid w:val="00DB3566"/>
    <w:rsid w:val="00DB4E3C"/>
    <w:rsid w:val="00DB544E"/>
    <w:rsid w:val="00DD11B4"/>
    <w:rsid w:val="00DD42BE"/>
    <w:rsid w:val="00DE29A7"/>
    <w:rsid w:val="00DE6E3D"/>
    <w:rsid w:val="00DF4D29"/>
    <w:rsid w:val="00E021C2"/>
    <w:rsid w:val="00E02A1B"/>
    <w:rsid w:val="00E23910"/>
    <w:rsid w:val="00E26AA9"/>
    <w:rsid w:val="00E33BD2"/>
    <w:rsid w:val="00E362BF"/>
    <w:rsid w:val="00E37450"/>
    <w:rsid w:val="00E41A17"/>
    <w:rsid w:val="00E445E3"/>
    <w:rsid w:val="00E763F6"/>
    <w:rsid w:val="00E76AFE"/>
    <w:rsid w:val="00E76C61"/>
    <w:rsid w:val="00E812BF"/>
    <w:rsid w:val="00E84C22"/>
    <w:rsid w:val="00E8761A"/>
    <w:rsid w:val="00EB3141"/>
    <w:rsid w:val="00EE08B5"/>
    <w:rsid w:val="00EE36EF"/>
    <w:rsid w:val="00EE774A"/>
    <w:rsid w:val="00EE7B22"/>
    <w:rsid w:val="00F00C30"/>
    <w:rsid w:val="00F04482"/>
    <w:rsid w:val="00F062E7"/>
    <w:rsid w:val="00F169B5"/>
    <w:rsid w:val="00F20FAA"/>
    <w:rsid w:val="00F30A58"/>
    <w:rsid w:val="00F34044"/>
    <w:rsid w:val="00F3559F"/>
    <w:rsid w:val="00F37B58"/>
    <w:rsid w:val="00F4434D"/>
    <w:rsid w:val="00F5686F"/>
    <w:rsid w:val="00F60D1C"/>
    <w:rsid w:val="00F62A1E"/>
    <w:rsid w:val="00F77505"/>
    <w:rsid w:val="00F77D66"/>
    <w:rsid w:val="00F8581F"/>
    <w:rsid w:val="00F95655"/>
    <w:rsid w:val="00FA6DDB"/>
    <w:rsid w:val="00FB1CFD"/>
    <w:rsid w:val="00FB23C7"/>
    <w:rsid w:val="00FD585B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C3A6"/>
  <w15:chartTrackingRefBased/>
  <w15:docId w15:val="{C32B3E38-56B1-403E-8F0F-A28C7C64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D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DF3"/>
  </w:style>
  <w:style w:type="paragraph" w:styleId="Footer">
    <w:name w:val="footer"/>
    <w:basedOn w:val="Normal"/>
    <w:link w:val="FooterChar"/>
    <w:uiPriority w:val="99"/>
    <w:unhideWhenUsed/>
    <w:rsid w:val="003A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DF3"/>
  </w:style>
  <w:style w:type="paragraph" w:styleId="ListParagraph">
    <w:name w:val="List Paragraph"/>
    <w:basedOn w:val="Normal"/>
    <w:uiPriority w:val="34"/>
    <w:qFormat/>
    <w:rsid w:val="005D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13183</Words>
  <Characters>75144</Characters>
  <Application>Microsoft Office Word</Application>
  <DocSecurity>0</DocSecurity>
  <Lines>626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MENZEL Chris</dc:creator>
  <cp:keywords/>
  <dc:description/>
  <cp:lastModifiedBy>Chris Menzel</cp:lastModifiedBy>
  <cp:revision>2</cp:revision>
  <cp:lastPrinted>2022-03-03T05:23:00Z</cp:lastPrinted>
  <dcterms:created xsi:type="dcterms:W3CDTF">2023-06-15T01:45:00Z</dcterms:created>
  <dcterms:modified xsi:type="dcterms:W3CDTF">2023-06-15T01:45:00Z</dcterms:modified>
</cp:coreProperties>
</file>