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B41A" w14:textId="571281E8" w:rsidR="00D75B79" w:rsidRPr="007F65EB" w:rsidRDefault="00D75B79" w:rsidP="00216525">
      <w:pPr>
        <w:spacing w:after="0" w:line="480" w:lineRule="auto"/>
        <w:rPr>
          <w:rFonts w:eastAsia="Times New Roman" w:cs="Arial"/>
          <w:i/>
          <w:iCs/>
          <w:sz w:val="24"/>
          <w:szCs w:val="24"/>
          <w:lang w:eastAsia="en-AU"/>
        </w:rPr>
      </w:pPr>
      <w:r w:rsidRPr="007F65EB">
        <w:rPr>
          <w:rFonts w:eastAsia="Times New Roman" w:cs="Arial"/>
          <w:i/>
          <w:iCs/>
          <w:sz w:val="24"/>
          <w:szCs w:val="24"/>
          <w:lang w:eastAsia="en-AU"/>
        </w:rPr>
        <w:t>Supplementary information</w:t>
      </w:r>
      <w:r w:rsidR="007F65EB" w:rsidRPr="007F65EB">
        <w:rPr>
          <w:rFonts w:eastAsia="Times New Roman" w:cs="Arial"/>
          <w:i/>
          <w:iCs/>
          <w:sz w:val="24"/>
          <w:szCs w:val="24"/>
          <w:lang w:eastAsia="en-AU"/>
        </w:rPr>
        <w:t>:</w:t>
      </w:r>
    </w:p>
    <w:p w14:paraId="3BBFE41E" w14:textId="6CC48831" w:rsidR="00B63089" w:rsidRDefault="00B63089" w:rsidP="00B63089">
      <w:pPr>
        <w:spacing w:after="0" w:line="480" w:lineRule="auto"/>
        <w:rPr>
          <w:rFonts w:eastAsia="Times New Roman"/>
          <w:b/>
          <w:bCs/>
          <w:sz w:val="28"/>
          <w:szCs w:val="28"/>
          <w:lang w:eastAsia="en-AU"/>
        </w:rPr>
      </w:pPr>
      <w:bookmarkStart w:id="0" w:name="_Hlk178938771"/>
      <w:bookmarkStart w:id="1" w:name="_Hlk145785914"/>
      <w:proofErr w:type="spellStart"/>
      <w:r>
        <w:rPr>
          <w:rFonts w:eastAsia="Times New Roman"/>
          <w:b/>
          <w:bCs/>
          <w:sz w:val="28"/>
          <w:szCs w:val="28"/>
          <w:lang w:eastAsia="en-AU"/>
        </w:rPr>
        <w:t>Landuse</w:t>
      </w:r>
      <w:proofErr w:type="spellEnd"/>
      <w:r>
        <w:rPr>
          <w:rFonts w:eastAsia="Times New Roman"/>
          <w:b/>
          <w:bCs/>
          <w:sz w:val="28"/>
          <w:szCs w:val="28"/>
          <w:lang w:eastAsia="en-AU"/>
        </w:rPr>
        <w:t xml:space="preserve"> affects the likelihood of soil coloni</w:t>
      </w:r>
      <w:r w:rsidR="00AE563D">
        <w:rPr>
          <w:rFonts w:eastAsia="Times New Roman"/>
          <w:b/>
          <w:bCs/>
          <w:sz w:val="28"/>
          <w:szCs w:val="28"/>
          <w:lang w:eastAsia="en-AU"/>
        </w:rPr>
        <w:t>z</w:t>
      </w:r>
      <w:r>
        <w:rPr>
          <w:rFonts w:eastAsia="Times New Roman"/>
          <w:b/>
          <w:bCs/>
          <w:sz w:val="28"/>
          <w:szCs w:val="28"/>
          <w:lang w:eastAsia="en-AU"/>
        </w:rPr>
        <w:t>ation by a key plant pathogen</w:t>
      </w:r>
    </w:p>
    <w:bookmarkEnd w:id="0"/>
    <w:p w14:paraId="4B9F1C8D" w14:textId="77777777" w:rsidR="00B63089" w:rsidRPr="006262E0" w:rsidRDefault="00B63089" w:rsidP="00B63089">
      <w:pPr>
        <w:spacing w:after="0" w:line="480" w:lineRule="auto"/>
        <w:rPr>
          <w:rFonts w:eastAsia="Times New Roman"/>
          <w:lang w:eastAsia="en-AU"/>
        </w:rPr>
      </w:pPr>
    </w:p>
    <w:p w14:paraId="32173C44" w14:textId="77777777" w:rsidR="00B63089" w:rsidRPr="006262E0" w:rsidRDefault="00B63089" w:rsidP="00B63089">
      <w:pPr>
        <w:spacing w:after="0" w:line="480" w:lineRule="auto"/>
        <w:rPr>
          <w:rFonts w:eastAsia="Times New Roman"/>
          <w:lang w:eastAsia="en-AU"/>
        </w:rPr>
      </w:pPr>
      <w:bookmarkStart w:id="2" w:name="_Hlk168285814"/>
      <w:r w:rsidRPr="006262E0">
        <w:rPr>
          <w:rFonts w:eastAsia="Times New Roman"/>
          <w:lang w:eastAsia="en-AU"/>
        </w:rPr>
        <w:t>Rebecca Lyons</w:t>
      </w:r>
      <w:r w:rsidRPr="006262E0">
        <w:rPr>
          <w:rFonts w:eastAsia="Times New Roman"/>
          <w:vertAlign w:val="superscript"/>
          <w:lang w:eastAsia="en-AU"/>
        </w:rPr>
        <w:t>1</w:t>
      </w:r>
      <w:r w:rsidRPr="006262E0">
        <w:rPr>
          <w:rFonts w:eastAsia="Times New Roman"/>
          <w:lang w:eastAsia="en-AU"/>
        </w:rPr>
        <w:t>, Anna-Belle C. Clarke</w:t>
      </w:r>
      <w:r w:rsidRPr="006262E0">
        <w:rPr>
          <w:rFonts w:eastAsia="Times New Roman"/>
          <w:vertAlign w:val="superscript"/>
          <w:lang w:eastAsia="en-AU"/>
        </w:rPr>
        <w:t>1</w:t>
      </w:r>
      <w:r w:rsidRPr="006262E0">
        <w:rPr>
          <w:rFonts w:eastAsia="Times New Roman"/>
          <w:lang w:eastAsia="en-AU"/>
        </w:rPr>
        <w:t>, Hazel R. Lapis-Gaza</w:t>
      </w:r>
      <w:r w:rsidRPr="006262E0">
        <w:rPr>
          <w:rFonts w:eastAsia="Times New Roman"/>
          <w:vertAlign w:val="superscript"/>
          <w:lang w:eastAsia="en-AU"/>
        </w:rPr>
        <w:t>2</w:t>
      </w:r>
      <w:r w:rsidRPr="006262E0">
        <w:rPr>
          <w:rFonts w:eastAsia="Times New Roman"/>
          <w:lang w:eastAsia="en-AU"/>
        </w:rPr>
        <w:t xml:space="preserve">, </w:t>
      </w:r>
      <w:r>
        <w:rPr>
          <w:rFonts w:eastAsia="Times New Roman"/>
          <w:lang w:eastAsia="en-AU"/>
        </w:rPr>
        <w:t>Jiarui Sun</w:t>
      </w:r>
      <w:r w:rsidRPr="006262E0">
        <w:rPr>
          <w:rFonts w:eastAsia="Times New Roman"/>
          <w:vertAlign w:val="superscript"/>
          <w:lang w:eastAsia="en-AU"/>
        </w:rPr>
        <w:t>1</w:t>
      </w:r>
      <w:r w:rsidRPr="006262E0">
        <w:rPr>
          <w:rFonts w:eastAsia="Times New Roman"/>
          <w:lang w:eastAsia="en-AU"/>
        </w:rPr>
        <w:t>, Henry W. G. Birt</w:t>
      </w:r>
      <w:r w:rsidRPr="006262E0">
        <w:rPr>
          <w:rFonts w:eastAsia="Times New Roman"/>
          <w:vertAlign w:val="superscript"/>
          <w:lang w:eastAsia="en-AU"/>
        </w:rPr>
        <w:t>1</w:t>
      </w:r>
      <w:r w:rsidRPr="00757290">
        <w:rPr>
          <w:rFonts w:eastAsia="Times New Roman"/>
          <w:iCs/>
          <w:vertAlign w:val="superscript"/>
          <w:lang w:eastAsia="en-AU"/>
        </w:rPr>
        <w:t>†</w:t>
      </w:r>
      <w:r w:rsidRPr="006262E0">
        <w:rPr>
          <w:rFonts w:eastAsia="Times New Roman"/>
          <w:lang w:eastAsia="en-AU"/>
        </w:rPr>
        <w:t>, Anthony B. Pattison</w:t>
      </w:r>
      <w:r w:rsidRPr="006262E0">
        <w:rPr>
          <w:rFonts w:eastAsia="Times New Roman"/>
          <w:vertAlign w:val="superscript"/>
          <w:lang w:eastAsia="en-AU"/>
        </w:rPr>
        <w:t>1,2</w:t>
      </w:r>
      <w:r w:rsidRPr="006262E0">
        <w:rPr>
          <w:rFonts w:eastAsia="Times New Roman"/>
          <w:lang w:eastAsia="en-AU"/>
        </w:rPr>
        <w:t>, Paul G. Dennis</w:t>
      </w:r>
      <w:r w:rsidRPr="006262E0">
        <w:rPr>
          <w:rFonts w:eastAsia="Times New Roman"/>
          <w:vertAlign w:val="superscript"/>
          <w:lang w:eastAsia="en-AU"/>
        </w:rPr>
        <w:t>1*</w:t>
      </w:r>
    </w:p>
    <w:bookmarkEnd w:id="1"/>
    <w:p w14:paraId="406FDDE3" w14:textId="77777777" w:rsidR="00B63089" w:rsidRPr="006262E0" w:rsidRDefault="00B63089" w:rsidP="00B63089">
      <w:pPr>
        <w:spacing w:after="0" w:line="480" w:lineRule="auto"/>
        <w:rPr>
          <w:rFonts w:eastAsia="Times New Roman"/>
          <w:i/>
          <w:vertAlign w:val="superscript"/>
          <w:lang w:eastAsia="en-AU"/>
        </w:rPr>
      </w:pPr>
    </w:p>
    <w:p w14:paraId="7B190442" w14:textId="41AFF720" w:rsidR="00B63089" w:rsidRPr="006262E0" w:rsidRDefault="00B63089" w:rsidP="00B63089">
      <w:pPr>
        <w:spacing w:after="0" w:line="480" w:lineRule="auto"/>
        <w:rPr>
          <w:rFonts w:eastAsia="Times New Roman"/>
          <w:i/>
          <w:iCs/>
          <w:lang w:eastAsia="en-AU"/>
        </w:rPr>
      </w:pPr>
      <w:r w:rsidRPr="006262E0">
        <w:rPr>
          <w:rFonts w:eastAsia="Times New Roman"/>
          <w:i/>
          <w:vertAlign w:val="superscript"/>
          <w:lang w:eastAsia="en-AU"/>
        </w:rPr>
        <w:t>1</w:t>
      </w:r>
      <w:r w:rsidRPr="006262E0">
        <w:rPr>
          <w:rFonts w:eastAsia="Times New Roman"/>
          <w:i/>
          <w:lang w:eastAsia="en-AU"/>
        </w:rPr>
        <w:t xml:space="preserve">School of the Environment, The University of Queensland, </w:t>
      </w:r>
      <w:proofErr w:type="spellStart"/>
      <w:r w:rsidRPr="000820C5">
        <w:rPr>
          <w:rFonts w:eastAsia="Times New Roman"/>
          <w:i/>
          <w:lang w:eastAsia="en-AU"/>
        </w:rPr>
        <w:t>Turrbal</w:t>
      </w:r>
      <w:proofErr w:type="spellEnd"/>
      <w:r w:rsidRPr="000820C5">
        <w:rPr>
          <w:rFonts w:eastAsia="Times New Roman"/>
          <w:i/>
          <w:lang w:eastAsia="en-AU"/>
        </w:rPr>
        <w:t xml:space="preserve"> Country, </w:t>
      </w:r>
      <w:r w:rsidRPr="006262E0">
        <w:rPr>
          <w:rFonts w:eastAsia="Times New Roman"/>
          <w:i/>
          <w:lang w:eastAsia="en-AU"/>
        </w:rPr>
        <w:t xml:space="preserve">Brisbane, QLD 4072, Australia; </w:t>
      </w:r>
      <w:r w:rsidRPr="006262E0">
        <w:rPr>
          <w:rFonts w:eastAsia="Times New Roman"/>
          <w:i/>
          <w:vertAlign w:val="superscript"/>
          <w:lang w:eastAsia="en-AU"/>
        </w:rPr>
        <w:t>2</w:t>
      </w:r>
      <w:r w:rsidRPr="006262E0">
        <w:rPr>
          <w:rFonts w:eastAsia="Times New Roman"/>
          <w:i/>
          <w:lang w:eastAsia="en-AU"/>
        </w:rPr>
        <w:t>Department of Agriculture and Fisheries, Centre for Wet Tropics Agriculture, 24 Experimental Station Road, South Johnstone, QLD 4859, Australia</w:t>
      </w:r>
      <w:r w:rsidR="007F65EB">
        <w:rPr>
          <w:rFonts w:eastAsia="Times New Roman"/>
          <w:i/>
          <w:lang w:eastAsia="en-AU"/>
        </w:rPr>
        <w:t xml:space="preserve">; </w:t>
      </w:r>
      <w:r w:rsidRPr="009628B8">
        <w:rPr>
          <w:rFonts w:eastAsia="Times New Roman"/>
          <w:lang w:eastAsia="en-AU"/>
        </w:rPr>
        <w:t>*</w:t>
      </w:r>
      <w:r w:rsidRPr="009628B8">
        <w:rPr>
          <w:rFonts w:eastAsia="Times New Roman"/>
          <w:i/>
          <w:iCs/>
          <w:lang w:eastAsia="en-AU"/>
        </w:rPr>
        <w:t>Correspondence</w:t>
      </w:r>
      <w:r w:rsidRPr="009628B8">
        <w:rPr>
          <w:rFonts w:eastAsia="Times New Roman"/>
          <w:lang w:eastAsia="en-AU"/>
        </w:rPr>
        <w:t xml:space="preserve">: </w:t>
      </w:r>
      <w:hyperlink r:id="rId8" w:history="1">
        <w:r w:rsidRPr="00695D91">
          <w:rPr>
            <w:rStyle w:val="Hyperlink"/>
            <w:rFonts w:eastAsia="Times New Roman"/>
            <w:color w:val="auto"/>
            <w:u w:val="none"/>
            <w:lang w:eastAsia="en-AU"/>
          </w:rPr>
          <w:t>p.dennis@uq.edu.au</w:t>
        </w:r>
      </w:hyperlink>
      <w:bookmarkEnd w:id="2"/>
      <w:r w:rsidR="007F65EB" w:rsidRPr="00695D91">
        <w:rPr>
          <w:rStyle w:val="Hyperlink"/>
          <w:rFonts w:eastAsia="Times New Roman"/>
          <w:color w:val="auto"/>
          <w:u w:val="none"/>
          <w:lang w:eastAsia="en-AU"/>
        </w:rPr>
        <w:t>;</w:t>
      </w:r>
      <w:r w:rsidR="007F65EB" w:rsidRPr="003D6AB1">
        <w:rPr>
          <w:rStyle w:val="Hyperlink"/>
          <w:rFonts w:eastAsia="Times New Roman"/>
          <w:color w:val="auto"/>
          <w:u w:val="none"/>
          <w:lang w:eastAsia="en-AU"/>
        </w:rPr>
        <w:t xml:space="preserve"> </w:t>
      </w:r>
      <w:r w:rsidRPr="006262E0">
        <w:rPr>
          <w:rFonts w:eastAsia="Times New Roman"/>
          <w:i/>
          <w:vertAlign w:val="superscript"/>
          <w:lang w:eastAsia="en-AU"/>
        </w:rPr>
        <w:t>†</w:t>
      </w:r>
      <w:r w:rsidRPr="006262E0">
        <w:rPr>
          <w:rFonts w:eastAsia="Times New Roman"/>
          <w:i/>
          <w:lang w:eastAsia="en-AU"/>
        </w:rPr>
        <w:t>Current address: Department of Earth and Environmental Scie</w:t>
      </w:r>
      <w:r w:rsidRPr="006262E0">
        <w:rPr>
          <w:rFonts w:eastAsia="Times New Roman"/>
          <w:i/>
          <w:iCs/>
          <w:lang w:eastAsia="en-AU"/>
        </w:rPr>
        <w:t>nces, The University of Manchester, Manchester, UK.</w:t>
      </w:r>
    </w:p>
    <w:p w14:paraId="7C23D0BD" w14:textId="77777777" w:rsidR="00AE563D" w:rsidRDefault="00AE563D">
      <w:pPr>
        <w:rPr>
          <w:rFonts w:cs="Arial"/>
          <w:b/>
          <w:bCs/>
        </w:rPr>
      </w:pPr>
    </w:p>
    <w:p w14:paraId="13204B76" w14:textId="204BDBFE" w:rsidR="00FF6E54" w:rsidRPr="00FF6E54" w:rsidRDefault="00FF6E54">
      <w:pPr>
        <w:rPr>
          <w:rFonts w:cs="Arial"/>
          <w:i/>
          <w:iCs/>
        </w:rPr>
      </w:pPr>
      <w:r w:rsidRPr="00FF6E54">
        <w:rPr>
          <w:rFonts w:cs="Arial"/>
          <w:i/>
          <w:iCs/>
        </w:rPr>
        <w:t>Content</w:t>
      </w:r>
      <w:r>
        <w:rPr>
          <w:rFonts w:cs="Arial"/>
          <w:i/>
          <w:iCs/>
        </w:rPr>
        <w:t>:</w:t>
      </w:r>
    </w:p>
    <w:p w14:paraId="5A8143A3" w14:textId="2A44CE12" w:rsidR="00AE563D" w:rsidRPr="00AE563D" w:rsidRDefault="00AE563D" w:rsidP="005C53A9">
      <w:pPr>
        <w:jc w:val="both"/>
        <w:rPr>
          <w:rFonts w:cs="Arial"/>
        </w:rPr>
      </w:pPr>
      <w:r>
        <w:rPr>
          <w:rFonts w:cs="Arial"/>
          <w:b/>
          <w:bCs/>
        </w:rPr>
        <w:t xml:space="preserve">Table S1 </w:t>
      </w:r>
      <w:r w:rsidRPr="00AE563D">
        <w:rPr>
          <w:rFonts w:cs="Arial"/>
        </w:rPr>
        <w:t xml:space="preserve">Sample locations and </w:t>
      </w:r>
      <w:proofErr w:type="spellStart"/>
      <w:r w:rsidRPr="00AE563D">
        <w:rPr>
          <w:rFonts w:cs="Arial"/>
        </w:rPr>
        <w:t>landuse</w:t>
      </w:r>
      <w:proofErr w:type="spellEnd"/>
      <w:r w:rsidRPr="00AE563D">
        <w:rPr>
          <w:rFonts w:cs="Arial"/>
        </w:rPr>
        <w:t xml:space="preserve"> classification……………………</w:t>
      </w:r>
      <w:r w:rsidR="00B13CC9">
        <w:rPr>
          <w:rFonts w:cs="Arial"/>
        </w:rPr>
        <w:t>…</w:t>
      </w:r>
      <w:r w:rsidR="00FF6E54">
        <w:rPr>
          <w:rFonts w:cs="Arial"/>
        </w:rPr>
        <w:t>….</w:t>
      </w:r>
      <w:r w:rsidRPr="00AE563D">
        <w:rPr>
          <w:rFonts w:cs="Arial"/>
        </w:rPr>
        <w:t>…</w:t>
      </w:r>
      <w:r w:rsidR="00FF6E54">
        <w:rPr>
          <w:rFonts w:cs="Arial"/>
        </w:rPr>
        <w:t>.</w:t>
      </w:r>
      <w:r w:rsidRPr="00AE563D">
        <w:rPr>
          <w:rFonts w:cs="Arial"/>
        </w:rPr>
        <w:t>……</w:t>
      </w:r>
      <w:r w:rsidR="005C53A9">
        <w:rPr>
          <w:rFonts w:cs="Arial"/>
        </w:rPr>
        <w:t>…</w:t>
      </w:r>
      <w:r w:rsidRPr="00AE563D">
        <w:rPr>
          <w:rFonts w:cs="Arial"/>
        </w:rPr>
        <w:t>…</w:t>
      </w:r>
      <w:proofErr w:type="gramStart"/>
      <w:r w:rsidRPr="00AE563D">
        <w:rPr>
          <w:rFonts w:cs="Arial"/>
        </w:rPr>
        <w:t>…..</w:t>
      </w:r>
      <w:proofErr w:type="gramEnd"/>
      <w:r w:rsidRPr="00AE563D">
        <w:rPr>
          <w:rFonts w:cs="Arial"/>
        </w:rPr>
        <w:t>2</w:t>
      </w:r>
    </w:p>
    <w:p w14:paraId="19F14CD6" w14:textId="694BFF79" w:rsidR="00AE563D" w:rsidRPr="00AE563D" w:rsidRDefault="00AE563D" w:rsidP="005C53A9">
      <w:pPr>
        <w:jc w:val="both"/>
        <w:rPr>
          <w:rFonts w:cs="Arial"/>
        </w:rPr>
      </w:pPr>
      <w:r>
        <w:rPr>
          <w:rFonts w:cs="Arial"/>
          <w:b/>
          <w:bCs/>
        </w:rPr>
        <w:t xml:space="preserve">Table S2 </w:t>
      </w:r>
      <w:r>
        <w:rPr>
          <w:rFonts w:cs="Arial"/>
        </w:rPr>
        <w:t xml:space="preserve">Land area assigned to </w:t>
      </w:r>
      <w:proofErr w:type="spellStart"/>
      <w:r>
        <w:rPr>
          <w:rFonts w:cs="Arial"/>
        </w:rPr>
        <w:t>landuses</w:t>
      </w:r>
      <w:proofErr w:type="spellEnd"/>
      <w:r>
        <w:rPr>
          <w:rFonts w:cs="Arial"/>
        </w:rPr>
        <w:t xml:space="preserve"> bordering banana…………………</w:t>
      </w:r>
      <w:r w:rsidR="00FF6E54">
        <w:rPr>
          <w:rFonts w:cs="Arial"/>
        </w:rPr>
        <w:t>……</w:t>
      </w:r>
      <w:r>
        <w:rPr>
          <w:rFonts w:cs="Arial"/>
        </w:rPr>
        <w:t>……</w:t>
      </w:r>
      <w:r w:rsidR="00B13CC9">
        <w:rPr>
          <w:rFonts w:cs="Arial"/>
        </w:rPr>
        <w:t>...</w:t>
      </w:r>
      <w:r w:rsidR="005C53A9">
        <w:rPr>
          <w:rFonts w:cs="Arial"/>
        </w:rPr>
        <w:t>.</w:t>
      </w:r>
      <w:r>
        <w:rPr>
          <w:rFonts w:cs="Arial"/>
        </w:rPr>
        <w:t>…3</w:t>
      </w:r>
      <w:r w:rsidR="00FF6E54">
        <w:rPr>
          <w:rFonts w:cs="Arial"/>
        </w:rPr>
        <w:t>-4</w:t>
      </w:r>
    </w:p>
    <w:p w14:paraId="796F1D77" w14:textId="32E6B375" w:rsidR="00AE563D" w:rsidRPr="00AE563D" w:rsidRDefault="00AE563D" w:rsidP="005C53A9">
      <w:pPr>
        <w:jc w:val="both"/>
        <w:rPr>
          <w:rFonts w:cs="Arial"/>
        </w:rPr>
      </w:pPr>
      <w:r>
        <w:rPr>
          <w:rFonts w:cs="Arial"/>
          <w:b/>
          <w:bCs/>
        </w:rPr>
        <w:t xml:space="preserve">Table S3 </w:t>
      </w:r>
      <w:r w:rsidR="00FF6E54">
        <w:rPr>
          <w:rFonts w:cs="Arial"/>
        </w:rPr>
        <w:t xml:space="preserve">Impacts of treatment on </w:t>
      </w:r>
      <w:proofErr w:type="spellStart"/>
      <w:r w:rsidR="00FF6E54" w:rsidRPr="00FF6E54">
        <w:rPr>
          <w:rFonts w:cs="Arial"/>
          <w:i/>
          <w:iCs/>
        </w:rPr>
        <w:t>Foc</w:t>
      </w:r>
      <w:proofErr w:type="spellEnd"/>
      <w:r w:rsidR="00FF6E54">
        <w:rPr>
          <w:rFonts w:cs="Arial"/>
        </w:rPr>
        <w:t xml:space="preserve"> colonization……………………………………</w:t>
      </w:r>
      <w:proofErr w:type="gramStart"/>
      <w:r w:rsidR="00FF6E54">
        <w:rPr>
          <w:rFonts w:cs="Arial"/>
        </w:rPr>
        <w:t>…</w:t>
      </w:r>
      <w:r w:rsidR="00B13CC9">
        <w:rPr>
          <w:rFonts w:cs="Arial"/>
        </w:rPr>
        <w:t>..</w:t>
      </w:r>
      <w:proofErr w:type="gramEnd"/>
      <w:r w:rsidR="00FF6E54">
        <w:rPr>
          <w:rFonts w:cs="Arial"/>
        </w:rPr>
        <w:t>…</w:t>
      </w:r>
      <w:r w:rsidR="00B13CC9">
        <w:rPr>
          <w:rFonts w:cs="Arial"/>
        </w:rPr>
        <w:t>.</w:t>
      </w:r>
      <w:r w:rsidR="005C53A9">
        <w:rPr>
          <w:rFonts w:cs="Arial"/>
        </w:rPr>
        <w:t>.</w:t>
      </w:r>
      <w:r w:rsidR="00FF6E54">
        <w:rPr>
          <w:rFonts w:cs="Arial"/>
        </w:rPr>
        <w:t>.5-6</w:t>
      </w:r>
    </w:p>
    <w:p w14:paraId="0FFE2024" w14:textId="5B151A75" w:rsidR="00AE563D" w:rsidRPr="00FF6E54" w:rsidRDefault="00AE563D" w:rsidP="005C53A9">
      <w:pPr>
        <w:jc w:val="both"/>
        <w:rPr>
          <w:rFonts w:cs="Arial"/>
        </w:rPr>
      </w:pPr>
      <w:r>
        <w:rPr>
          <w:rFonts w:cs="Arial"/>
          <w:b/>
          <w:bCs/>
        </w:rPr>
        <w:t>Fig. S1</w:t>
      </w:r>
      <w:r w:rsidR="00FF6E54">
        <w:rPr>
          <w:rFonts w:cs="Arial"/>
          <w:b/>
          <w:bCs/>
        </w:rPr>
        <w:t xml:space="preserve"> </w:t>
      </w:r>
      <w:proofErr w:type="spellStart"/>
      <w:r w:rsidR="00FF6E54" w:rsidRPr="005265EF">
        <w:rPr>
          <w:rFonts w:cs="Arial"/>
          <w:i/>
          <w:iCs/>
        </w:rPr>
        <w:t>Foc</w:t>
      </w:r>
      <w:proofErr w:type="spellEnd"/>
      <w:r w:rsidR="00FF6E54">
        <w:rPr>
          <w:rFonts w:cs="Arial"/>
        </w:rPr>
        <w:t xml:space="preserve"> abundance in Mock and </w:t>
      </w:r>
      <w:proofErr w:type="spellStart"/>
      <w:r w:rsidR="00FF6E54" w:rsidRPr="00FF6E54">
        <w:rPr>
          <w:rFonts w:cs="Arial"/>
          <w:i/>
          <w:iCs/>
        </w:rPr>
        <w:t>Foc</w:t>
      </w:r>
      <w:proofErr w:type="spellEnd"/>
      <w:r w:rsidR="00FF6E54">
        <w:rPr>
          <w:rFonts w:cs="Arial"/>
        </w:rPr>
        <w:t xml:space="preserve"> inoculated soils………………………………</w:t>
      </w:r>
      <w:r w:rsidR="005C53A9">
        <w:rPr>
          <w:rFonts w:cs="Arial"/>
        </w:rPr>
        <w:t>.</w:t>
      </w:r>
      <w:r w:rsidR="00FF6E54">
        <w:rPr>
          <w:rFonts w:cs="Arial"/>
        </w:rPr>
        <w:t>……</w:t>
      </w:r>
      <w:proofErr w:type="gramStart"/>
      <w:r w:rsidR="005C53A9">
        <w:rPr>
          <w:rFonts w:cs="Arial"/>
        </w:rPr>
        <w:t>…</w:t>
      </w:r>
      <w:r w:rsidR="00FF6E54">
        <w:rPr>
          <w:rFonts w:cs="Arial"/>
        </w:rPr>
        <w:t>..</w:t>
      </w:r>
      <w:proofErr w:type="gramEnd"/>
      <w:r w:rsidR="00FF6E54">
        <w:rPr>
          <w:rFonts w:cs="Arial"/>
        </w:rPr>
        <w:t>7</w:t>
      </w:r>
    </w:p>
    <w:p w14:paraId="57A766F7" w14:textId="74C96D45" w:rsidR="00AE563D" w:rsidRPr="00FF6E54" w:rsidRDefault="00AE563D" w:rsidP="005C53A9">
      <w:pPr>
        <w:jc w:val="both"/>
        <w:rPr>
          <w:rFonts w:cs="Arial"/>
        </w:rPr>
      </w:pPr>
      <w:r>
        <w:rPr>
          <w:rFonts w:cs="Arial"/>
          <w:b/>
          <w:bCs/>
        </w:rPr>
        <w:t xml:space="preserve">Table S4 </w:t>
      </w:r>
      <w:r w:rsidR="00FF6E54">
        <w:rPr>
          <w:rFonts w:cs="Arial"/>
        </w:rPr>
        <w:t xml:space="preserve">Impact of </w:t>
      </w:r>
      <w:proofErr w:type="spellStart"/>
      <w:r w:rsidR="00FF6E54">
        <w:rPr>
          <w:rFonts w:cs="Arial"/>
        </w:rPr>
        <w:t>landuse</w:t>
      </w:r>
      <w:proofErr w:type="spellEnd"/>
      <w:r w:rsidR="00FF6E54">
        <w:rPr>
          <w:rFonts w:cs="Arial"/>
        </w:rPr>
        <w:t xml:space="preserve"> on </w:t>
      </w:r>
      <w:proofErr w:type="spellStart"/>
      <w:r w:rsidR="00FF6E54">
        <w:rPr>
          <w:rFonts w:eastAsia="Times New Roman" w:cs="Arial"/>
          <w:iCs/>
          <w:lang w:eastAsia="en-AU"/>
        </w:rPr>
        <w:t>Δ</w:t>
      </w:r>
      <w:r w:rsidR="00FF6E54" w:rsidRPr="009E0EDF">
        <w:rPr>
          <w:rFonts w:cs="Arial"/>
          <w:i/>
          <w:iCs/>
        </w:rPr>
        <w:t>Foc</w:t>
      </w:r>
      <w:proofErr w:type="spellEnd"/>
      <w:r w:rsidR="00FF6E54" w:rsidRPr="00FF6E54">
        <w:rPr>
          <w:rFonts w:cs="Arial"/>
        </w:rPr>
        <w:t>……………………………………………</w:t>
      </w:r>
      <w:proofErr w:type="gramStart"/>
      <w:r w:rsidR="00FF6E54" w:rsidRPr="00FF6E54">
        <w:rPr>
          <w:rFonts w:cs="Arial"/>
        </w:rPr>
        <w:t>…</w:t>
      </w:r>
      <w:r w:rsidR="00B13CC9">
        <w:rPr>
          <w:rFonts w:cs="Arial"/>
        </w:rPr>
        <w:t>..</w:t>
      </w:r>
      <w:proofErr w:type="gramEnd"/>
      <w:r w:rsidR="00FF6E54">
        <w:rPr>
          <w:rFonts w:cs="Arial"/>
        </w:rPr>
        <w:t>…………</w:t>
      </w:r>
      <w:r w:rsidR="005C53A9">
        <w:rPr>
          <w:rFonts w:cs="Arial"/>
        </w:rPr>
        <w:t>…</w:t>
      </w:r>
      <w:r w:rsidR="00FF6E54" w:rsidRPr="00FF6E54">
        <w:rPr>
          <w:rFonts w:cs="Arial"/>
        </w:rPr>
        <w:t>…</w:t>
      </w:r>
      <w:r w:rsidR="00FF6E54">
        <w:rPr>
          <w:rFonts w:cs="Arial"/>
        </w:rPr>
        <w:t>8</w:t>
      </w:r>
    </w:p>
    <w:p w14:paraId="2CC15A27" w14:textId="2B492F97" w:rsidR="00AE563D" w:rsidRPr="00FF6E54" w:rsidRDefault="00AE563D" w:rsidP="005C53A9">
      <w:pPr>
        <w:jc w:val="both"/>
        <w:rPr>
          <w:rFonts w:cs="Arial"/>
        </w:rPr>
      </w:pPr>
      <w:r>
        <w:rPr>
          <w:rFonts w:cs="Arial"/>
          <w:b/>
          <w:bCs/>
        </w:rPr>
        <w:t>Fig. S2</w:t>
      </w:r>
      <w:r w:rsidR="00FF6E54">
        <w:rPr>
          <w:rFonts w:cs="Arial"/>
        </w:rPr>
        <w:t xml:space="preserve"> Impact of </w:t>
      </w:r>
      <w:proofErr w:type="spellStart"/>
      <w:r w:rsidR="00FF6E54">
        <w:rPr>
          <w:rFonts w:cs="Arial"/>
        </w:rPr>
        <w:t>landuse</w:t>
      </w:r>
      <w:proofErr w:type="spellEnd"/>
      <w:r w:rsidR="00FF6E54">
        <w:rPr>
          <w:rFonts w:cs="Arial"/>
        </w:rPr>
        <w:t xml:space="preserve"> on </w:t>
      </w:r>
      <w:proofErr w:type="spellStart"/>
      <w:r w:rsidR="00FF6E54">
        <w:rPr>
          <w:rFonts w:eastAsia="Times New Roman" w:cs="Arial"/>
          <w:iCs/>
          <w:lang w:eastAsia="en-AU"/>
        </w:rPr>
        <w:t>Δ</w:t>
      </w:r>
      <w:r w:rsidR="00FF6E54" w:rsidRPr="009E0EDF">
        <w:rPr>
          <w:rFonts w:cs="Arial"/>
          <w:i/>
          <w:iCs/>
        </w:rPr>
        <w:t>Foc</w:t>
      </w:r>
      <w:proofErr w:type="spellEnd"/>
      <w:r w:rsidR="00FF6E54" w:rsidRPr="00FF6E54">
        <w:rPr>
          <w:rFonts w:cs="Arial"/>
          <w:i/>
          <w:iCs/>
        </w:rPr>
        <w:t xml:space="preserve"> </w:t>
      </w:r>
      <w:r w:rsidR="00FF6E54">
        <w:rPr>
          <w:rFonts w:cs="Arial"/>
        </w:rPr>
        <w:t>in sterilized soils…………………………</w:t>
      </w:r>
      <w:proofErr w:type="gramStart"/>
      <w:r w:rsidR="00FF6E54">
        <w:rPr>
          <w:rFonts w:cs="Arial"/>
        </w:rPr>
        <w:t>…</w:t>
      </w:r>
      <w:r w:rsidR="005C53A9">
        <w:rPr>
          <w:rFonts w:cs="Arial"/>
        </w:rPr>
        <w:t>..</w:t>
      </w:r>
      <w:proofErr w:type="gramEnd"/>
      <w:r w:rsidR="00FF6E54">
        <w:rPr>
          <w:rFonts w:cs="Arial"/>
        </w:rPr>
        <w:t>……………</w:t>
      </w:r>
      <w:proofErr w:type="gramStart"/>
      <w:r w:rsidR="005C53A9">
        <w:rPr>
          <w:rFonts w:cs="Arial"/>
        </w:rPr>
        <w:t>..</w:t>
      </w:r>
      <w:r w:rsidR="00FF6E54">
        <w:rPr>
          <w:rFonts w:cs="Arial"/>
        </w:rPr>
        <w:t>...</w:t>
      </w:r>
      <w:proofErr w:type="gramEnd"/>
      <w:r w:rsidR="00FF6E54">
        <w:rPr>
          <w:rFonts w:cs="Arial"/>
        </w:rPr>
        <w:t>9</w:t>
      </w:r>
    </w:p>
    <w:p w14:paraId="461F0409" w14:textId="78506AB2" w:rsidR="00570E6A" w:rsidRDefault="00AE563D" w:rsidP="005C53A9">
      <w:pPr>
        <w:jc w:val="both"/>
        <w:rPr>
          <w:rFonts w:cs="Arial"/>
          <w:b/>
          <w:bCs/>
        </w:rPr>
      </w:pPr>
      <w:r>
        <w:rPr>
          <w:rFonts w:cs="Arial"/>
          <w:b/>
          <w:bCs/>
        </w:rPr>
        <w:t>Table S5</w:t>
      </w:r>
      <w:r w:rsidR="00FF6E54">
        <w:rPr>
          <w:rFonts w:cs="Arial"/>
          <w:b/>
          <w:bCs/>
        </w:rPr>
        <w:t xml:space="preserve"> </w:t>
      </w:r>
      <w:r w:rsidR="00FF6E54">
        <w:rPr>
          <w:rFonts w:cs="Arial"/>
        </w:rPr>
        <w:t xml:space="preserve">OTUs associated with differences between </w:t>
      </w:r>
      <w:proofErr w:type="spellStart"/>
      <w:r w:rsidR="00FF6E54">
        <w:rPr>
          <w:rFonts w:cs="Arial"/>
        </w:rPr>
        <w:t>landuses</w:t>
      </w:r>
      <w:proofErr w:type="spellEnd"/>
      <w:r w:rsidR="00FF6E54">
        <w:rPr>
          <w:rFonts w:cs="Arial"/>
        </w:rPr>
        <w:t>………………</w:t>
      </w:r>
      <w:proofErr w:type="gramStart"/>
      <w:r w:rsidR="00FF6E54">
        <w:rPr>
          <w:rFonts w:cs="Arial"/>
        </w:rPr>
        <w:t>…</w:t>
      </w:r>
      <w:r w:rsidR="005C53A9">
        <w:rPr>
          <w:rFonts w:cs="Arial"/>
        </w:rPr>
        <w:t>..</w:t>
      </w:r>
      <w:proofErr w:type="gramEnd"/>
      <w:r w:rsidR="00FF6E54">
        <w:rPr>
          <w:rFonts w:cs="Arial"/>
        </w:rPr>
        <w:t>……</w:t>
      </w:r>
      <w:proofErr w:type="gramStart"/>
      <w:r w:rsidR="00FF6E54">
        <w:rPr>
          <w:rFonts w:cs="Arial"/>
        </w:rPr>
        <w:t>…</w:t>
      </w:r>
      <w:r w:rsidR="005C53A9">
        <w:rPr>
          <w:rFonts w:cs="Arial"/>
        </w:rPr>
        <w:t>.</w:t>
      </w:r>
      <w:r w:rsidR="00FF6E54">
        <w:rPr>
          <w:rFonts w:cs="Arial"/>
        </w:rPr>
        <w:t>.</w:t>
      </w:r>
      <w:proofErr w:type="gramEnd"/>
      <w:r w:rsidR="00FF6E54">
        <w:rPr>
          <w:rFonts w:cs="Arial"/>
        </w:rPr>
        <w:t>10-1</w:t>
      </w:r>
      <w:r w:rsidR="000310B0">
        <w:rPr>
          <w:rFonts w:cs="Arial"/>
        </w:rPr>
        <w:t>2</w:t>
      </w:r>
      <w:r w:rsidR="00570E6A">
        <w:rPr>
          <w:rFonts w:cs="Arial"/>
          <w:b/>
          <w:bCs/>
        </w:rPr>
        <w:br w:type="page"/>
      </w:r>
    </w:p>
    <w:p w14:paraId="2124B634" w14:textId="43EF8788" w:rsidR="00296D5A" w:rsidRPr="00570E6A" w:rsidRDefault="00950156" w:rsidP="00216525">
      <w:pPr>
        <w:spacing w:after="0" w:line="480" w:lineRule="auto"/>
        <w:rPr>
          <w:rFonts w:cs="Arial"/>
        </w:rPr>
      </w:pPr>
      <w:r w:rsidRPr="008D4EA1">
        <w:rPr>
          <w:rFonts w:cs="Arial"/>
          <w:b/>
          <w:bCs/>
        </w:rPr>
        <w:lastRenderedPageBreak/>
        <w:t xml:space="preserve">Table S1 </w:t>
      </w:r>
      <w:proofErr w:type="spellStart"/>
      <w:r w:rsidR="000D78B1">
        <w:rPr>
          <w:rFonts w:cs="Arial"/>
        </w:rPr>
        <w:t>Landuse</w:t>
      </w:r>
      <w:proofErr w:type="spellEnd"/>
      <w:r w:rsidRPr="008D4EA1">
        <w:rPr>
          <w:rFonts w:cs="Arial"/>
        </w:rPr>
        <w:t xml:space="preserve"> and geographical coordinates for each site surveyed.</w:t>
      </w:r>
      <w:r w:rsidR="008764B4" w:rsidRPr="008D4EA1">
        <w:rPr>
          <w:rFonts w:cs="Arial"/>
        </w:rPr>
        <w:t xml:space="preserve"> QLUMP</w:t>
      </w:r>
      <w:r w:rsidR="00B3598A">
        <w:rPr>
          <w:rFonts w:cs="Arial"/>
        </w:rPr>
        <w:t>:</w:t>
      </w:r>
      <w:r w:rsidR="008764B4" w:rsidRPr="008D4EA1">
        <w:rPr>
          <w:rFonts w:cs="Arial"/>
        </w:rPr>
        <w:t xml:space="preserve"> Queensland </w:t>
      </w:r>
      <w:proofErr w:type="spellStart"/>
      <w:r w:rsidR="000D78B1">
        <w:rPr>
          <w:rFonts w:cs="Arial"/>
        </w:rPr>
        <w:t>Landuse</w:t>
      </w:r>
      <w:proofErr w:type="spellEnd"/>
      <w:r w:rsidR="008764B4" w:rsidRPr="008D4EA1">
        <w:rPr>
          <w:rFonts w:cs="Arial"/>
        </w:rPr>
        <w:t xml:space="preserve"> Mapping Programme</w:t>
      </w:r>
      <w:r w:rsidR="00116ED9">
        <w:rPr>
          <w:rFonts w:cs="Arial"/>
        </w:rPr>
        <w:t>.</w:t>
      </w:r>
    </w:p>
    <w:tbl>
      <w:tblPr>
        <w:tblW w:w="8260" w:type="dxa"/>
        <w:tblLook w:val="04A0" w:firstRow="1" w:lastRow="0" w:firstColumn="1" w:lastColumn="0" w:noHBand="0" w:noVBand="1"/>
      </w:tblPr>
      <w:tblGrid>
        <w:gridCol w:w="1985"/>
        <w:gridCol w:w="2268"/>
        <w:gridCol w:w="1655"/>
        <w:gridCol w:w="1072"/>
        <w:gridCol w:w="1280"/>
      </w:tblGrid>
      <w:tr w:rsidR="00304793" w:rsidRPr="00BC012D" w14:paraId="1A853C6F" w14:textId="77777777" w:rsidTr="00304793">
        <w:trPr>
          <w:trHeight w:val="552"/>
        </w:trPr>
        <w:tc>
          <w:tcPr>
            <w:tcW w:w="1985" w:type="dxa"/>
            <w:tcBorders>
              <w:top w:val="single" w:sz="4" w:space="0" w:color="auto"/>
              <w:left w:val="nil"/>
              <w:bottom w:val="single" w:sz="4" w:space="0" w:color="auto"/>
              <w:right w:val="nil"/>
            </w:tcBorders>
            <w:shd w:val="clear" w:color="auto" w:fill="auto"/>
            <w:noWrap/>
            <w:vAlign w:val="center"/>
            <w:hideMark/>
          </w:tcPr>
          <w:p w14:paraId="6C5EDE85" w14:textId="77777777" w:rsidR="007B24B1" w:rsidRPr="00BC012D" w:rsidRDefault="000D78B1" w:rsidP="00E876AA">
            <w:pPr>
              <w:spacing w:after="0" w:line="240" w:lineRule="auto"/>
              <w:rPr>
                <w:rFonts w:eastAsia="Times New Roman" w:cs="Arial"/>
                <w:b/>
                <w:bCs/>
                <w:color w:val="000000"/>
                <w:kern w:val="0"/>
                <w:sz w:val="20"/>
                <w:szCs w:val="20"/>
                <w:lang w:eastAsia="en-AU"/>
                <w14:ligatures w14:val="none"/>
              </w:rPr>
            </w:pPr>
            <w:proofErr w:type="spellStart"/>
            <w:r w:rsidRPr="00BC012D">
              <w:rPr>
                <w:rFonts w:eastAsia="Times New Roman" w:cs="Arial"/>
                <w:b/>
                <w:bCs/>
                <w:color w:val="000000"/>
                <w:kern w:val="0"/>
                <w:sz w:val="20"/>
                <w:szCs w:val="20"/>
                <w:lang w:eastAsia="en-AU"/>
                <w14:ligatures w14:val="none"/>
              </w:rPr>
              <w:t>Landuse</w:t>
            </w:r>
            <w:proofErr w:type="spellEnd"/>
            <w:r w:rsidR="00304793" w:rsidRPr="00BC012D">
              <w:rPr>
                <w:rFonts w:eastAsia="Times New Roman" w:cs="Arial"/>
                <w:b/>
                <w:bCs/>
                <w:color w:val="000000"/>
                <w:kern w:val="0"/>
                <w:sz w:val="20"/>
                <w:szCs w:val="20"/>
                <w:lang w:eastAsia="en-AU"/>
                <w14:ligatures w14:val="none"/>
              </w:rPr>
              <w:t xml:space="preserve"> </w:t>
            </w:r>
            <w:r w:rsidR="00DE7447" w:rsidRPr="00BC012D">
              <w:rPr>
                <w:rFonts w:eastAsia="Times New Roman" w:cs="Arial"/>
                <w:b/>
                <w:bCs/>
                <w:color w:val="000000"/>
                <w:kern w:val="0"/>
                <w:sz w:val="20"/>
                <w:szCs w:val="20"/>
                <w:lang w:eastAsia="en-AU"/>
                <w14:ligatures w14:val="none"/>
              </w:rPr>
              <w:t xml:space="preserve">designation </w:t>
            </w:r>
          </w:p>
          <w:p w14:paraId="3CC3CF81" w14:textId="5A899D28" w:rsidR="00304793" w:rsidRPr="00BC012D" w:rsidRDefault="00420703" w:rsidP="00E876AA">
            <w:pPr>
              <w:spacing w:after="0" w:line="240" w:lineRule="auto"/>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(Birt et al., 2024)</w:t>
            </w:r>
            <w:r w:rsidR="00304793" w:rsidRPr="00BC012D">
              <w:rPr>
                <w:rFonts w:eastAsia="Times New Roman" w:cs="Arial"/>
                <w:b/>
                <w:bCs/>
                <w:color w:val="000000"/>
                <w:kern w:val="0"/>
                <w:sz w:val="20"/>
                <w:szCs w:val="20"/>
                <w:lang w:eastAsia="en-AU"/>
                <w14:ligatures w14:val="none"/>
              </w:rPr>
              <w:t xml:space="preserve"> </w:t>
            </w:r>
          </w:p>
        </w:tc>
        <w:tc>
          <w:tcPr>
            <w:tcW w:w="2268" w:type="dxa"/>
            <w:tcBorders>
              <w:top w:val="single" w:sz="4" w:space="0" w:color="auto"/>
              <w:left w:val="nil"/>
              <w:bottom w:val="single" w:sz="4" w:space="0" w:color="auto"/>
              <w:right w:val="nil"/>
            </w:tcBorders>
            <w:shd w:val="clear" w:color="auto" w:fill="auto"/>
            <w:vAlign w:val="center"/>
            <w:hideMark/>
          </w:tcPr>
          <w:p w14:paraId="3EFC69CC" w14:textId="24C4A79F" w:rsidR="00304793" w:rsidRPr="00BC012D" w:rsidRDefault="00304793" w:rsidP="00B03C64">
            <w:pPr>
              <w:spacing w:after="0" w:line="240" w:lineRule="auto"/>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 xml:space="preserve">QLUMP </w:t>
            </w:r>
            <w:proofErr w:type="spellStart"/>
            <w:r w:rsidR="000D78B1" w:rsidRPr="00BC012D">
              <w:rPr>
                <w:rFonts w:eastAsia="Times New Roman" w:cs="Arial"/>
                <w:b/>
                <w:bCs/>
                <w:color w:val="000000"/>
                <w:kern w:val="0"/>
                <w:sz w:val="20"/>
                <w:szCs w:val="20"/>
                <w:lang w:eastAsia="en-AU"/>
                <w14:ligatures w14:val="none"/>
              </w:rPr>
              <w:t>landuse</w:t>
            </w:r>
            <w:proofErr w:type="spellEnd"/>
            <w:r w:rsidRPr="00BC012D">
              <w:rPr>
                <w:rFonts w:eastAsia="Times New Roman" w:cs="Arial"/>
                <w:b/>
                <w:bCs/>
                <w:color w:val="000000"/>
                <w:kern w:val="0"/>
                <w:sz w:val="20"/>
                <w:szCs w:val="20"/>
                <w:lang w:eastAsia="en-AU"/>
                <w14:ligatures w14:val="none"/>
              </w:rPr>
              <w:t xml:space="preserve"> designation</w:t>
            </w:r>
          </w:p>
        </w:tc>
        <w:tc>
          <w:tcPr>
            <w:tcW w:w="1655" w:type="dxa"/>
            <w:tcBorders>
              <w:top w:val="single" w:sz="4" w:space="0" w:color="auto"/>
              <w:left w:val="nil"/>
              <w:bottom w:val="single" w:sz="4" w:space="0" w:color="auto"/>
              <w:right w:val="nil"/>
            </w:tcBorders>
            <w:shd w:val="clear" w:color="auto" w:fill="auto"/>
            <w:vAlign w:val="center"/>
            <w:hideMark/>
          </w:tcPr>
          <w:p w14:paraId="74737A18" w14:textId="1760E7D5" w:rsidR="00304793" w:rsidRPr="00BC012D" w:rsidRDefault="007B24B1" w:rsidP="00B03C64">
            <w:pPr>
              <w:spacing w:after="0" w:line="240" w:lineRule="auto"/>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 xml:space="preserve">QLUMP </w:t>
            </w:r>
            <w:r w:rsidR="00304793" w:rsidRPr="00BC012D">
              <w:rPr>
                <w:rFonts w:eastAsia="Times New Roman" w:cs="Arial"/>
                <w:b/>
                <w:bCs/>
                <w:color w:val="000000"/>
                <w:kern w:val="0"/>
                <w:sz w:val="20"/>
                <w:szCs w:val="20"/>
                <w:lang w:eastAsia="en-AU"/>
                <w14:ligatures w14:val="none"/>
              </w:rPr>
              <w:t>category level</w:t>
            </w:r>
          </w:p>
        </w:tc>
        <w:tc>
          <w:tcPr>
            <w:tcW w:w="1072" w:type="dxa"/>
            <w:tcBorders>
              <w:top w:val="single" w:sz="4" w:space="0" w:color="auto"/>
              <w:left w:val="nil"/>
              <w:bottom w:val="single" w:sz="4" w:space="0" w:color="auto"/>
              <w:right w:val="nil"/>
            </w:tcBorders>
            <w:shd w:val="clear" w:color="auto" w:fill="auto"/>
            <w:noWrap/>
            <w:vAlign w:val="center"/>
            <w:hideMark/>
          </w:tcPr>
          <w:p w14:paraId="18FD9A18" w14:textId="77777777" w:rsidR="00304793" w:rsidRPr="00BC012D" w:rsidRDefault="00304793" w:rsidP="00B03C64">
            <w:pPr>
              <w:spacing w:after="0" w:line="240" w:lineRule="auto"/>
              <w:jc w:val="both"/>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Latitude</w:t>
            </w:r>
          </w:p>
        </w:tc>
        <w:tc>
          <w:tcPr>
            <w:tcW w:w="1280" w:type="dxa"/>
            <w:tcBorders>
              <w:top w:val="single" w:sz="4" w:space="0" w:color="auto"/>
              <w:left w:val="nil"/>
              <w:bottom w:val="single" w:sz="4" w:space="0" w:color="auto"/>
              <w:right w:val="nil"/>
            </w:tcBorders>
            <w:shd w:val="clear" w:color="auto" w:fill="auto"/>
            <w:noWrap/>
            <w:vAlign w:val="center"/>
            <w:hideMark/>
          </w:tcPr>
          <w:p w14:paraId="540D3A5F" w14:textId="77777777" w:rsidR="00304793" w:rsidRPr="00BC012D" w:rsidRDefault="00304793" w:rsidP="00B03C64">
            <w:pPr>
              <w:spacing w:after="0" w:line="240" w:lineRule="auto"/>
              <w:jc w:val="both"/>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Longitude</w:t>
            </w:r>
          </w:p>
        </w:tc>
      </w:tr>
      <w:tr w:rsidR="00304793" w:rsidRPr="00BC012D" w14:paraId="49BF09EC" w14:textId="77777777" w:rsidTr="00304793">
        <w:trPr>
          <w:trHeight w:val="288"/>
        </w:trPr>
        <w:tc>
          <w:tcPr>
            <w:tcW w:w="1985" w:type="dxa"/>
            <w:tcBorders>
              <w:top w:val="nil"/>
              <w:left w:val="nil"/>
              <w:bottom w:val="nil"/>
              <w:right w:val="nil"/>
            </w:tcBorders>
            <w:shd w:val="clear" w:color="auto" w:fill="auto"/>
            <w:noWrap/>
            <w:vAlign w:val="center"/>
            <w:hideMark/>
          </w:tcPr>
          <w:p w14:paraId="046C33B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val="restart"/>
            <w:tcBorders>
              <w:top w:val="nil"/>
              <w:left w:val="nil"/>
              <w:bottom w:val="single" w:sz="4" w:space="0" w:color="000000"/>
              <w:right w:val="nil"/>
            </w:tcBorders>
            <w:shd w:val="clear" w:color="auto" w:fill="auto"/>
            <w:hideMark/>
          </w:tcPr>
          <w:p w14:paraId="4608883C" w14:textId="19EF0BA0"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tree fruits, commodity:</w:t>
            </w:r>
            <w:r w:rsidR="00AE563D">
              <w:rPr>
                <w:rFonts w:eastAsia="Times New Roman" w:cs="Arial"/>
                <w:color w:val="000000"/>
                <w:kern w:val="0"/>
                <w:sz w:val="20"/>
                <w:szCs w:val="20"/>
                <w:lang w:eastAsia="en-AU"/>
                <w14:ligatures w14:val="none"/>
              </w:rPr>
              <w:t xml:space="preserve"> </w:t>
            </w:r>
            <w:r w:rsidRPr="00BC012D">
              <w:rPr>
                <w:rFonts w:eastAsia="Times New Roman" w:cs="Arial"/>
                <w:color w:val="000000"/>
                <w:kern w:val="0"/>
                <w:sz w:val="20"/>
                <w:szCs w:val="20"/>
                <w:lang w:eastAsia="en-AU"/>
                <w14:ligatures w14:val="none"/>
              </w:rPr>
              <w:t>bananas</w:t>
            </w:r>
          </w:p>
        </w:tc>
        <w:tc>
          <w:tcPr>
            <w:tcW w:w="1655" w:type="dxa"/>
            <w:vMerge w:val="restart"/>
            <w:tcBorders>
              <w:top w:val="nil"/>
              <w:left w:val="nil"/>
              <w:bottom w:val="single" w:sz="4" w:space="0" w:color="000000"/>
              <w:right w:val="nil"/>
            </w:tcBorders>
            <w:shd w:val="clear" w:color="auto" w:fill="auto"/>
            <w:hideMark/>
          </w:tcPr>
          <w:p w14:paraId="505F4BB3" w14:textId="2778CE46"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Tertiary, Commodity</w:t>
            </w:r>
          </w:p>
        </w:tc>
        <w:tc>
          <w:tcPr>
            <w:tcW w:w="1072" w:type="dxa"/>
            <w:tcBorders>
              <w:top w:val="nil"/>
              <w:left w:val="nil"/>
              <w:bottom w:val="nil"/>
              <w:right w:val="nil"/>
            </w:tcBorders>
            <w:shd w:val="clear" w:color="auto" w:fill="auto"/>
            <w:noWrap/>
            <w:vAlign w:val="center"/>
            <w:hideMark/>
          </w:tcPr>
          <w:p w14:paraId="467E734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-17.571</w:t>
            </w:r>
          </w:p>
        </w:tc>
        <w:tc>
          <w:tcPr>
            <w:tcW w:w="1280" w:type="dxa"/>
            <w:tcBorders>
              <w:top w:val="nil"/>
              <w:left w:val="nil"/>
              <w:bottom w:val="nil"/>
              <w:right w:val="nil"/>
            </w:tcBorders>
            <w:shd w:val="clear" w:color="auto" w:fill="auto"/>
            <w:noWrap/>
            <w:vAlign w:val="center"/>
            <w:hideMark/>
          </w:tcPr>
          <w:p w14:paraId="7C184293"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146.0286</w:t>
            </w:r>
          </w:p>
        </w:tc>
      </w:tr>
      <w:tr w:rsidR="00304793" w:rsidRPr="00BC012D" w14:paraId="7A8F9EE4" w14:textId="77777777" w:rsidTr="00304793">
        <w:trPr>
          <w:trHeight w:val="288"/>
        </w:trPr>
        <w:tc>
          <w:tcPr>
            <w:tcW w:w="1985" w:type="dxa"/>
            <w:tcBorders>
              <w:top w:val="nil"/>
              <w:left w:val="nil"/>
              <w:bottom w:val="nil"/>
              <w:right w:val="nil"/>
            </w:tcBorders>
            <w:shd w:val="clear" w:color="auto" w:fill="auto"/>
            <w:noWrap/>
            <w:vAlign w:val="center"/>
            <w:hideMark/>
          </w:tcPr>
          <w:p w14:paraId="40EC7AC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4B2EE82D"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618DF5E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4C50F6D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-17.546</w:t>
            </w:r>
          </w:p>
        </w:tc>
        <w:tc>
          <w:tcPr>
            <w:tcW w:w="1280" w:type="dxa"/>
            <w:tcBorders>
              <w:top w:val="nil"/>
              <w:left w:val="nil"/>
              <w:bottom w:val="nil"/>
              <w:right w:val="nil"/>
            </w:tcBorders>
            <w:shd w:val="clear" w:color="auto" w:fill="auto"/>
            <w:noWrap/>
            <w:vAlign w:val="center"/>
            <w:hideMark/>
          </w:tcPr>
          <w:p w14:paraId="591AF757"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145.9516</w:t>
            </w:r>
          </w:p>
        </w:tc>
      </w:tr>
      <w:tr w:rsidR="00304793" w:rsidRPr="00BC012D" w14:paraId="5A291372" w14:textId="77777777" w:rsidTr="00304793">
        <w:trPr>
          <w:trHeight w:val="288"/>
        </w:trPr>
        <w:tc>
          <w:tcPr>
            <w:tcW w:w="1985" w:type="dxa"/>
            <w:tcBorders>
              <w:top w:val="nil"/>
              <w:left w:val="nil"/>
              <w:bottom w:val="nil"/>
              <w:right w:val="nil"/>
            </w:tcBorders>
            <w:shd w:val="clear" w:color="auto" w:fill="auto"/>
            <w:noWrap/>
            <w:vAlign w:val="center"/>
            <w:hideMark/>
          </w:tcPr>
          <w:p w14:paraId="72CF8C4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1F4699B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7284451E"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10D55807"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-17.598</w:t>
            </w:r>
          </w:p>
        </w:tc>
        <w:tc>
          <w:tcPr>
            <w:tcW w:w="1280" w:type="dxa"/>
            <w:tcBorders>
              <w:top w:val="nil"/>
              <w:left w:val="nil"/>
              <w:bottom w:val="nil"/>
              <w:right w:val="nil"/>
            </w:tcBorders>
            <w:shd w:val="clear" w:color="auto" w:fill="auto"/>
            <w:noWrap/>
            <w:vAlign w:val="center"/>
            <w:hideMark/>
          </w:tcPr>
          <w:p w14:paraId="639EB23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146.0116</w:t>
            </w:r>
          </w:p>
        </w:tc>
      </w:tr>
      <w:tr w:rsidR="00304793" w:rsidRPr="00BC012D" w14:paraId="478D7081" w14:textId="77777777" w:rsidTr="00304793">
        <w:trPr>
          <w:trHeight w:val="288"/>
        </w:trPr>
        <w:tc>
          <w:tcPr>
            <w:tcW w:w="1985" w:type="dxa"/>
            <w:tcBorders>
              <w:top w:val="nil"/>
              <w:left w:val="nil"/>
              <w:bottom w:val="nil"/>
              <w:right w:val="nil"/>
            </w:tcBorders>
            <w:shd w:val="clear" w:color="auto" w:fill="auto"/>
            <w:noWrap/>
            <w:vAlign w:val="center"/>
            <w:hideMark/>
          </w:tcPr>
          <w:p w14:paraId="74DBE037"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32359C16"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DB1C671"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5B78AEB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-17.559</w:t>
            </w:r>
          </w:p>
        </w:tc>
        <w:tc>
          <w:tcPr>
            <w:tcW w:w="1280" w:type="dxa"/>
            <w:tcBorders>
              <w:top w:val="nil"/>
              <w:left w:val="nil"/>
              <w:bottom w:val="nil"/>
              <w:right w:val="nil"/>
            </w:tcBorders>
            <w:shd w:val="clear" w:color="auto" w:fill="auto"/>
            <w:noWrap/>
            <w:vAlign w:val="center"/>
            <w:hideMark/>
          </w:tcPr>
          <w:p w14:paraId="3FD41DF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145.9181</w:t>
            </w:r>
          </w:p>
        </w:tc>
      </w:tr>
      <w:tr w:rsidR="00304793" w:rsidRPr="00BC012D" w14:paraId="702F5DE9" w14:textId="77777777" w:rsidTr="00304793">
        <w:trPr>
          <w:trHeight w:val="288"/>
        </w:trPr>
        <w:tc>
          <w:tcPr>
            <w:tcW w:w="1985" w:type="dxa"/>
            <w:tcBorders>
              <w:top w:val="nil"/>
              <w:left w:val="nil"/>
              <w:bottom w:val="nil"/>
              <w:right w:val="nil"/>
            </w:tcBorders>
            <w:shd w:val="clear" w:color="auto" w:fill="auto"/>
            <w:noWrap/>
            <w:vAlign w:val="center"/>
            <w:hideMark/>
          </w:tcPr>
          <w:p w14:paraId="1821E96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68047E91"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0F787292"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38EDD96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-17.722</w:t>
            </w:r>
          </w:p>
        </w:tc>
        <w:tc>
          <w:tcPr>
            <w:tcW w:w="1280" w:type="dxa"/>
            <w:tcBorders>
              <w:top w:val="nil"/>
              <w:left w:val="nil"/>
              <w:bottom w:val="nil"/>
              <w:right w:val="nil"/>
            </w:tcBorders>
            <w:shd w:val="clear" w:color="auto" w:fill="auto"/>
            <w:noWrap/>
            <w:vAlign w:val="center"/>
            <w:hideMark/>
          </w:tcPr>
          <w:p w14:paraId="17BAB14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145.927</w:t>
            </w:r>
          </w:p>
        </w:tc>
      </w:tr>
      <w:tr w:rsidR="00304793" w:rsidRPr="00BC012D" w14:paraId="66F0EE2D" w14:textId="77777777" w:rsidTr="00304793">
        <w:trPr>
          <w:trHeight w:val="288"/>
        </w:trPr>
        <w:tc>
          <w:tcPr>
            <w:tcW w:w="1985" w:type="dxa"/>
            <w:tcBorders>
              <w:top w:val="nil"/>
              <w:left w:val="nil"/>
              <w:bottom w:val="nil"/>
              <w:right w:val="nil"/>
            </w:tcBorders>
            <w:shd w:val="clear" w:color="auto" w:fill="auto"/>
            <w:noWrap/>
            <w:vAlign w:val="center"/>
            <w:hideMark/>
          </w:tcPr>
          <w:p w14:paraId="6432962C"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03B810C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7690A6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56349BF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-17.614</w:t>
            </w:r>
          </w:p>
        </w:tc>
        <w:tc>
          <w:tcPr>
            <w:tcW w:w="1280" w:type="dxa"/>
            <w:tcBorders>
              <w:top w:val="nil"/>
              <w:left w:val="nil"/>
              <w:bottom w:val="nil"/>
              <w:right w:val="nil"/>
            </w:tcBorders>
            <w:shd w:val="clear" w:color="auto" w:fill="auto"/>
            <w:noWrap/>
            <w:vAlign w:val="center"/>
            <w:hideMark/>
          </w:tcPr>
          <w:p w14:paraId="3B4F295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146.0172</w:t>
            </w:r>
          </w:p>
        </w:tc>
      </w:tr>
      <w:tr w:rsidR="00304793" w:rsidRPr="00BC012D" w14:paraId="4644FFA1" w14:textId="77777777" w:rsidTr="00304793">
        <w:trPr>
          <w:trHeight w:val="288"/>
        </w:trPr>
        <w:tc>
          <w:tcPr>
            <w:tcW w:w="1985" w:type="dxa"/>
            <w:tcBorders>
              <w:top w:val="nil"/>
              <w:left w:val="nil"/>
              <w:bottom w:val="nil"/>
              <w:right w:val="nil"/>
            </w:tcBorders>
            <w:shd w:val="clear" w:color="auto" w:fill="auto"/>
            <w:noWrap/>
            <w:vAlign w:val="center"/>
            <w:hideMark/>
          </w:tcPr>
          <w:p w14:paraId="43EE27D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227A2CE2"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418972B"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1642EC1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-17.613</w:t>
            </w:r>
          </w:p>
        </w:tc>
        <w:tc>
          <w:tcPr>
            <w:tcW w:w="1280" w:type="dxa"/>
            <w:tcBorders>
              <w:top w:val="nil"/>
              <w:left w:val="nil"/>
              <w:bottom w:val="nil"/>
              <w:right w:val="nil"/>
            </w:tcBorders>
            <w:shd w:val="clear" w:color="auto" w:fill="auto"/>
            <w:noWrap/>
            <w:vAlign w:val="center"/>
            <w:hideMark/>
          </w:tcPr>
          <w:p w14:paraId="2067B98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145.9057</w:t>
            </w:r>
          </w:p>
        </w:tc>
      </w:tr>
      <w:tr w:rsidR="00304793" w:rsidRPr="00BC012D" w14:paraId="10BD9427" w14:textId="77777777" w:rsidTr="00304793">
        <w:trPr>
          <w:trHeight w:val="288"/>
        </w:trPr>
        <w:tc>
          <w:tcPr>
            <w:tcW w:w="1985" w:type="dxa"/>
            <w:tcBorders>
              <w:top w:val="nil"/>
              <w:left w:val="nil"/>
              <w:bottom w:val="single" w:sz="4" w:space="0" w:color="auto"/>
              <w:right w:val="nil"/>
            </w:tcBorders>
            <w:shd w:val="clear" w:color="auto" w:fill="auto"/>
            <w:noWrap/>
            <w:vAlign w:val="center"/>
            <w:hideMark/>
          </w:tcPr>
          <w:p w14:paraId="600F94E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c>
          <w:tcPr>
            <w:tcW w:w="2268" w:type="dxa"/>
            <w:vMerge/>
            <w:tcBorders>
              <w:top w:val="nil"/>
              <w:left w:val="nil"/>
              <w:bottom w:val="single" w:sz="4" w:space="0" w:color="000000"/>
              <w:right w:val="nil"/>
            </w:tcBorders>
            <w:vAlign w:val="center"/>
            <w:hideMark/>
          </w:tcPr>
          <w:p w14:paraId="50D17FA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101BC413"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single" w:sz="4" w:space="0" w:color="auto"/>
              <w:right w:val="nil"/>
            </w:tcBorders>
            <w:shd w:val="clear" w:color="auto" w:fill="auto"/>
            <w:noWrap/>
            <w:vAlign w:val="center"/>
            <w:hideMark/>
          </w:tcPr>
          <w:p w14:paraId="238252F3"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-17.609</w:t>
            </w:r>
          </w:p>
        </w:tc>
        <w:tc>
          <w:tcPr>
            <w:tcW w:w="1280" w:type="dxa"/>
            <w:tcBorders>
              <w:top w:val="nil"/>
              <w:left w:val="nil"/>
              <w:bottom w:val="single" w:sz="4" w:space="0" w:color="auto"/>
              <w:right w:val="nil"/>
            </w:tcBorders>
            <w:shd w:val="clear" w:color="auto" w:fill="auto"/>
            <w:noWrap/>
            <w:vAlign w:val="center"/>
            <w:hideMark/>
          </w:tcPr>
          <w:p w14:paraId="59B5063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145.8697</w:t>
            </w:r>
          </w:p>
        </w:tc>
      </w:tr>
      <w:tr w:rsidR="00304793" w:rsidRPr="00BC012D" w14:paraId="2925B485" w14:textId="77777777" w:rsidTr="00304793">
        <w:trPr>
          <w:trHeight w:val="288"/>
        </w:trPr>
        <w:tc>
          <w:tcPr>
            <w:tcW w:w="1985" w:type="dxa"/>
            <w:tcBorders>
              <w:top w:val="nil"/>
              <w:left w:val="nil"/>
              <w:bottom w:val="nil"/>
              <w:right w:val="nil"/>
            </w:tcBorders>
            <w:shd w:val="clear" w:color="auto" w:fill="auto"/>
            <w:noWrap/>
            <w:vAlign w:val="center"/>
            <w:hideMark/>
          </w:tcPr>
          <w:p w14:paraId="53E959E8"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val="restart"/>
            <w:tcBorders>
              <w:top w:val="nil"/>
              <w:left w:val="nil"/>
              <w:bottom w:val="single" w:sz="4" w:space="0" w:color="000000"/>
              <w:right w:val="nil"/>
            </w:tcBorders>
            <w:shd w:val="clear" w:color="auto" w:fill="auto"/>
            <w:hideMark/>
          </w:tcPr>
          <w:p w14:paraId="3A2B0CE5"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w:t>
            </w:r>
          </w:p>
        </w:tc>
        <w:tc>
          <w:tcPr>
            <w:tcW w:w="1655" w:type="dxa"/>
            <w:vMerge w:val="restart"/>
            <w:tcBorders>
              <w:top w:val="nil"/>
              <w:left w:val="nil"/>
              <w:bottom w:val="single" w:sz="4" w:space="0" w:color="000000"/>
              <w:right w:val="nil"/>
            </w:tcBorders>
            <w:shd w:val="clear" w:color="auto" w:fill="auto"/>
            <w:hideMark/>
          </w:tcPr>
          <w:p w14:paraId="209A9173"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Tertiary</w:t>
            </w:r>
          </w:p>
        </w:tc>
        <w:tc>
          <w:tcPr>
            <w:tcW w:w="1072" w:type="dxa"/>
            <w:tcBorders>
              <w:top w:val="nil"/>
              <w:left w:val="nil"/>
              <w:bottom w:val="nil"/>
              <w:right w:val="nil"/>
            </w:tcBorders>
            <w:shd w:val="clear" w:color="auto" w:fill="auto"/>
            <w:noWrap/>
            <w:vAlign w:val="center"/>
            <w:hideMark/>
          </w:tcPr>
          <w:p w14:paraId="4C0CF8F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-17.73</w:t>
            </w:r>
          </w:p>
        </w:tc>
        <w:tc>
          <w:tcPr>
            <w:tcW w:w="1280" w:type="dxa"/>
            <w:tcBorders>
              <w:top w:val="nil"/>
              <w:left w:val="nil"/>
              <w:bottom w:val="nil"/>
              <w:right w:val="nil"/>
            </w:tcBorders>
            <w:shd w:val="clear" w:color="auto" w:fill="auto"/>
            <w:noWrap/>
            <w:vAlign w:val="center"/>
            <w:hideMark/>
          </w:tcPr>
          <w:p w14:paraId="28B7AAF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146.0623</w:t>
            </w:r>
          </w:p>
        </w:tc>
      </w:tr>
      <w:tr w:rsidR="00304793" w:rsidRPr="00BC012D" w14:paraId="0546367B" w14:textId="77777777" w:rsidTr="00304793">
        <w:trPr>
          <w:trHeight w:val="288"/>
        </w:trPr>
        <w:tc>
          <w:tcPr>
            <w:tcW w:w="1985" w:type="dxa"/>
            <w:tcBorders>
              <w:top w:val="nil"/>
              <w:left w:val="nil"/>
              <w:bottom w:val="nil"/>
              <w:right w:val="nil"/>
            </w:tcBorders>
            <w:shd w:val="clear" w:color="auto" w:fill="auto"/>
            <w:noWrap/>
            <w:vAlign w:val="center"/>
            <w:hideMark/>
          </w:tcPr>
          <w:p w14:paraId="268B2B68"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440D0D7F"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3CB9D60"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2D6F09A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-17.592</w:t>
            </w:r>
          </w:p>
        </w:tc>
        <w:tc>
          <w:tcPr>
            <w:tcW w:w="1280" w:type="dxa"/>
            <w:tcBorders>
              <w:top w:val="nil"/>
              <w:left w:val="nil"/>
              <w:bottom w:val="nil"/>
              <w:right w:val="nil"/>
            </w:tcBorders>
            <w:shd w:val="clear" w:color="auto" w:fill="auto"/>
            <w:noWrap/>
            <w:vAlign w:val="center"/>
            <w:hideMark/>
          </w:tcPr>
          <w:p w14:paraId="17D2990D"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145.9517</w:t>
            </w:r>
          </w:p>
        </w:tc>
      </w:tr>
      <w:tr w:rsidR="00304793" w:rsidRPr="00BC012D" w14:paraId="4DDDE62C" w14:textId="77777777" w:rsidTr="00304793">
        <w:trPr>
          <w:trHeight w:val="288"/>
        </w:trPr>
        <w:tc>
          <w:tcPr>
            <w:tcW w:w="1985" w:type="dxa"/>
            <w:tcBorders>
              <w:top w:val="nil"/>
              <w:left w:val="nil"/>
              <w:bottom w:val="nil"/>
              <w:right w:val="nil"/>
            </w:tcBorders>
            <w:shd w:val="clear" w:color="auto" w:fill="auto"/>
            <w:noWrap/>
            <w:vAlign w:val="center"/>
            <w:hideMark/>
          </w:tcPr>
          <w:p w14:paraId="71A4CD58"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5A669FCE"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2E0D7EF9"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0DE693E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-17.612</w:t>
            </w:r>
          </w:p>
        </w:tc>
        <w:tc>
          <w:tcPr>
            <w:tcW w:w="1280" w:type="dxa"/>
            <w:tcBorders>
              <w:top w:val="nil"/>
              <w:left w:val="nil"/>
              <w:bottom w:val="nil"/>
              <w:right w:val="nil"/>
            </w:tcBorders>
            <w:shd w:val="clear" w:color="auto" w:fill="auto"/>
            <w:noWrap/>
            <w:vAlign w:val="center"/>
            <w:hideMark/>
          </w:tcPr>
          <w:p w14:paraId="61C496E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145.9919</w:t>
            </w:r>
          </w:p>
        </w:tc>
      </w:tr>
      <w:tr w:rsidR="00304793" w:rsidRPr="00BC012D" w14:paraId="323FB464" w14:textId="77777777" w:rsidTr="00304793">
        <w:trPr>
          <w:trHeight w:val="288"/>
        </w:trPr>
        <w:tc>
          <w:tcPr>
            <w:tcW w:w="1985" w:type="dxa"/>
            <w:tcBorders>
              <w:top w:val="nil"/>
              <w:left w:val="nil"/>
              <w:bottom w:val="nil"/>
              <w:right w:val="nil"/>
            </w:tcBorders>
            <w:shd w:val="clear" w:color="auto" w:fill="auto"/>
            <w:noWrap/>
            <w:vAlign w:val="center"/>
            <w:hideMark/>
          </w:tcPr>
          <w:p w14:paraId="54D4000C"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6412B2EF"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3C676E37"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6D18951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-17.706</w:t>
            </w:r>
          </w:p>
        </w:tc>
        <w:tc>
          <w:tcPr>
            <w:tcW w:w="1280" w:type="dxa"/>
            <w:tcBorders>
              <w:top w:val="nil"/>
              <w:left w:val="nil"/>
              <w:bottom w:val="nil"/>
              <w:right w:val="nil"/>
            </w:tcBorders>
            <w:shd w:val="clear" w:color="auto" w:fill="auto"/>
            <w:noWrap/>
            <w:vAlign w:val="center"/>
            <w:hideMark/>
          </w:tcPr>
          <w:p w14:paraId="631B881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146.025</w:t>
            </w:r>
          </w:p>
        </w:tc>
      </w:tr>
      <w:tr w:rsidR="00304793" w:rsidRPr="00BC012D" w14:paraId="08CE4C09" w14:textId="77777777" w:rsidTr="00304793">
        <w:trPr>
          <w:trHeight w:val="288"/>
        </w:trPr>
        <w:tc>
          <w:tcPr>
            <w:tcW w:w="1985" w:type="dxa"/>
            <w:tcBorders>
              <w:top w:val="nil"/>
              <w:left w:val="nil"/>
              <w:bottom w:val="nil"/>
              <w:right w:val="nil"/>
            </w:tcBorders>
            <w:shd w:val="clear" w:color="auto" w:fill="auto"/>
            <w:noWrap/>
            <w:vAlign w:val="center"/>
            <w:hideMark/>
          </w:tcPr>
          <w:p w14:paraId="50F82D5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5BF0CB68"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3FB83C55"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0FD33CB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-17.698</w:t>
            </w:r>
          </w:p>
        </w:tc>
        <w:tc>
          <w:tcPr>
            <w:tcW w:w="1280" w:type="dxa"/>
            <w:tcBorders>
              <w:top w:val="nil"/>
              <w:left w:val="nil"/>
              <w:bottom w:val="nil"/>
              <w:right w:val="nil"/>
            </w:tcBorders>
            <w:shd w:val="clear" w:color="auto" w:fill="auto"/>
            <w:noWrap/>
            <w:vAlign w:val="center"/>
            <w:hideMark/>
          </w:tcPr>
          <w:p w14:paraId="35CCB1D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146.0721</w:t>
            </w:r>
          </w:p>
        </w:tc>
      </w:tr>
      <w:tr w:rsidR="00304793" w:rsidRPr="00BC012D" w14:paraId="07E29E99" w14:textId="77777777" w:rsidTr="00304793">
        <w:trPr>
          <w:trHeight w:val="288"/>
        </w:trPr>
        <w:tc>
          <w:tcPr>
            <w:tcW w:w="1985" w:type="dxa"/>
            <w:tcBorders>
              <w:top w:val="nil"/>
              <w:left w:val="nil"/>
              <w:bottom w:val="nil"/>
              <w:right w:val="nil"/>
            </w:tcBorders>
            <w:shd w:val="clear" w:color="auto" w:fill="auto"/>
            <w:noWrap/>
            <w:vAlign w:val="center"/>
            <w:hideMark/>
          </w:tcPr>
          <w:p w14:paraId="6D47B614"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73212209"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5923AE60"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27F28B2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-17.756</w:t>
            </w:r>
          </w:p>
        </w:tc>
        <w:tc>
          <w:tcPr>
            <w:tcW w:w="1280" w:type="dxa"/>
            <w:tcBorders>
              <w:top w:val="nil"/>
              <w:left w:val="nil"/>
              <w:bottom w:val="nil"/>
              <w:right w:val="nil"/>
            </w:tcBorders>
            <w:shd w:val="clear" w:color="auto" w:fill="auto"/>
            <w:noWrap/>
            <w:vAlign w:val="center"/>
            <w:hideMark/>
          </w:tcPr>
          <w:p w14:paraId="1ED2611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145.9836</w:t>
            </w:r>
          </w:p>
        </w:tc>
      </w:tr>
      <w:tr w:rsidR="00304793" w:rsidRPr="00BC012D" w14:paraId="493BCE24" w14:textId="77777777" w:rsidTr="00304793">
        <w:trPr>
          <w:trHeight w:val="288"/>
        </w:trPr>
        <w:tc>
          <w:tcPr>
            <w:tcW w:w="1985" w:type="dxa"/>
            <w:tcBorders>
              <w:top w:val="nil"/>
              <w:left w:val="nil"/>
              <w:bottom w:val="nil"/>
              <w:right w:val="nil"/>
            </w:tcBorders>
            <w:shd w:val="clear" w:color="auto" w:fill="auto"/>
            <w:noWrap/>
            <w:vAlign w:val="center"/>
            <w:hideMark/>
          </w:tcPr>
          <w:p w14:paraId="1BEB09C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22E21778"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56AB0EB7"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3B0A643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-17.699</w:t>
            </w:r>
          </w:p>
        </w:tc>
        <w:tc>
          <w:tcPr>
            <w:tcW w:w="1280" w:type="dxa"/>
            <w:tcBorders>
              <w:top w:val="nil"/>
              <w:left w:val="nil"/>
              <w:bottom w:val="nil"/>
              <w:right w:val="nil"/>
            </w:tcBorders>
            <w:shd w:val="clear" w:color="auto" w:fill="auto"/>
            <w:noWrap/>
            <w:vAlign w:val="center"/>
            <w:hideMark/>
          </w:tcPr>
          <w:p w14:paraId="18B3EA9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146.0896</w:t>
            </w:r>
          </w:p>
        </w:tc>
      </w:tr>
      <w:tr w:rsidR="00304793" w:rsidRPr="00BC012D" w14:paraId="7EAB006D" w14:textId="77777777" w:rsidTr="00304793">
        <w:trPr>
          <w:trHeight w:val="288"/>
        </w:trPr>
        <w:tc>
          <w:tcPr>
            <w:tcW w:w="1985" w:type="dxa"/>
            <w:tcBorders>
              <w:top w:val="nil"/>
              <w:left w:val="nil"/>
              <w:bottom w:val="single" w:sz="4" w:space="0" w:color="auto"/>
              <w:right w:val="nil"/>
            </w:tcBorders>
            <w:shd w:val="clear" w:color="auto" w:fill="auto"/>
            <w:noWrap/>
            <w:vAlign w:val="center"/>
            <w:hideMark/>
          </w:tcPr>
          <w:p w14:paraId="16601DC3"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Sugarcane</w:t>
            </w:r>
          </w:p>
        </w:tc>
        <w:tc>
          <w:tcPr>
            <w:tcW w:w="2268" w:type="dxa"/>
            <w:vMerge/>
            <w:tcBorders>
              <w:top w:val="nil"/>
              <w:left w:val="nil"/>
              <w:bottom w:val="single" w:sz="4" w:space="0" w:color="000000"/>
              <w:right w:val="nil"/>
            </w:tcBorders>
            <w:vAlign w:val="center"/>
            <w:hideMark/>
          </w:tcPr>
          <w:p w14:paraId="00627DC9"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5D80477B"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single" w:sz="4" w:space="0" w:color="auto"/>
              <w:right w:val="nil"/>
            </w:tcBorders>
            <w:shd w:val="clear" w:color="auto" w:fill="auto"/>
            <w:noWrap/>
            <w:vAlign w:val="center"/>
            <w:hideMark/>
          </w:tcPr>
          <w:p w14:paraId="3633437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-17.49</w:t>
            </w:r>
          </w:p>
        </w:tc>
        <w:tc>
          <w:tcPr>
            <w:tcW w:w="1280" w:type="dxa"/>
            <w:tcBorders>
              <w:top w:val="nil"/>
              <w:left w:val="nil"/>
              <w:bottom w:val="single" w:sz="4" w:space="0" w:color="auto"/>
              <w:right w:val="nil"/>
            </w:tcBorders>
            <w:shd w:val="clear" w:color="auto" w:fill="auto"/>
            <w:noWrap/>
            <w:vAlign w:val="center"/>
            <w:hideMark/>
          </w:tcPr>
          <w:p w14:paraId="67B0A4B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146.0174</w:t>
            </w:r>
          </w:p>
        </w:tc>
      </w:tr>
      <w:tr w:rsidR="00304793" w:rsidRPr="00BC012D" w14:paraId="0D8CA50C" w14:textId="77777777" w:rsidTr="00304793">
        <w:trPr>
          <w:trHeight w:val="288"/>
        </w:trPr>
        <w:tc>
          <w:tcPr>
            <w:tcW w:w="1985" w:type="dxa"/>
            <w:tcBorders>
              <w:top w:val="nil"/>
              <w:left w:val="nil"/>
              <w:bottom w:val="nil"/>
              <w:right w:val="nil"/>
            </w:tcBorders>
            <w:shd w:val="clear" w:color="auto" w:fill="auto"/>
            <w:noWrap/>
            <w:vAlign w:val="center"/>
            <w:hideMark/>
          </w:tcPr>
          <w:p w14:paraId="013C458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val="restart"/>
            <w:tcBorders>
              <w:top w:val="nil"/>
              <w:left w:val="nil"/>
              <w:bottom w:val="single" w:sz="4" w:space="0" w:color="000000"/>
              <w:right w:val="nil"/>
            </w:tcBorders>
            <w:shd w:val="clear" w:color="auto" w:fill="auto"/>
            <w:hideMark/>
          </w:tcPr>
          <w:p w14:paraId="0044A75D"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roofErr w:type="gramStart"/>
            <w:r w:rsidRPr="00BC012D">
              <w:rPr>
                <w:rFonts w:eastAsia="Times New Roman" w:cs="Arial"/>
                <w:color w:val="000000"/>
                <w:kern w:val="0"/>
                <w:sz w:val="20"/>
                <w:szCs w:val="20"/>
                <w:lang w:eastAsia="en-AU"/>
                <w14:ligatures w14:val="none"/>
              </w:rPr>
              <w:t>National park</w:t>
            </w:r>
            <w:proofErr w:type="gramEnd"/>
            <w:r w:rsidRPr="00BC012D">
              <w:rPr>
                <w:rFonts w:eastAsia="Times New Roman" w:cs="Arial"/>
                <w:color w:val="000000"/>
                <w:kern w:val="0"/>
                <w:sz w:val="20"/>
                <w:szCs w:val="20"/>
                <w:lang w:eastAsia="en-AU"/>
                <w14:ligatures w14:val="none"/>
              </w:rPr>
              <w:t>, managed resource protection, residual native cover</w:t>
            </w:r>
          </w:p>
        </w:tc>
        <w:tc>
          <w:tcPr>
            <w:tcW w:w="1655" w:type="dxa"/>
            <w:vMerge w:val="restart"/>
            <w:tcBorders>
              <w:top w:val="nil"/>
              <w:left w:val="nil"/>
              <w:bottom w:val="single" w:sz="4" w:space="0" w:color="000000"/>
              <w:right w:val="nil"/>
            </w:tcBorders>
            <w:shd w:val="clear" w:color="auto" w:fill="auto"/>
            <w:hideMark/>
          </w:tcPr>
          <w:p w14:paraId="64D5414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Tertiary</w:t>
            </w:r>
          </w:p>
        </w:tc>
        <w:tc>
          <w:tcPr>
            <w:tcW w:w="1072" w:type="dxa"/>
            <w:tcBorders>
              <w:top w:val="nil"/>
              <w:left w:val="nil"/>
              <w:bottom w:val="nil"/>
              <w:right w:val="nil"/>
            </w:tcBorders>
            <w:shd w:val="clear" w:color="auto" w:fill="auto"/>
            <w:noWrap/>
            <w:vAlign w:val="center"/>
            <w:hideMark/>
          </w:tcPr>
          <w:p w14:paraId="2B370F6D"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-17.716</w:t>
            </w:r>
          </w:p>
        </w:tc>
        <w:tc>
          <w:tcPr>
            <w:tcW w:w="1280" w:type="dxa"/>
            <w:tcBorders>
              <w:top w:val="nil"/>
              <w:left w:val="nil"/>
              <w:bottom w:val="nil"/>
              <w:right w:val="nil"/>
            </w:tcBorders>
            <w:shd w:val="clear" w:color="auto" w:fill="auto"/>
            <w:noWrap/>
            <w:vAlign w:val="center"/>
            <w:hideMark/>
          </w:tcPr>
          <w:p w14:paraId="7A5798C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145.8619</w:t>
            </w:r>
          </w:p>
        </w:tc>
      </w:tr>
      <w:tr w:rsidR="00304793" w:rsidRPr="00BC012D" w14:paraId="0D6B611A" w14:textId="77777777" w:rsidTr="00304793">
        <w:trPr>
          <w:trHeight w:val="288"/>
        </w:trPr>
        <w:tc>
          <w:tcPr>
            <w:tcW w:w="1985" w:type="dxa"/>
            <w:tcBorders>
              <w:top w:val="nil"/>
              <w:left w:val="nil"/>
              <w:bottom w:val="nil"/>
              <w:right w:val="nil"/>
            </w:tcBorders>
            <w:shd w:val="clear" w:color="auto" w:fill="auto"/>
            <w:noWrap/>
            <w:vAlign w:val="center"/>
            <w:hideMark/>
          </w:tcPr>
          <w:p w14:paraId="67A46AFD"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29A95D81"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6174DF6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77B8E8A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-17.754</w:t>
            </w:r>
          </w:p>
        </w:tc>
        <w:tc>
          <w:tcPr>
            <w:tcW w:w="1280" w:type="dxa"/>
            <w:tcBorders>
              <w:top w:val="nil"/>
              <w:left w:val="nil"/>
              <w:bottom w:val="nil"/>
              <w:right w:val="nil"/>
            </w:tcBorders>
            <w:shd w:val="clear" w:color="auto" w:fill="auto"/>
            <w:noWrap/>
            <w:vAlign w:val="center"/>
            <w:hideMark/>
          </w:tcPr>
          <w:p w14:paraId="0BC1306C"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145.9378</w:t>
            </w:r>
          </w:p>
        </w:tc>
      </w:tr>
      <w:tr w:rsidR="00304793" w:rsidRPr="00BC012D" w14:paraId="65A988CF" w14:textId="77777777" w:rsidTr="00304793">
        <w:trPr>
          <w:trHeight w:val="288"/>
        </w:trPr>
        <w:tc>
          <w:tcPr>
            <w:tcW w:w="1985" w:type="dxa"/>
            <w:tcBorders>
              <w:top w:val="nil"/>
              <w:left w:val="nil"/>
              <w:bottom w:val="nil"/>
              <w:right w:val="nil"/>
            </w:tcBorders>
            <w:shd w:val="clear" w:color="auto" w:fill="auto"/>
            <w:noWrap/>
            <w:vAlign w:val="center"/>
            <w:hideMark/>
          </w:tcPr>
          <w:p w14:paraId="6B78C8F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13C246C8"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1F22302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4321C76D"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-17.611</w:t>
            </w:r>
          </w:p>
        </w:tc>
        <w:tc>
          <w:tcPr>
            <w:tcW w:w="1280" w:type="dxa"/>
            <w:tcBorders>
              <w:top w:val="nil"/>
              <w:left w:val="nil"/>
              <w:bottom w:val="nil"/>
              <w:right w:val="nil"/>
            </w:tcBorders>
            <w:shd w:val="clear" w:color="auto" w:fill="auto"/>
            <w:noWrap/>
            <w:vAlign w:val="center"/>
            <w:hideMark/>
          </w:tcPr>
          <w:p w14:paraId="01EC69F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145.8019</w:t>
            </w:r>
          </w:p>
        </w:tc>
      </w:tr>
      <w:tr w:rsidR="00304793" w:rsidRPr="00BC012D" w14:paraId="356D65C4" w14:textId="77777777" w:rsidTr="00304793">
        <w:trPr>
          <w:trHeight w:val="288"/>
        </w:trPr>
        <w:tc>
          <w:tcPr>
            <w:tcW w:w="1985" w:type="dxa"/>
            <w:tcBorders>
              <w:top w:val="nil"/>
              <w:left w:val="nil"/>
              <w:bottom w:val="nil"/>
              <w:right w:val="nil"/>
            </w:tcBorders>
            <w:shd w:val="clear" w:color="auto" w:fill="auto"/>
            <w:noWrap/>
            <w:vAlign w:val="center"/>
            <w:hideMark/>
          </w:tcPr>
          <w:p w14:paraId="33F25EDE"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742E4A2E"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2EE0B741"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0A4AC93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-17.523</w:t>
            </w:r>
          </w:p>
        </w:tc>
        <w:tc>
          <w:tcPr>
            <w:tcW w:w="1280" w:type="dxa"/>
            <w:tcBorders>
              <w:top w:val="nil"/>
              <w:left w:val="nil"/>
              <w:bottom w:val="nil"/>
              <w:right w:val="nil"/>
            </w:tcBorders>
            <w:shd w:val="clear" w:color="auto" w:fill="auto"/>
            <w:noWrap/>
            <w:vAlign w:val="center"/>
            <w:hideMark/>
          </w:tcPr>
          <w:p w14:paraId="721547B9"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146.0647</w:t>
            </w:r>
          </w:p>
        </w:tc>
      </w:tr>
      <w:tr w:rsidR="00304793" w:rsidRPr="00BC012D" w14:paraId="1766ABC8" w14:textId="77777777" w:rsidTr="00304793">
        <w:trPr>
          <w:trHeight w:val="288"/>
        </w:trPr>
        <w:tc>
          <w:tcPr>
            <w:tcW w:w="1985" w:type="dxa"/>
            <w:tcBorders>
              <w:top w:val="nil"/>
              <w:left w:val="nil"/>
              <w:bottom w:val="nil"/>
              <w:right w:val="nil"/>
            </w:tcBorders>
            <w:shd w:val="clear" w:color="auto" w:fill="auto"/>
            <w:noWrap/>
            <w:vAlign w:val="center"/>
            <w:hideMark/>
          </w:tcPr>
          <w:p w14:paraId="40E5D6DC"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4C709AC6"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16EE8A81"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4B3B7037"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-17.66</w:t>
            </w:r>
          </w:p>
        </w:tc>
        <w:tc>
          <w:tcPr>
            <w:tcW w:w="1280" w:type="dxa"/>
            <w:tcBorders>
              <w:top w:val="nil"/>
              <w:left w:val="nil"/>
              <w:bottom w:val="nil"/>
              <w:right w:val="nil"/>
            </w:tcBorders>
            <w:shd w:val="clear" w:color="auto" w:fill="auto"/>
            <w:noWrap/>
            <w:vAlign w:val="center"/>
            <w:hideMark/>
          </w:tcPr>
          <w:p w14:paraId="424CCD24"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145.7806</w:t>
            </w:r>
          </w:p>
        </w:tc>
      </w:tr>
      <w:tr w:rsidR="00304793" w:rsidRPr="00BC012D" w14:paraId="10B35B25" w14:textId="77777777" w:rsidTr="00304793">
        <w:trPr>
          <w:trHeight w:val="288"/>
        </w:trPr>
        <w:tc>
          <w:tcPr>
            <w:tcW w:w="1985" w:type="dxa"/>
            <w:tcBorders>
              <w:top w:val="nil"/>
              <w:left w:val="nil"/>
              <w:bottom w:val="nil"/>
              <w:right w:val="nil"/>
            </w:tcBorders>
            <w:shd w:val="clear" w:color="auto" w:fill="auto"/>
            <w:noWrap/>
            <w:vAlign w:val="center"/>
            <w:hideMark/>
          </w:tcPr>
          <w:p w14:paraId="58D8D8FE"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1209711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0F44AA58"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528876B8"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-17.612</w:t>
            </w:r>
          </w:p>
        </w:tc>
        <w:tc>
          <w:tcPr>
            <w:tcW w:w="1280" w:type="dxa"/>
            <w:tcBorders>
              <w:top w:val="nil"/>
              <w:left w:val="nil"/>
              <w:bottom w:val="nil"/>
              <w:right w:val="nil"/>
            </w:tcBorders>
            <w:shd w:val="clear" w:color="auto" w:fill="auto"/>
            <w:noWrap/>
            <w:vAlign w:val="center"/>
            <w:hideMark/>
          </w:tcPr>
          <w:p w14:paraId="583F552C"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145.8681</w:t>
            </w:r>
          </w:p>
        </w:tc>
      </w:tr>
      <w:tr w:rsidR="00304793" w:rsidRPr="00BC012D" w14:paraId="4F81102E" w14:textId="77777777" w:rsidTr="00304793">
        <w:trPr>
          <w:trHeight w:val="288"/>
        </w:trPr>
        <w:tc>
          <w:tcPr>
            <w:tcW w:w="1985" w:type="dxa"/>
            <w:tcBorders>
              <w:top w:val="nil"/>
              <w:left w:val="nil"/>
              <w:bottom w:val="nil"/>
              <w:right w:val="nil"/>
            </w:tcBorders>
            <w:shd w:val="clear" w:color="auto" w:fill="auto"/>
            <w:noWrap/>
            <w:vAlign w:val="center"/>
            <w:hideMark/>
          </w:tcPr>
          <w:p w14:paraId="4BBC4BF8"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11BB4569"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5862783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46F398F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-17.79</w:t>
            </w:r>
          </w:p>
        </w:tc>
        <w:tc>
          <w:tcPr>
            <w:tcW w:w="1280" w:type="dxa"/>
            <w:tcBorders>
              <w:top w:val="nil"/>
              <w:left w:val="nil"/>
              <w:bottom w:val="nil"/>
              <w:right w:val="nil"/>
            </w:tcBorders>
            <w:shd w:val="clear" w:color="auto" w:fill="auto"/>
            <w:noWrap/>
            <w:vAlign w:val="center"/>
            <w:hideMark/>
          </w:tcPr>
          <w:p w14:paraId="0A3FE000"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145.9558</w:t>
            </w:r>
          </w:p>
        </w:tc>
      </w:tr>
      <w:tr w:rsidR="00304793" w:rsidRPr="00BC012D" w14:paraId="0320FD90" w14:textId="77777777" w:rsidTr="00304793">
        <w:trPr>
          <w:trHeight w:val="288"/>
        </w:trPr>
        <w:tc>
          <w:tcPr>
            <w:tcW w:w="1985" w:type="dxa"/>
            <w:tcBorders>
              <w:top w:val="nil"/>
              <w:left w:val="nil"/>
              <w:bottom w:val="single" w:sz="4" w:space="0" w:color="auto"/>
              <w:right w:val="nil"/>
            </w:tcBorders>
            <w:shd w:val="clear" w:color="auto" w:fill="auto"/>
            <w:noWrap/>
            <w:vAlign w:val="center"/>
            <w:hideMark/>
          </w:tcPr>
          <w:p w14:paraId="255686A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c>
          <w:tcPr>
            <w:tcW w:w="2268" w:type="dxa"/>
            <w:vMerge/>
            <w:tcBorders>
              <w:top w:val="nil"/>
              <w:left w:val="nil"/>
              <w:bottom w:val="single" w:sz="4" w:space="0" w:color="000000"/>
              <w:right w:val="nil"/>
            </w:tcBorders>
            <w:vAlign w:val="center"/>
            <w:hideMark/>
          </w:tcPr>
          <w:p w14:paraId="0379B67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6F5A240F"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single" w:sz="4" w:space="0" w:color="auto"/>
              <w:right w:val="nil"/>
            </w:tcBorders>
            <w:shd w:val="clear" w:color="auto" w:fill="auto"/>
            <w:noWrap/>
            <w:vAlign w:val="center"/>
            <w:hideMark/>
          </w:tcPr>
          <w:p w14:paraId="07811525"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-17.663</w:t>
            </w:r>
          </w:p>
        </w:tc>
        <w:tc>
          <w:tcPr>
            <w:tcW w:w="1280" w:type="dxa"/>
            <w:tcBorders>
              <w:top w:val="nil"/>
              <w:left w:val="nil"/>
              <w:bottom w:val="single" w:sz="4" w:space="0" w:color="auto"/>
              <w:right w:val="nil"/>
            </w:tcBorders>
            <w:shd w:val="clear" w:color="auto" w:fill="auto"/>
            <w:noWrap/>
            <w:vAlign w:val="center"/>
            <w:hideMark/>
          </w:tcPr>
          <w:p w14:paraId="7E14E84E"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145.8723</w:t>
            </w:r>
          </w:p>
        </w:tc>
      </w:tr>
      <w:tr w:rsidR="00304793" w:rsidRPr="00BC012D" w14:paraId="3582EEE8" w14:textId="77777777" w:rsidTr="00304793">
        <w:trPr>
          <w:trHeight w:val="288"/>
        </w:trPr>
        <w:tc>
          <w:tcPr>
            <w:tcW w:w="1985" w:type="dxa"/>
            <w:tcBorders>
              <w:top w:val="nil"/>
              <w:left w:val="nil"/>
              <w:bottom w:val="nil"/>
              <w:right w:val="nil"/>
            </w:tcBorders>
            <w:shd w:val="clear" w:color="auto" w:fill="auto"/>
            <w:noWrap/>
            <w:vAlign w:val="center"/>
            <w:hideMark/>
          </w:tcPr>
          <w:p w14:paraId="23AC2F4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val="restart"/>
            <w:tcBorders>
              <w:top w:val="nil"/>
              <w:left w:val="nil"/>
              <w:bottom w:val="single" w:sz="4" w:space="0" w:color="000000"/>
              <w:right w:val="nil"/>
            </w:tcBorders>
            <w:shd w:val="clear" w:color="auto" w:fill="auto"/>
            <w:hideMark/>
          </w:tcPr>
          <w:p w14:paraId="1F9F09A5" w14:textId="3F80F1C1"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Grazing native vegetation</w:t>
            </w:r>
          </w:p>
        </w:tc>
        <w:tc>
          <w:tcPr>
            <w:tcW w:w="1655" w:type="dxa"/>
            <w:vMerge w:val="restart"/>
            <w:tcBorders>
              <w:top w:val="nil"/>
              <w:left w:val="nil"/>
              <w:bottom w:val="single" w:sz="4" w:space="0" w:color="000000"/>
              <w:right w:val="nil"/>
            </w:tcBorders>
            <w:shd w:val="clear" w:color="auto" w:fill="auto"/>
            <w:hideMark/>
          </w:tcPr>
          <w:p w14:paraId="3341CEAB" w14:textId="4E7EB580" w:rsidR="00304793" w:rsidRPr="00BC012D" w:rsidRDefault="00304793" w:rsidP="00B03C64">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Tertiary</w:t>
            </w:r>
          </w:p>
        </w:tc>
        <w:tc>
          <w:tcPr>
            <w:tcW w:w="1072" w:type="dxa"/>
            <w:tcBorders>
              <w:top w:val="nil"/>
              <w:left w:val="nil"/>
              <w:bottom w:val="nil"/>
              <w:right w:val="nil"/>
            </w:tcBorders>
            <w:shd w:val="clear" w:color="auto" w:fill="auto"/>
            <w:noWrap/>
            <w:vAlign w:val="center"/>
            <w:hideMark/>
          </w:tcPr>
          <w:p w14:paraId="2FA992A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-17.746</w:t>
            </w:r>
          </w:p>
        </w:tc>
        <w:tc>
          <w:tcPr>
            <w:tcW w:w="1280" w:type="dxa"/>
            <w:tcBorders>
              <w:top w:val="nil"/>
              <w:left w:val="nil"/>
              <w:bottom w:val="nil"/>
              <w:right w:val="nil"/>
            </w:tcBorders>
            <w:shd w:val="clear" w:color="auto" w:fill="auto"/>
            <w:noWrap/>
            <w:vAlign w:val="center"/>
            <w:hideMark/>
          </w:tcPr>
          <w:p w14:paraId="176C6C49"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145.9667</w:t>
            </w:r>
          </w:p>
        </w:tc>
      </w:tr>
      <w:tr w:rsidR="00304793" w:rsidRPr="00BC012D" w14:paraId="507BAA05" w14:textId="77777777" w:rsidTr="00304793">
        <w:trPr>
          <w:trHeight w:val="288"/>
        </w:trPr>
        <w:tc>
          <w:tcPr>
            <w:tcW w:w="1985" w:type="dxa"/>
            <w:tcBorders>
              <w:top w:val="nil"/>
              <w:left w:val="nil"/>
              <w:bottom w:val="nil"/>
              <w:right w:val="nil"/>
            </w:tcBorders>
            <w:shd w:val="clear" w:color="auto" w:fill="auto"/>
            <w:noWrap/>
            <w:vAlign w:val="center"/>
            <w:hideMark/>
          </w:tcPr>
          <w:p w14:paraId="7B14119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4BF2FF55"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43A2BEE"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49D49A7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-17.491</w:t>
            </w:r>
          </w:p>
        </w:tc>
        <w:tc>
          <w:tcPr>
            <w:tcW w:w="1280" w:type="dxa"/>
            <w:tcBorders>
              <w:top w:val="nil"/>
              <w:left w:val="nil"/>
              <w:bottom w:val="nil"/>
              <w:right w:val="nil"/>
            </w:tcBorders>
            <w:shd w:val="clear" w:color="auto" w:fill="auto"/>
            <w:noWrap/>
            <w:vAlign w:val="center"/>
            <w:hideMark/>
          </w:tcPr>
          <w:p w14:paraId="7C3676E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146.0213</w:t>
            </w:r>
          </w:p>
        </w:tc>
      </w:tr>
      <w:tr w:rsidR="00304793" w:rsidRPr="00BC012D" w14:paraId="3856A0B9" w14:textId="77777777" w:rsidTr="00304793">
        <w:trPr>
          <w:trHeight w:val="288"/>
        </w:trPr>
        <w:tc>
          <w:tcPr>
            <w:tcW w:w="1985" w:type="dxa"/>
            <w:tcBorders>
              <w:top w:val="nil"/>
              <w:left w:val="nil"/>
              <w:bottom w:val="nil"/>
              <w:right w:val="nil"/>
            </w:tcBorders>
            <w:shd w:val="clear" w:color="auto" w:fill="auto"/>
            <w:noWrap/>
            <w:vAlign w:val="center"/>
            <w:hideMark/>
          </w:tcPr>
          <w:p w14:paraId="33366DA4"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4A18EEA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3988D18A"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0E5FA36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-17.718</w:t>
            </w:r>
          </w:p>
        </w:tc>
        <w:tc>
          <w:tcPr>
            <w:tcW w:w="1280" w:type="dxa"/>
            <w:tcBorders>
              <w:top w:val="nil"/>
              <w:left w:val="nil"/>
              <w:bottom w:val="nil"/>
              <w:right w:val="nil"/>
            </w:tcBorders>
            <w:shd w:val="clear" w:color="auto" w:fill="auto"/>
            <w:noWrap/>
            <w:vAlign w:val="center"/>
            <w:hideMark/>
          </w:tcPr>
          <w:p w14:paraId="060CE91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145.8872</w:t>
            </w:r>
          </w:p>
        </w:tc>
      </w:tr>
      <w:tr w:rsidR="00304793" w:rsidRPr="00BC012D" w14:paraId="075DC478" w14:textId="77777777" w:rsidTr="00304793">
        <w:trPr>
          <w:trHeight w:val="288"/>
        </w:trPr>
        <w:tc>
          <w:tcPr>
            <w:tcW w:w="1985" w:type="dxa"/>
            <w:tcBorders>
              <w:top w:val="nil"/>
              <w:left w:val="nil"/>
              <w:bottom w:val="nil"/>
              <w:right w:val="nil"/>
            </w:tcBorders>
            <w:shd w:val="clear" w:color="auto" w:fill="auto"/>
            <w:noWrap/>
            <w:vAlign w:val="center"/>
            <w:hideMark/>
          </w:tcPr>
          <w:p w14:paraId="6E60A7B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0D0F9890"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2A5C87E2"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3237B0A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-17.616</w:t>
            </w:r>
          </w:p>
        </w:tc>
        <w:tc>
          <w:tcPr>
            <w:tcW w:w="1280" w:type="dxa"/>
            <w:tcBorders>
              <w:top w:val="nil"/>
              <w:left w:val="nil"/>
              <w:bottom w:val="nil"/>
              <w:right w:val="nil"/>
            </w:tcBorders>
            <w:shd w:val="clear" w:color="auto" w:fill="auto"/>
            <w:noWrap/>
            <w:vAlign w:val="center"/>
            <w:hideMark/>
          </w:tcPr>
          <w:p w14:paraId="1D81607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145.9089</w:t>
            </w:r>
          </w:p>
        </w:tc>
      </w:tr>
      <w:tr w:rsidR="00304793" w:rsidRPr="00BC012D" w14:paraId="3845F7D0" w14:textId="77777777" w:rsidTr="00304793">
        <w:trPr>
          <w:trHeight w:val="288"/>
        </w:trPr>
        <w:tc>
          <w:tcPr>
            <w:tcW w:w="1985" w:type="dxa"/>
            <w:tcBorders>
              <w:top w:val="nil"/>
              <w:left w:val="nil"/>
              <w:bottom w:val="nil"/>
              <w:right w:val="nil"/>
            </w:tcBorders>
            <w:shd w:val="clear" w:color="auto" w:fill="auto"/>
            <w:noWrap/>
            <w:vAlign w:val="center"/>
            <w:hideMark/>
          </w:tcPr>
          <w:p w14:paraId="3346D4E9"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3F62B3A7"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892F2A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3910EDA7"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-17.406</w:t>
            </w:r>
          </w:p>
        </w:tc>
        <w:tc>
          <w:tcPr>
            <w:tcW w:w="1280" w:type="dxa"/>
            <w:tcBorders>
              <w:top w:val="nil"/>
              <w:left w:val="nil"/>
              <w:bottom w:val="nil"/>
              <w:right w:val="nil"/>
            </w:tcBorders>
            <w:shd w:val="clear" w:color="auto" w:fill="auto"/>
            <w:noWrap/>
            <w:vAlign w:val="center"/>
            <w:hideMark/>
          </w:tcPr>
          <w:p w14:paraId="5979FF5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145.9955</w:t>
            </w:r>
          </w:p>
        </w:tc>
      </w:tr>
      <w:tr w:rsidR="00304793" w:rsidRPr="00BC012D" w14:paraId="140AF206" w14:textId="77777777" w:rsidTr="00304793">
        <w:trPr>
          <w:trHeight w:val="288"/>
        </w:trPr>
        <w:tc>
          <w:tcPr>
            <w:tcW w:w="1985" w:type="dxa"/>
            <w:tcBorders>
              <w:top w:val="nil"/>
              <w:left w:val="nil"/>
              <w:bottom w:val="nil"/>
              <w:right w:val="nil"/>
            </w:tcBorders>
            <w:shd w:val="clear" w:color="auto" w:fill="auto"/>
            <w:noWrap/>
            <w:vAlign w:val="center"/>
            <w:hideMark/>
          </w:tcPr>
          <w:p w14:paraId="6F40B16A"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1FE31AF5"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668DEEC3"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18DF65C6"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-17.709</w:t>
            </w:r>
          </w:p>
        </w:tc>
        <w:tc>
          <w:tcPr>
            <w:tcW w:w="1280" w:type="dxa"/>
            <w:tcBorders>
              <w:top w:val="nil"/>
              <w:left w:val="nil"/>
              <w:bottom w:val="nil"/>
              <w:right w:val="nil"/>
            </w:tcBorders>
            <w:shd w:val="clear" w:color="auto" w:fill="auto"/>
            <w:noWrap/>
            <w:vAlign w:val="center"/>
            <w:hideMark/>
          </w:tcPr>
          <w:p w14:paraId="4D50138D"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146.009</w:t>
            </w:r>
          </w:p>
        </w:tc>
      </w:tr>
      <w:tr w:rsidR="00304793" w:rsidRPr="00BC012D" w14:paraId="5B26B796" w14:textId="77777777" w:rsidTr="00304793">
        <w:trPr>
          <w:trHeight w:val="288"/>
        </w:trPr>
        <w:tc>
          <w:tcPr>
            <w:tcW w:w="1985" w:type="dxa"/>
            <w:tcBorders>
              <w:top w:val="nil"/>
              <w:left w:val="nil"/>
              <w:bottom w:val="nil"/>
              <w:right w:val="nil"/>
            </w:tcBorders>
            <w:shd w:val="clear" w:color="auto" w:fill="auto"/>
            <w:noWrap/>
            <w:vAlign w:val="center"/>
            <w:hideMark/>
          </w:tcPr>
          <w:p w14:paraId="02F395F1"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55CBF626"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0CAEE11C"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nil"/>
              <w:right w:val="nil"/>
            </w:tcBorders>
            <w:shd w:val="clear" w:color="auto" w:fill="auto"/>
            <w:noWrap/>
            <w:vAlign w:val="center"/>
            <w:hideMark/>
          </w:tcPr>
          <w:p w14:paraId="60DB212F"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-17.717</w:t>
            </w:r>
          </w:p>
        </w:tc>
        <w:tc>
          <w:tcPr>
            <w:tcW w:w="1280" w:type="dxa"/>
            <w:tcBorders>
              <w:top w:val="nil"/>
              <w:left w:val="nil"/>
              <w:bottom w:val="nil"/>
              <w:right w:val="nil"/>
            </w:tcBorders>
            <w:shd w:val="clear" w:color="auto" w:fill="auto"/>
            <w:noWrap/>
            <w:vAlign w:val="center"/>
            <w:hideMark/>
          </w:tcPr>
          <w:p w14:paraId="5194F924"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145.9096</w:t>
            </w:r>
          </w:p>
        </w:tc>
      </w:tr>
      <w:tr w:rsidR="00304793" w:rsidRPr="00BC012D" w14:paraId="49643CA7" w14:textId="77777777" w:rsidTr="00304793">
        <w:trPr>
          <w:trHeight w:val="288"/>
        </w:trPr>
        <w:tc>
          <w:tcPr>
            <w:tcW w:w="1985" w:type="dxa"/>
            <w:tcBorders>
              <w:top w:val="nil"/>
              <w:left w:val="nil"/>
              <w:bottom w:val="single" w:sz="4" w:space="0" w:color="auto"/>
              <w:right w:val="nil"/>
            </w:tcBorders>
            <w:shd w:val="clear" w:color="auto" w:fill="auto"/>
            <w:noWrap/>
            <w:vAlign w:val="center"/>
            <w:hideMark/>
          </w:tcPr>
          <w:p w14:paraId="775DE9B4"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c>
          <w:tcPr>
            <w:tcW w:w="2268" w:type="dxa"/>
            <w:vMerge/>
            <w:tcBorders>
              <w:top w:val="nil"/>
              <w:left w:val="nil"/>
              <w:bottom w:val="single" w:sz="4" w:space="0" w:color="000000"/>
              <w:right w:val="nil"/>
            </w:tcBorders>
            <w:vAlign w:val="center"/>
            <w:hideMark/>
          </w:tcPr>
          <w:p w14:paraId="68DB9407"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655" w:type="dxa"/>
            <w:vMerge/>
            <w:tcBorders>
              <w:top w:val="nil"/>
              <w:left w:val="nil"/>
              <w:bottom w:val="single" w:sz="4" w:space="0" w:color="000000"/>
              <w:right w:val="nil"/>
            </w:tcBorders>
            <w:vAlign w:val="center"/>
            <w:hideMark/>
          </w:tcPr>
          <w:p w14:paraId="4ACAB146" w14:textId="77777777" w:rsidR="00304793" w:rsidRPr="00BC012D" w:rsidRDefault="00304793" w:rsidP="00B03C64">
            <w:pPr>
              <w:spacing w:after="0" w:line="240" w:lineRule="auto"/>
              <w:rPr>
                <w:rFonts w:eastAsia="Times New Roman" w:cs="Arial"/>
                <w:color w:val="000000"/>
                <w:kern w:val="0"/>
                <w:sz w:val="20"/>
                <w:szCs w:val="20"/>
                <w:lang w:eastAsia="en-AU"/>
                <w14:ligatures w14:val="none"/>
              </w:rPr>
            </w:pPr>
          </w:p>
        </w:tc>
        <w:tc>
          <w:tcPr>
            <w:tcW w:w="1072" w:type="dxa"/>
            <w:tcBorders>
              <w:top w:val="nil"/>
              <w:left w:val="nil"/>
              <w:bottom w:val="single" w:sz="4" w:space="0" w:color="auto"/>
              <w:right w:val="nil"/>
            </w:tcBorders>
            <w:shd w:val="clear" w:color="auto" w:fill="auto"/>
            <w:noWrap/>
            <w:vAlign w:val="center"/>
            <w:hideMark/>
          </w:tcPr>
          <w:p w14:paraId="592ABBC2"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-17.507</w:t>
            </w:r>
          </w:p>
        </w:tc>
        <w:tc>
          <w:tcPr>
            <w:tcW w:w="1280" w:type="dxa"/>
            <w:tcBorders>
              <w:top w:val="nil"/>
              <w:left w:val="nil"/>
              <w:bottom w:val="single" w:sz="4" w:space="0" w:color="auto"/>
              <w:right w:val="nil"/>
            </w:tcBorders>
            <w:shd w:val="clear" w:color="auto" w:fill="auto"/>
            <w:noWrap/>
            <w:vAlign w:val="center"/>
            <w:hideMark/>
          </w:tcPr>
          <w:p w14:paraId="5771F22B" w14:textId="77777777" w:rsidR="00304793" w:rsidRPr="00BC012D" w:rsidRDefault="00304793" w:rsidP="00B03C64">
            <w:pPr>
              <w:spacing w:after="0" w:line="240" w:lineRule="auto"/>
              <w:jc w:val="both"/>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145.9742</w:t>
            </w:r>
          </w:p>
        </w:tc>
      </w:tr>
    </w:tbl>
    <w:p w14:paraId="26213333" w14:textId="77777777" w:rsidR="00FD63ED" w:rsidRDefault="00FD63ED">
      <w:pPr>
        <w:rPr>
          <w:rFonts w:eastAsia="Times New Roman" w:cs="Arial"/>
          <w:vertAlign w:val="superscript"/>
          <w:lang w:eastAsia="en-AU"/>
        </w:rPr>
      </w:pPr>
      <w:r>
        <w:rPr>
          <w:rFonts w:eastAsia="Times New Roman" w:cs="Arial"/>
          <w:vertAlign w:val="superscript"/>
          <w:lang w:eastAsia="en-AU"/>
        </w:rPr>
        <w:br w:type="page"/>
      </w:r>
    </w:p>
    <w:p w14:paraId="1AC847AB" w14:textId="7AB55118" w:rsidR="00FD63ED" w:rsidRDefault="00FD63ED" w:rsidP="00FD63ED">
      <w:pPr>
        <w:spacing w:after="0" w:line="480" w:lineRule="auto"/>
      </w:pPr>
      <w:r w:rsidRPr="00942033">
        <w:rPr>
          <w:b/>
          <w:bCs/>
        </w:rPr>
        <w:lastRenderedPageBreak/>
        <w:t>Table S</w:t>
      </w:r>
      <w:r>
        <w:rPr>
          <w:b/>
          <w:bCs/>
        </w:rPr>
        <w:t>2</w:t>
      </w:r>
      <w:r>
        <w:t xml:space="preserve"> Area assigned to </w:t>
      </w:r>
      <w:proofErr w:type="spellStart"/>
      <w:r>
        <w:t>landuses</w:t>
      </w:r>
      <w:proofErr w:type="spellEnd"/>
      <w:r>
        <w:t xml:space="preserve"> bordering banana </w:t>
      </w:r>
      <w:r w:rsidR="009119AA">
        <w:t>polygons</w:t>
      </w:r>
      <w:r>
        <w:t xml:space="preserve"> by 100 meters</w:t>
      </w:r>
      <w:r w:rsidR="009119AA">
        <w:t xml:space="preserve"> in the </w:t>
      </w:r>
      <w:r w:rsidR="00CE7603">
        <w:rPr>
          <w:noProof/>
        </w:rPr>
        <w:t xml:space="preserve">Wet Tropics region </w:t>
      </w:r>
      <w:r w:rsidR="007F65EB">
        <w:rPr>
          <w:rFonts w:cs="Arial"/>
          <w:bCs/>
          <w:color w:val="000000"/>
        </w:rPr>
        <w:t>of North Queensland, Australia</w:t>
      </w:r>
      <w:r>
        <w:t xml:space="preserve">. </w:t>
      </w:r>
      <w:r w:rsidR="007F65EB">
        <w:t xml:space="preserve">The labels within </w:t>
      </w:r>
      <w:r>
        <w:t>‘</w:t>
      </w:r>
      <w:proofErr w:type="spellStart"/>
      <w:r w:rsidR="000D78B1">
        <w:t>Landuse</w:t>
      </w:r>
      <w:proofErr w:type="spellEnd"/>
      <w:r>
        <w:t xml:space="preserve">’ </w:t>
      </w:r>
      <w:r w:rsidR="007F65EB">
        <w:t>are</w:t>
      </w:r>
      <w:r>
        <w:t xml:space="preserve"> </w:t>
      </w:r>
      <w:r w:rsidR="007F65EB">
        <w:t xml:space="preserve">the </w:t>
      </w:r>
      <w:r w:rsidR="007B24B1" w:rsidRPr="008D4EA1">
        <w:rPr>
          <w:rFonts w:cs="Arial"/>
        </w:rPr>
        <w:t xml:space="preserve">Queensland </w:t>
      </w:r>
      <w:proofErr w:type="spellStart"/>
      <w:r w:rsidR="007B24B1">
        <w:rPr>
          <w:rFonts w:cs="Arial"/>
        </w:rPr>
        <w:t>Landuse</w:t>
      </w:r>
      <w:proofErr w:type="spellEnd"/>
      <w:r w:rsidR="007B24B1" w:rsidRPr="008D4EA1">
        <w:rPr>
          <w:rFonts w:cs="Arial"/>
        </w:rPr>
        <w:t xml:space="preserve"> Mapping Programme</w:t>
      </w:r>
      <w:r w:rsidR="007B24B1">
        <w:t xml:space="preserve"> (</w:t>
      </w:r>
      <w:r>
        <w:t>QLUMP</w:t>
      </w:r>
      <w:r w:rsidR="007B24B1">
        <w:t>)</w:t>
      </w:r>
      <w:r>
        <w:t xml:space="preserve"> tertiary designation</w:t>
      </w:r>
      <w:r w:rsidR="007F65EB">
        <w:t>s</w:t>
      </w:r>
      <w:r>
        <w:t xml:space="preserve"> with commodit</w:t>
      </w:r>
      <w:r w:rsidR="007F65EB">
        <w:t>ies</w:t>
      </w:r>
      <w:r>
        <w:t xml:space="preserve"> listed in parenthesis</w:t>
      </w:r>
      <w:r w:rsidR="007F65EB">
        <w:t xml:space="preserve"> where appropriate</w:t>
      </w:r>
      <w:r w:rsidR="00116ED9">
        <w:t>.</w:t>
      </w:r>
      <w:r>
        <w:t xml:space="preserve"> </w:t>
      </w:r>
      <w:r w:rsidR="007F65EB">
        <w:t xml:space="preserve">The labels in </w:t>
      </w:r>
      <w:r>
        <w:t xml:space="preserve">‘Classification’ </w:t>
      </w:r>
      <w:r w:rsidR="007F65EB">
        <w:t>are</w:t>
      </w:r>
      <w:r>
        <w:t xml:space="preserve"> the </w:t>
      </w:r>
      <w:proofErr w:type="spellStart"/>
      <w:r w:rsidR="000D78B1">
        <w:t>landuse</w:t>
      </w:r>
      <w:proofErr w:type="spellEnd"/>
      <w:r>
        <w:t xml:space="preserve"> classification</w:t>
      </w:r>
      <w:r w:rsidR="007F65EB">
        <w:t>s</w:t>
      </w:r>
      <w:r>
        <w:t xml:space="preserve"> used in th</w:t>
      </w:r>
      <w:r w:rsidR="007F65EB">
        <w:t>e present</w:t>
      </w:r>
      <w:r>
        <w:t xml:space="preserve"> study, based on Table S1. </w:t>
      </w:r>
    </w:p>
    <w:tbl>
      <w:tblPr>
        <w:tblW w:w="8951" w:type="dxa"/>
        <w:tblLook w:val="04A0" w:firstRow="1" w:lastRow="0" w:firstColumn="1" w:lastColumn="0" w:noHBand="0" w:noVBand="1"/>
      </w:tblPr>
      <w:tblGrid>
        <w:gridCol w:w="3980"/>
        <w:gridCol w:w="1960"/>
        <w:gridCol w:w="1420"/>
        <w:gridCol w:w="1591"/>
      </w:tblGrid>
      <w:tr w:rsidR="00FD63ED" w:rsidRPr="00BC012D" w14:paraId="13A89D45" w14:textId="77777777" w:rsidTr="001B3552">
        <w:trPr>
          <w:trHeight w:val="312"/>
        </w:trPr>
        <w:tc>
          <w:tcPr>
            <w:tcW w:w="3980" w:type="dxa"/>
            <w:tcBorders>
              <w:top w:val="single" w:sz="4" w:space="0" w:color="auto"/>
              <w:left w:val="nil"/>
              <w:bottom w:val="single" w:sz="4" w:space="0" w:color="auto"/>
              <w:right w:val="nil"/>
            </w:tcBorders>
            <w:shd w:val="clear" w:color="auto" w:fill="auto"/>
            <w:noWrap/>
            <w:vAlign w:val="bottom"/>
            <w:hideMark/>
          </w:tcPr>
          <w:p w14:paraId="10723D65" w14:textId="3C9F3D8C" w:rsidR="00FD63ED" w:rsidRPr="00BC012D" w:rsidRDefault="000D78B1" w:rsidP="001B3552">
            <w:pPr>
              <w:spacing w:after="0" w:line="240" w:lineRule="auto"/>
              <w:rPr>
                <w:rFonts w:eastAsia="Times New Roman" w:cs="Arial"/>
                <w:b/>
                <w:bCs/>
                <w:color w:val="000000"/>
                <w:kern w:val="0"/>
                <w:sz w:val="20"/>
                <w:szCs w:val="20"/>
                <w:lang w:eastAsia="en-AU"/>
                <w14:ligatures w14:val="none"/>
              </w:rPr>
            </w:pPr>
            <w:proofErr w:type="spellStart"/>
            <w:r w:rsidRPr="00BC012D">
              <w:rPr>
                <w:rFonts w:eastAsia="Times New Roman" w:cs="Arial"/>
                <w:b/>
                <w:bCs/>
                <w:color w:val="000000"/>
                <w:kern w:val="0"/>
                <w:sz w:val="20"/>
                <w:szCs w:val="20"/>
                <w:lang w:eastAsia="en-AU"/>
                <w14:ligatures w14:val="none"/>
              </w:rPr>
              <w:t>Landuse</w:t>
            </w:r>
            <w:proofErr w:type="spellEnd"/>
          </w:p>
        </w:tc>
        <w:tc>
          <w:tcPr>
            <w:tcW w:w="1960" w:type="dxa"/>
            <w:tcBorders>
              <w:top w:val="single" w:sz="4" w:space="0" w:color="auto"/>
              <w:left w:val="nil"/>
              <w:bottom w:val="single" w:sz="4" w:space="0" w:color="auto"/>
              <w:right w:val="nil"/>
            </w:tcBorders>
            <w:shd w:val="clear" w:color="auto" w:fill="auto"/>
            <w:noWrap/>
            <w:vAlign w:val="bottom"/>
            <w:hideMark/>
          </w:tcPr>
          <w:p w14:paraId="09AA101B" w14:textId="77777777" w:rsidR="00FD63ED" w:rsidRPr="00BC012D" w:rsidRDefault="00FD63ED" w:rsidP="001B3552">
            <w:pPr>
              <w:spacing w:after="0" w:line="240" w:lineRule="auto"/>
              <w:jc w:val="center"/>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Area (Hectares)</w:t>
            </w:r>
          </w:p>
        </w:tc>
        <w:tc>
          <w:tcPr>
            <w:tcW w:w="1420" w:type="dxa"/>
            <w:tcBorders>
              <w:top w:val="single" w:sz="4" w:space="0" w:color="auto"/>
              <w:left w:val="nil"/>
              <w:bottom w:val="single" w:sz="4" w:space="0" w:color="auto"/>
              <w:right w:val="nil"/>
            </w:tcBorders>
            <w:shd w:val="clear" w:color="auto" w:fill="auto"/>
            <w:noWrap/>
            <w:vAlign w:val="bottom"/>
            <w:hideMark/>
          </w:tcPr>
          <w:p w14:paraId="5C388910" w14:textId="77777777" w:rsidR="00FD63ED" w:rsidRPr="00BC012D" w:rsidRDefault="00FD63ED" w:rsidP="001B3552">
            <w:pPr>
              <w:spacing w:after="0" w:line="240" w:lineRule="auto"/>
              <w:jc w:val="center"/>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Area (%)</w:t>
            </w:r>
          </w:p>
        </w:tc>
        <w:tc>
          <w:tcPr>
            <w:tcW w:w="1591" w:type="dxa"/>
            <w:tcBorders>
              <w:top w:val="single" w:sz="4" w:space="0" w:color="auto"/>
              <w:left w:val="nil"/>
              <w:bottom w:val="single" w:sz="4" w:space="0" w:color="auto"/>
              <w:right w:val="nil"/>
            </w:tcBorders>
            <w:shd w:val="clear" w:color="auto" w:fill="auto"/>
            <w:noWrap/>
            <w:vAlign w:val="bottom"/>
            <w:hideMark/>
          </w:tcPr>
          <w:p w14:paraId="7FEF1FEC" w14:textId="77777777" w:rsidR="00FD63ED" w:rsidRPr="00BC012D" w:rsidRDefault="00FD63ED" w:rsidP="001B3552">
            <w:pPr>
              <w:spacing w:after="0" w:line="240" w:lineRule="auto"/>
              <w:rPr>
                <w:rFonts w:eastAsia="Times New Roman" w:cs="Arial"/>
                <w:b/>
                <w:bCs/>
                <w:color w:val="000000"/>
                <w:kern w:val="0"/>
                <w:sz w:val="20"/>
                <w:szCs w:val="20"/>
                <w:lang w:eastAsia="en-AU"/>
                <w14:ligatures w14:val="none"/>
              </w:rPr>
            </w:pPr>
            <w:r w:rsidRPr="00BC012D">
              <w:rPr>
                <w:rFonts w:eastAsia="Times New Roman" w:cs="Arial"/>
                <w:b/>
                <w:bCs/>
                <w:color w:val="000000"/>
                <w:kern w:val="0"/>
                <w:sz w:val="20"/>
                <w:szCs w:val="20"/>
                <w:lang w:eastAsia="en-AU"/>
                <w14:ligatures w14:val="none"/>
              </w:rPr>
              <w:t>Classification</w:t>
            </w:r>
          </w:p>
        </w:tc>
      </w:tr>
      <w:tr w:rsidR="00FD63ED" w:rsidRPr="00BC012D" w14:paraId="6B7AF362" w14:textId="77777777" w:rsidTr="001B3552">
        <w:trPr>
          <w:trHeight w:val="312"/>
        </w:trPr>
        <w:tc>
          <w:tcPr>
            <w:tcW w:w="3980" w:type="dxa"/>
            <w:tcBorders>
              <w:top w:val="nil"/>
              <w:left w:val="nil"/>
              <w:bottom w:val="nil"/>
              <w:right w:val="nil"/>
            </w:tcBorders>
            <w:shd w:val="clear" w:color="auto" w:fill="auto"/>
            <w:noWrap/>
            <w:vAlign w:val="bottom"/>
            <w:hideMark/>
          </w:tcPr>
          <w:p w14:paraId="46A60F5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Grazing native vegetation</w:t>
            </w:r>
          </w:p>
        </w:tc>
        <w:tc>
          <w:tcPr>
            <w:tcW w:w="1960" w:type="dxa"/>
            <w:tcBorders>
              <w:top w:val="nil"/>
              <w:left w:val="nil"/>
              <w:bottom w:val="nil"/>
              <w:right w:val="nil"/>
            </w:tcBorders>
            <w:shd w:val="clear" w:color="auto" w:fill="auto"/>
            <w:noWrap/>
            <w:vAlign w:val="bottom"/>
            <w:hideMark/>
          </w:tcPr>
          <w:p w14:paraId="6BA79468"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3562.33</w:t>
            </w:r>
          </w:p>
        </w:tc>
        <w:tc>
          <w:tcPr>
            <w:tcW w:w="1420" w:type="dxa"/>
            <w:tcBorders>
              <w:top w:val="nil"/>
              <w:left w:val="nil"/>
              <w:bottom w:val="nil"/>
              <w:right w:val="nil"/>
            </w:tcBorders>
            <w:shd w:val="clear" w:color="auto" w:fill="auto"/>
            <w:noWrap/>
            <w:vAlign w:val="bottom"/>
            <w:hideMark/>
          </w:tcPr>
          <w:p w14:paraId="16F55A2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26.60</w:t>
            </w:r>
          </w:p>
        </w:tc>
        <w:tc>
          <w:tcPr>
            <w:tcW w:w="1591" w:type="dxa"/>
            <w:tcBorders>
              <w:top w:val="nil"/>
              <w:left w:val="nil"/>
              <w:bottom w:val="nil"/>
              <w:right w:val="nil"/>
            </w:tcBorders>
            <w:shd w:val="clear" w:color="auto" w:fill="auto"/>
            <w:noWrap/>
            <w:vAlign w:val="bottom"/>
            <w:hideMark/>
          </w:tcPr>
          <w:p w14:paraId="5D8FAA0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Grassland</w:t>
            </w:r>
          </w:p>
        </w:tc>
      </w:tr>
      <w:tr w:rsidR="00FD63ED" w:rsidRPr="00BC012D" w14:paraId="6155BD48" w14:textId="77777777" w:rsidTr="001B3552">
        <w:trPr>
          <w:trHeight w:val="312"/>
        </w:trPr>
        <w:tc>
          <w:tcPr>
            <w:tcW w:w="3980" w:type="dxa"/>
            <w:tcBorders>
              <w:top w:val="nil"/>
              <w:left w:val="nil"/>
              <w:bottom w:val="nil"/>
              <w:right w:val="nil"/>
            </w:tcBorders>
            <w:shd w:val="clear" w:color="auto" w:fill="auto"/>
            <w:noWrap/>
            <w:vAlign w:val="bottom"/>
            <w:hideMark/>
          </w:tcPr>
          <w:p w14:paraId="66D7E7D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Residual native cover</w:t>
            </w:r>
          </w:p>
        </w:tc>
        <w:tc>
          <w:tcPr>
            <w:tcW w:w="1960" w:type="dxa"/>
            <w:tcBorders>
              <w:top w:val="nil"/>
              <w:left w:val="nil"/>
              <w:bottom w:val="nil"/>
              <w:right w:val="nil"/>
            </w:tcBorders>
            <w:shd w:val="clear" w:color="auto" w:fill="auto"/>
            <w:noWrap/>
            <w:vAlign w:val="bottom"/>
            <w:hideMark/>
          </w:tcPr>
          <w:p w14:paraId="03E5287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3099.03</w:t>
            </w:r>
          </w:p>
        </w:tc>
        <w:tc>
          <w:tcPr>
            <w:tcW w:w="1420" w:type="dxa"/>
            <w:tcBorders>
              <w:top w:val="nil"/>
              <w:left w:val="nil"/>
              <w:bottom w:val="nil"/>
              <w:right w:val="nil"/>
            </w:tcBorders>
            <w:shd w:val="clear" w:color="auto" w:fill="auto"/>
            <w:noWrap/>
            <w:vAlign w:val="bottom"/>
            <w:hideMark/>
          </w:tcPr>
          <w:p w14:paraId="094D905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23.14</w:t>
            </w:r>
          </w:p>
        </w:tc>
        <w:tc>
          <w:tcPr>
            <w:tcW w:w="1591" w:type="dxa"/>
            <w:tcBorders>
              <w:top w:val="nil"/>
              <w:left w:val="nil"/>
              <w:bottom w:val="nil"/>
              <w:right w:val="nil"/>
            </w:tcBorders>
            <w:shd w:val="clear" w:color="auto" w:fill="auto"/>
            <w:noWrap/>
            <w:vAlign w:val="bottom"/>
            <w:hideMark/>
          </w:tcPr>
          <w:p w14:paraId="7FA7BEF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r>
      <w:tr w:rsidR="00FD63ED" w:rsidRPr="00BC012D" w14:paraId="481B4DFA" w14:textId="77777777" w:rsidTr="001B3552">
        <w:trPr>
          <w:trHeight w:val="312"/>
        </w:trPr>
        <w:tc>
          <w:tcPr>
            <w:tcW w:w="3980" w:type="dxa"/>
            <w:tcBorders>
              <w:top w:val="nil"/>
              <w:left w:val="nil"/>
              <w:bottom w:val="nil"/>
              <w:right w:val="nil"/>
            </w:tcBorders>
            <w:shd w:val="clear" w:color="auto" w:fill="auto"/>
            <w:noWrap/>
            <w:vAlign w:val="bottom"/>
            <w:hideMark/>
          </w:tcPr>
          <w:p w14:paraId="314B4BC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w:t>
            </w:r>
          </w:p>
        </w:tc>
        <w:tc>
          <w:tcPr>
            <w:tcW w:w="1960" w:type="dxa"/>
            <w:tcBorders>
              <w:top w:val="nil"/>
              <w:left w:val="nil"/>
              <w:bottom w:val="nil"/>
              <w:right w:val="nil"/>
            </w:tcBorders>
            <w:shd w:val="clear" w:color="auto" w:fill="auto"/>
            <w:noWrap/>
            <w:vAlign w:val="bottom"/>
            <w:hideMark/>
          </w:tcPr>
          <w:p w14:paraId="30A7A661"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3075.18</w:t>
            </w:r>
          </w:p>
        </w:tc>
        <w:tc>
          <w:tcPr>
            <w:tcW w:w="1420" w:type="dxa"/>
            <w:tcBorders>
              <w:top w:val="nil"/>
              <w:left w:val="nil"/>
              <w:bottom w:val="nil"/>
              <w:right w:val="nil"/>
            </w:tcBorders>
            <w:shd w:val="clear" w:color="auto" w:fill="auto"/>
            <w:noWrap/>
            <w:vAlign w:val="bottom"/>
            <w:hideMark/>
          </w:tcPr>
          <w:p w14:paraId="2AA6A5D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22.96</w:t>
            </w:r>
          </w:p>
        </w:tc>
        <w:tc>
          <w:tcPr>
            <w:tcW w:w="1591" w:type="dxa"/>
            <w:tcBorders>
              <w:top w:val="nil"/>
              <w:left w:val="nil"/>
              <w:bottom w:val="nil"/>
              <w:right w:val="nil"/>
            </w:tcBorders>
            <w:shd w:val="clear" w:color="auto" w:fill="auto"/>
            <w:noWrap/>
            <w:vAlign w:val="bottom"/>
            <w:hideMark/>
          </w:tcPr>
          <w:p w14:paraId="5634F15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Sugar</w:t>
            </w:r>
          </w:p>
        </w:tc>
      </w:tr>
      <w:tr w:rsidR="00FD63ED" w:rsidRPr="00BC012D" w14:paraId="0D128D96" w14:textId="77777777" w:rsidTr="001B3552">
        <w:trPr>
          <w:trHeight w:val="312"/>
        </w:trPr>
        <w:tc>
          <w:tcPr>
            <w:tcW w:w="3980" w:type="dxa"/>
            <w:tcBorders>
              <w:top w:val="nil"/>
              <w:left w:val="nil"/>
              <w:bottom w:val="nil"/>
              <w:right w:val="nil"/>
            </w:tcBorders>
            <w:shd w:val="clear" w:color="auto" w:fill="auto"/>
            <w:noWrap/>
            <w:vAlign w:val="bottom"/>
            <w:hideMark/>
          </w:tcPr>
          <w:p w14:paraId="5A8B529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tree fruits (bananas)</w:t>
            </w:r>
          </w:p>
        </w:tc>
        <w:tc>
          <w:tcPr>
            <w:tcW w:w="1960" w:type="dxa"/>
            <w:tcBorders>
              <w:top w:val="nil"/>
              <w:left w:val="nil"/>
              <w:bottom w:val="nil"/>
              <w:right w:val="nil"/>
            </w:tcBorders>
            <w:shd w:val="clear" w:color="auto" w:fill="auto"/>
            <w:noWrap/>
            <w:vAlign w:val="bottom"/>
            <w:hideMark/>
          </w:tcPr>
          <w:p w14:paraId="2DEBBAA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512.81</w:t>
            </w:r>
          </w:p>
        </w:tc>
        <w:tc>
          <w:tcPr>
            <w:tcW w:w="1420" w:type="dxa"/>
            <w:tcBorders>
              <w:top w:val="nil"/>
              <w:left w:val="nil"/>
              <w:bottom w:val="nil"/>
              <w:right w:val="nil"/>
            </w:tcBorders>
            <w:shd w:val="clear" w:color="auto" w:fill="auto"/>
            <w:noWrap/>
            <w:vAlign w:val="bottom"/>
            <w:hideMark/>
          </w:tcPr>
          <w:p w14:paraId="4765608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3.83</w:t>
            </w:r>
          </w:p>
        </w:tc>
        <w:tc>
          <w:tcPr>
            <w:tcW w:w="1591" w:type="dxa"/>
            <w:tcBorders>
              <w:top w:val="nil"/>
              <w:left w:val="nil"/>
              <w:bottom w:val="nil"/>
              <w:right w:val="nil"/>
            </w:tcBorders>
            <w:shd w:val="clear" w:color="auto" w:fill="auto"/>
            <w:noWrap/>
            <w:vAlign w:val="bottom"/>
            <w:hideMark/>
          </w:tcPr>
          <w:p w14:paraId="1735FC08"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Banana</w:t>
            </w:r>
          </w:p>
        </w:tc>
      </w:tr>
      <w:tr w:rsidR="00FD63ED" w:rsidRPr="00BC012D" w14:paraId="4D0CB0C5" w14:textId="77777777" w:rsidTr="001B3552">
        <w:trPr>
          <w:trHeight w:val="312"/>
        </w:trPr>
        <w:tc>
          <w:tcPr>
            <w:tcW w:w="3980" w:type="dxa"/>
            <w:tcBorders>
              <w:top w:val="nil"/>
              <w:left w:val="nil"/>
              <w:bottom w:val="nil"/>
              <w:right w:val="nil"/>
            </w:tcBorders>
            <w:shd w:val="clear" w:color="auto" w:fill="auto"/>
            <w:noWrap/>
            <w:vAlign w:val="bottom"/>
            <w:hideMark/>
          </w:tcPr>
          <w:p w14:paraId="1BCE5C5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River</w:t>
            </w:r>
          </w:p>
        </w:tc>
        <w:tc>
          <w:tcPr>
            <w:tcW w:w="1960" w:type="dxa"/>
            <w:tcBorders>
              <w:top w:val="nil"/>
              <w:left w:val="nil"/>
              <w:bottom w:val="nil"/>
              <w:right w:val="nil"/>
            </w:tcBorders>
            <w:shd w:val="clear" w:color="auto" w:fill="auto"/>
            <w:noWrap/>
            <w:vAlign w:val="bottom"/>
            <w:hideMark/>
          </w:tcPr>
          <w:p w14:paraId="56B8DC21"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503.06</w:t>
            </w:r>
          </w:p>
        </w:tc>
        <w:tc>
          <w:tcPr>
            <w:tcW w:w="1420" w:type="dxa"/>
            <w:tcBorders>
              <w:top w:val="nil"/>
              <w:left w:val="nil"/>
              <w:bottom w:val="nil"/>
              <w:right w:val="nil"/>
            </w:tcBorders>
            <w:shd w:val="clear" w:color="auto" w:fill="auto"/>
            <w:noWrap/>
            <w:vAlign w:val="bottom"/>
            <w:hideMark/>
          </w:tcPr>
          <w:p w14:paraId="0CE1C11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3.76</w:t>
            </w:r>
          </w:p>
        </w:tc>
        <w:tc>
          <w:tcPr>
            <w:tcW w:w="1591" w:type="dxa"/>
            <w:tcBorders>
              <w:top w:val="nil"/>
              <w:left w:val="nil"/>
              <w:bottom w:val="nil"/>
              <w:right w:val="nil"/>
            </w:tcBorders>
            <w:shd w:val="clear" w:color="auto" w:fill="auto"/>
            <w:noWrap/>
            <w:vAlign w:val="bottom"/>
            <w:hideMark/>
          </w:tcPr>
          <w:p w14:paraId="4BBA81A7"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380FBA06" w14:textId="77777777" w:rsidTr="001B3552">
        <w:trPr>
          <w:trHeight w:val="312"/>
        </w:trPr>
        <w:tc>
          <w:tcPr>
            <w:tcW w:w="3980" w:type="dxa"/>
            <w:tcBorders>
              <w:top w:val="nil"/>
              <w:left w:val="nil"/>
              <w:bottom w:val="nil"/>
              <w:right w:val="nil"/>
            </w:tcBorders>
            <w:shd w:val="clear" w:color="auto" w:fill="auto"/>
            <w:noWrap/>
            <w:vAlign w:val="bottom"/>
            <w:hideMark/>
          </w:tcPr>
          <w:p w14:paraId="7AE64BE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Rural residential with agriculture</w:t>
            </w:r>
          </w:p>
        </w:tc>
        <w:tc>
          <w:tcPr>
            <w:tcW w:w="1960" w:type="dxa"/>
            <w:tcBorders>
              <w:top w:val="nil"/>
              <w:left w:val="nil"/>
              <w:bottom w:val="nil"/>
              <w:right w:val="nil"/>
            </w:tcBorders>
            <w:shd w:val="clear" w:color="auto" w:fill="auto"/>
            <w:noWrap/>
            <w:vAlign w:val="bottom"/>
            <w:hideMark/>
          </w:tcPr>
          <w:p w14:paraId="6FFA008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491.54</w:t>
            </w:r>
          </w:p>
        </w:tc>
        <w:tc>
          <w:tcPr>
            <w:tcW w:w="1420" w:type="dxa"/>
            <w:tcBorders>
              <w:top w:val="nil"/>
              <w:left w:val="nil"/>
              <w:bottom w:val="nil"/>
              <w:right w:val="nil"/>
            </w:tcBorders>
            <w:shd w:val="clear" w:color="auto" w:fill="auto"/>
            <w:noWrap/>
            <w:vAlign w:val="bottom"/>
            <w:hideMark/>
          </w:tcPr>
          <w:p w14:paraId="64F33CB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3.67</w:t>
            </w:r>
          </w:p>
        </w:tc>
        <w:tc>
          <w:tcPr>
            <w:tcW w:w="1591" w:type="dxa"/>
            <w:tcBorders>
              <w:top w:val="nil"/>
              <w:left w:val="nil"/>
              <w:bottom w:val="nil"/>
              <w:right w:val="nil"/>
            </w:tcBorders>
            <w:shd w:val="clear" w:color="auto" w:fill="auto"/>
            <w:noWrap/>
            <w:vAlign w:val="bottom"/>
            <w:hideMark/>
          </w:tcPr>
          <w:p w14:paraId="626E2F0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3FFABD31" w14:textId="77777777" w:rsidTr="001B3552">
        <w:trPr>
          <w:trHeight w:val="312"/>
        </w:trPr>
        <w:tc>
          <w:tcPr>
            <w:tcW w:w="3980" w:type="dxa"/>
            <w:tcBorders>
              <w:top w:val="nil"/>
              <w:left w:val="nil"/>
              <w:bottom w:val="nil"/>
              <w:right w:val="nil"/>
            </w:tcBorders>
            <w:shd w:val="clear" w:color="auto" w:fill="auto"/>
            <w:noWrap/>
            <w:vAlign w:val="bottom"/>
            <w:hideMark/>
          </w:tcPr>
          <w:p w14:paraId="4E6049C7"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Marsh/wetland</w:t>
            </w:r>
          </w:p>
        </w:tc>
        <w:tc>
          <w:tcPr>
            <w:tcW w:w="1960" w:type="dxa"/>
            <w:tcBorders>
              <w:top w:val="nil"/>
              <w:left w:val="nil"/>
              <w:bottom w:val="nil"/>
              <w:right w:val="nil"/>
            </w:tcBorders>
            <w:shd w:val="clear" w:color="auto" w:fill="auto"/>
            <w:noWrap/>
            <w:vAlign w:val="bottom"/>
            <w:hideMark/>
          </w:tcPr>
          <w:p w14:paraId="5EFB29B6"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348.49</w:t>
            </w:r>
          </w:p>
        </w:tc>
        <w:tc>
          <w:tcPr>
            <w:tcW w:w="1420" w:type="dxa"/>
            <w:tcBorders>
              <w:top w:val="nil"/>
              <w:left w:val="nil"/>
              <w:bottom w:val="nil"/>
              <w:right w:val="nil"/>
            </w:tcBorders>
            <w:shd w:val="clear" w:color="auto" w:fill="auto"/>
            <w:noWrap/>
            <w:vAlign w:val="bottom"/>
            <w:hideMark/>
          </w:tcPr>
          <w:p w14:paraId="647C23D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2.60</w:t>
            </w:r>
          </w:p>
        </w:tc>
        <w:tc>
          <w:tcPr>
            <w:tcW w:w="1591" w:type="dxa"/>
            <w:tcBorders>
              <w:top w:val="nil"/>
              <w:left w:val="nil"/>
              <w:bottom w:val="nil"/>
              <w:right w:val="nil"/>
            </w:tcBorders>
            <w:shd w:val="clear" w:color="auto" w:fill="auto"/>
            <w:noWrap/>
            <w:vAlign w:val="bottom"/>
            <w:hideMark/>
          </w:tcPr>
          <w:p w14:paraId="0977476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25E7CD2" w14:textId="77777777" w:rsidTr="001B3552">
        <w:trPr>
          <w:trHeight w:val="312"/>
        </w:trPr>
        <w:tc>
          <w:tcPr>
            <w:tcW w:w="3980" w:type="dxa"/>
            <w:tcBorders>
              <w:top w:val="nil"/>
              <w:left w:val="nil"/>
              <w:bottom w:val="nil"/>
              <w:right w:val="nil"/>
            </w:tcBorders>
            <w:shd w:val="clear" w:color="auto" w:fill="auto"/>
            <w:noWrap/>
            <w:vAlign w:val="bottom"/>
            <w:hideMark/>
          </w:tcPr>
          <w:p w14:paraId="1138CFE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proofErr w:type="gramStart"/>
            <w:r w:rsidRPr="00BC012D">
              <w:rPr>
                <w:rFonts w:eastAsia="Times New Roman" w:cs="Arial"/>
                <w:color w:val="000000"/>
                <w:kern w:val="0"/>
                <w:sz w:val="20"/>
                <w:szCs w:val="20"/>
                <w:lang w:eastAsia="en-AU"/>
                <w14:ligatures w14:val="none"/>
              </w:rPr>
              <w:t>National park</w:t>
            </w:r>
            <w:proofErr w:type="gramEnd"/>
          </w:p>
        </w:tc>
        <w:tc>
          <w:tcPr>
            <w:tcW w:w="1960" w:type="dxa"/>
            <w:tcBorders>
              <w:top w:val="nil"/>
              <w:left w:val="nil"/>
              <w:bottom w:val="nil"/>
              <w:right w:val="nil"/>
            </w:tcBorders>
            <w:shd w:val="clear" w:color="auto" w:fill="auto"/>
            <w:noWrap/>
            <w:vAlign w:val="bottom"/>
            <w:hideMark/>
          </w:tcPr>
          <w:p w14:paraId="4B8D89B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278.97</w:t>
            </w:r>
          </w:p>
        </w:tc>
        <w:tc>
          <w:tcPr>
            <w:tcW w:w="1420" w:type="dxa"/>
            <w:tcBorders>
              <w:top w:val="nil"/>
              <w:left w:val="nil"/>
              <w:bottom w:val="nil"/>
              <w:right w:val="nil"/>
            </w:tcBorders>
            <w:shd w:val="clear" w:color="auto" w:fill="auto"/>
            <w:noWrap/>
            <w:vAlign w:val="bottom"/>
            <w:hideMark/>
          </w:tcPr>
          <w:p w14:paraId="0FEA254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2.08</w:t>
            </w:r>
          </w:p>
        </w:tc>
        <w:tc>
          <w:tcPr>
            <w:tcW w:w="1591" w:type="dxa"/>
            <w:tcBorders>
              <w:top w:val="nil"/>
              <w:left w:val="nil"/>
              <w:bottom w:val="nil"/>
              <w:right w:val="nil"/>
            </w:tcBorders>
            <w:shd w:val="clear" w:color="auto" w:fill="auto"/>
            <w:noWrap/>
            <w:vAlign w:val="bottom"/>
            <w:hideMark/>
          </w:tcPr>
          <w:p w14:paraId="24A4D3C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r>
      <w:tr w:rsidR="00FD63ED" w:rsidRPr="00BC012D" w14:paraId="34F73EC5" w14:textId="77777777" w:rsidTr="001B3552">
        <w:trPr>
          <w:trHeight w:val="312"/>
        </w:trPr>
        <w:tc>
          <w:tcPr>
            <w:tcW w:w="3980" w:type="dxa"/>
            <w:tcBorders>
              <w:top w:val="nil"/>
              <w:left w:val="nil"/>
              <w:bottom w:val="nil"/>
              <w:right w:val="nil"/>
            </w:tcBorders>
            <w:shd w:val="clear" w:color="auto" w:fill="auto"/>
            <w:noWrap/>
            <w:vAlign w:val="bottom"/>
            <w:hideMark/>
          </w:tcPr>
          <w:p w14:paraId="5DE76F3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tree fruits</w:t>
            </w:r>
          </w:p>
        </w:tc>
        <w:tc>
          <w:tcPr>
            <w:tcW w:w="1960" w:type="dxa"/>
            <w:tcBorders>
              <w:top w:val="nil"/>
              <w:left w:val="nil"/>
              <w:bottom w:val="nil"/>
              <w:right w:val="nil"/>
            </w:tcBorders>
            <w:shd w:val="clear" w:color="auto" w:fill="auto"/>
            <w:noWrap/>
            <w:vAlign w:val="bottom"/>
            <w:hideMark/>
          </w:tcPr>
          <w:p w14:paraId="12A24C2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255.65</w:t>
            </w:r>
          </w:p>
        </w:tc>
        <w:tc>
          <w:tcPr>
            <w:tcW w:w="1420" w:type="dxa"/>
            <w:tcBorders>
              <w:top w:val="nil"/>
              <w:left w:val="nil"/>
              <w:bottom w:val="nil"/>
              <w:right w:val="nil"/>
            </w:tcBorders>
            <w:shd w:val="clear" w:color="auto" w:fill="auto"/>
            <w:noWrap/>
            <w:vAlign w:val="bottom"/>
            <w:hideMark/>
          </w:tcPr>
          <w:p w14:paraId="775120D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1.91</w:t>
            </w:r>
          </w:p>
        </w:tc>
        <w:tc>
          <w:tcPr>
            <w:tcW w:w="1591" w:type="dxa"/>
            <w:tcBorders>
              <w:top w:val="nil"/>
              <w:left w:val="nil"/>
              <w:bottom w:val="nil"/>
              <w:right w:val="nil"/>
            </w:tcBorders>
            <w:shd w:val="clear" w:color="auto" w:fill="auto"/>
            <w:noWrap/>
            <w:vAlign w:val="bottom"/>
            <w:hideMark/>
          </w:tcPr>
          <w:p w14:paraId="7E66487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B88D68D" w14:textId="77777777" w:rsidTr="001B3552">
        <w:trPr>
          <w:trHeight w:val="312"/>
        </w:trPr>
        <w:tc>
          <w:tcPr>
            <w:tcW w:w="3980" w:type="dxa"/>
            <w:tcBorders>
              <w:top w:val="nil"/>
              <w:left w:val="nil"/>
              <w:bottom w:val="nil"/>
              <w:right w:val="nil"/>
            </w:tcBorders>
            <w:shd w:val="clear" w:color="auto" w:fill="auto"/>
            <w:noWrap/>
            <w:vAlign w:val="bottom"/>
            <w:hideMark/>
          </w:tcPr>
          <w:p w14:paraId="0C2FEC4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 minimal use</w:t>
            </w:r>
          </w:p>
        </w:tc>
        <w:tc>
          <w:tcPr>
            <w:tcW w:w="1960" w:type="dxa"/>
            <w:tcBorders>
              <w:top w:val="nil"/>
              <w:left w:val="nil"/>
              <w:bottom w:val="nil"/>
              <w:right w:val="nil"/>
            </w:tcBorders>
            <w:shd w:val="clear" w:color="auto" w:fill="auto"/>
            <w:noWrap/>
            <w:vAlign w:val="bottom"/>
            <w:hideMark/>
          </w:tcPr>
          <w:p w14:paraId="25890C8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214.37</w:t>
            </w:r>
          </w:p>
        </w:tc>
        <w:tc>
          <w:tcPr>
            <w:tcW w:w="1420" w:type="dxa"/>
            <w:tcBorders>
              <w:top w:val="nil"/>
              <w:left w:val="nil"/>
              <w:bottom w:val="nil"/>
              <w:right w:val="nil"/>
            </w:tcBorders>
            <w:shd w:val="clear" w:color="auto" w:fill="auto"/>
            <w:noWrap/>
            <w:vAlign w:val="bottom"/>
            <w:hideMark/>
          </w:tcPr>
          <w:p w14:paraId="15B3817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1.60</w:t>
            </w:r>
          </w:p>
        </w:tc>
        <w:tc>
          <w:tcPr>
            <w:tcW w:w="1591" w:type="dxa"/>
            <w:tcBorders>
              <w:top w:val="nil"/>
              <w:left w:val="nil"/>
              <w:bottom w:val="nil"/>
              <w:right w:val="nil"/>
            </w:tcBorders>
            <w:shd w:val="clear" w:color="auto" w:fill="auto"/>
            <w:noWrap/>
            <w:vAlign w:val="bottom"/>
            <w:hideMark/>
          </w:tcPr>
          <w:p w14:paraId="227AC94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062C9446" w14:textId="77777777" w:rsidTr="001B3552">
        <w:trPr>
          <w:trHeight w:val="312"/>
        </w:trPr>
        <w:tc>
          <w:tcPr>
            <w:tcW w:w="3980" w:type="dxa"/>
            <w:tcBorders>
              <w:top w:val="nil"/>
              <w:left w:val="nil"/>
              <w:bottom w:val="nil"/>
              <w:right w:val="nil"/>
            </w:tcBorders>
            <w:shd w:val="clear" w:color="auto" w:fill="auto"/>
            <w:noWrap/>
            <w:vAlign w:val="bottom"/>
            <w:hideMark/>
          </w:tcPr>
          <w:p w14:paraId="2B9BC1A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cropping</w:t>
            </w:r>
          </w:p>
        </w:tc>
        <w:tc>
          <w:tcPr>
            <w:tcW w:w="1960" w:type="dxa"/>
            <w:tcBorders>
              <w:top w:val="nil"/>
              <w:left w:val="nil"/>
              <w:bottom w:val="nil"/>
              <w:right w:val="nil"/>
            </w:tcBorders>
            <w:shd w:val="clear" w:color="auto" w:fill="auto"/>
            <w:noWrap/>
            <w:vAlign w:val="bottom"/>
            <w:hideMark/>
          </w:tcPr>
          <w:p w14:paraId="1161FD9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157.06</w:t>
            </w:r>
          </w:p>
        </w:tc>
        <w:tc>
          <w:tcPr>
            <w:tcW w:w="1420" w:type="dxa"/>
            <w:tcBorders>
              <w:top w:val="nil"/>
              <w:left w:val="nil"/>
              <w:bottom w:val="nil"/>
              <w:right w:val="nil"/>
            </w:tcBorders>
            <w:shd w:val="clear" w:color="auto" w:fill="auto"/>
            <w:noWrap/>
            <w:vAlign w:val="bottom"/>
            <w:hideMark/>
          </w:tcPr>
          <w:p w14:paraId="774B3BD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1.17</w:t>
            </w:r>
          </w:p>
        </w:tc>
        <w:tc>
          <w:tcPr>
            <w:tcW w:w="1591" w:type="dxa"/>
            <w:tcBorders>
              <w:top w:val="nil"/>
              <w:left w:val="nil"/>
              <w:bottom w:val="nil"/>
              <w:right w:val="nil"/>
            </w:tcBorders>
            <w:shd w:val="clear" w:color="auto" w:fill="auto"/>
            <w:noWrap/>
            <w:vAlign w:val="bottom"/>
            <w:hideMark/>
          </w:tcPr>
          <w:p w14:paraId="1C44603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122B8F6" w14:textId="77777777" w:rsidTr="001B3552">
        <w:trPr>
          <w:trHeight w:val="312"/>
        </w:trPr>
        <w:tc>
          <w:tcPr>
            <w:tcW w:w="3980" w:type="dxa"/>
            <w:tcBorders>
              <w:top w:val="nil"/>
              <w:left w:val="nil"/>
              <w:bottom w:val="nil"/>
              <w:right w:val="nil"/>
            </w:tcBorders>
            <w:shd w:val="clear" w:color="auto" w:fill="auto"/>
            <w:noWrap/>
            <w:vAlign w:val="bottom"/>
            <w:hideMark/>
          </w:tcPr>
          <w:p w14:paraId="7740F6E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sugar</w:t>
            </w:r>
          </w:p>
        </w:tc>
        <w:tc>
          <w:tcPr>
            <w:tcW w:w="1960" w:type="dxa"/>
            <w:tcBorders>
              <w:top w:val="nil"/>
              <w:left w:val="nil"/>
              <w:bottom w:val="nil"/>
              <w:right w:val="nil"/>
            </w:tcBorders>
            <w:shd w:val="clear" w:color="auto" w:fill="auto"/>
            <w:noWrap/>
            <w:vAlign w:val="bottom"/>
            <w:hideMark/>
          </w:tcPr>
          <w:p w14:paraId="124DD67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120.32</w:t>
            </w:r>
          </w:p>
        </w:tc>
        <w:tc>
          <w:tcPr>
            <w:tcW w:w="1420" w:type="dxa"/>
            <w:tcBorders>
              <w:top w:val="nil"/>
              <w:left w:val="nil"/>
              <w:bottom w:val="nil"/>
              <w:right w:val="nil"/>
            </w:tcBorders>
            <w:shd w:val="clear" w:color="auto" w:fill="auto"/>
            <w:noWrap/>
            <w:vAlign w:val="bottom"/>
            <w:hideMark/>
          </w:tcPr>
          <w:p w14:paraId="4F294A2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0.90</w:t>
            </w:r>
          </w:p>
        </w:tc>
        <w:tc>
          <w:tcPr>
            <w:tcW w:w="1591" w:type="dxa"/>
            <w:tcBorders>
              <w:top w:val="nil"/>
              <w:left w:val="nil"/>
              <w:bottom w:val="nil"/>
              <w:right w:val="nil"/>
            </w:tcBorders>
            <w:shd w:val="clear" w:color="auto" w:fill="auto"/>
            <w:noWrap/>
            <w:vAlign w:val="bottom"/>
            <w:hideMark/>
          </w:tcPr>
          <w:p w14:paraId="7E0E997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CA39304" w14:textId="77777777" w:rsidTr="001B3552">
        <w:trPr>
          <w:trHeight w:val="312"/>
        </w:trPr>
        <w:tc>
          <w:tcPr>
            <w:tcW w:w="3980" w:type="dxa"/>
            <w:tcBorders>
              <w:top w:val="nil"/>
              <w:left w:val="nil"/>
              <w:bottom w:val="nil"/>
              <w:right w:val="nil"/>
            </w:tcBorders>
            <w:shd w:val="clear" w:color="auto" w:fill="auto"/>
            <w:noWrap/>
            <w:vAlign w:val="bottom"/>
            <w:hideMark/>
          </w:tcPr>
          <w:p w14:paraId="7C1E6E8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perennial horticulture</w:t>
            </w:r>
          </w:p>
        </w:tc>
        <w:tc>
          <w:tcPr>
            <w:tcW w:w="1960" w:type="dxa"/>
            <w:tcBorders>
              <w:top w:val="nil"/>
              <w:left w:val="nil"/>
              <w:bottom w:val="nil"/>
              <w:right w:val="nil"/>
            </w:tcBorders>
            <w:shd w:val="clear" w:color="auto" w:fill="auto"/>
            <w:noWrap/>
            <w:vAlign w:val="bottom"/>
            <w:hideMark/>
          </w:tcPr>
          <w:p w14:paraId="36836E50"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87.29</w:t>
            </w:r>
          </w:p>
        </w:tc>
        <w:tc>
          <w:tcPr>
            <w:tcW w:w="1420" w:type="dxa"/>
            <w:tcBorders>
              <w:top w:val="nil"/>
              <w:left w:val="nil"/>
              <w:bottom w:val="nil"/>
              <w:right w:val="nil"/>
            </w:tcBorders>
            <w:shd w:val="clear" w:color="auto" w:fill="auto"/>
            <w:noWrap/>
            <w:vAlign w:val="bottom"/>
            <w:hideMark/>
          </w:tcPr>
          <w:p w14:paraId="6B2BC64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0.65</w:t>
            </w:r>
          </w:p>
        </w:tc>
        <w:tc>
          <w:tcPr>
            <w:tcW w:w="1591" w:type="dxa"/>
            <w:tcBorders>
              <w:top w:val="nil"/>
              <w:left w:val="nil"/>
              <w:bottom w:val="nil"/>
              <w:right w:val="nil"/>
            </w:tcBorders>
            <w:shd w:val="clear" w:color="auto" w:fill="auto"/>
            <w:noWrap/>
            <w:vAlign w:val="bottom"/>
            <w:hideMark/>
          </w:tcPr>
          <w:p w14:paraId="096396F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EAC59EF" w14:textId="77777777" w:rsidTr="001B3552">
        <w:trPr>
          <w:trHeight w:val="312"/>
        </w:trPr>
        <w:tc>
          <w:tcPr>
            <w:tcW w:w="3980" w:type="dxa"/>
            <w:tcBorders>
              <w:top w:val="nil"/>
              <w:left w:val="nil"/>
              <w:bottom w:val="nil"/>
              <w:right w:val="nil"/>
            </w:tcBorders>
            <w:shd w:val="clear" w:color="auto" w:fill="auto"/>
            <w:noWrap/>
            <w:vAlign w:val="bottom"/>
            <w:hideMark/>
          </w:tcPr>
          <w:p w14:paraId="3A4BE20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Rural residential without agriculture</w:t>
            </w:r>
          </w:p>
        </w:tc>
        <w:tc>
          <w:tcPr>
            <w:tcW w:w="1960" w:type="dxa"/>
            <w:tcBorders>
              <w:top w:val="nil"/>
              <w:left w:val="nil"/>
              <w:bottom w:val="nil"/>
              <w:right w:val="nil"/>
            </w:tcBorders>
            <w:shd w:val="clear" w:color="auto" w:fill="auto"/>
            <w:noWrap/>
            <w:vAlign w:val="bottom"/>
            <w:hideMark/>
          </w:tcPr>
          <w:p w14:paraId="0C2A539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71.63</w:t>
            </w:r>
          </w:p>
        </w:tc>
        <w:tc>
          <w:tcPr>
            <w:tcW w:w="1420" w:type="dxa"/>
            <w:tcBorders>
              <w:top w:val="nil"/>
              <w:left w:val="nil"/>
              <w:bottom w:val="nil"/>
              <w:right w:val="nil"/>
            </w:tcBorders>
            <w:shd w:val="clear" w:color="auto" w:fill="auto"/>
            <w:noWrap/>
            <w:vAlign w:val="bottom"/>
            <w:hideMark/>
          </w:tcPr>
          <w:p w14:paraId="4ED5EB80"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0.53</w:t>
            </w:r>
          </w:p>
        </w:tc>
        <w:tc>
          <w:tcPr>
            <w:tcW w:w="1591" w:type="dxa"/>
            <w:tcBorders>
              <w:top w:val="nil"/>
              <w:left w:val="nil"/>
              <w:bottom w:val="nil"/>
              <w:right w:val="nil"/>
            </w:tcBorders>
            <w:shd w:val="clear" w:color="auto" w:fill="auto"/>
            <w:noWrap/>
            <w:vAlign w:val="bottom"/>
            <w:hideMark/>
          </w:tcPr>
          <w:p w14:paraId="7FB85BF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5EE6700" w14:textId="77777777" w:rsidTr="001B3552">
        <w:trPr>
          <w:trHeight w:val="312"/>
        </w:trPr>
        <w:tc>
          <w:tcPr>
            <w:tcW w:w="3980" w:type="dxa"/>
            <w:tcBorders>
              <w:top w:val="nil"/>
              <w:left w:val="nil"/>
              <w:bottom w:val="nil"/>
              <w:right w:val="nil"/>
            </w:tcBorders>
            <w:shd w:val="clear" w:color="auto" w:fill="auto"/>
            <w:noWrap/>
            <w:vAlign w:val="bottom"/>
            <w:hideMark/>
          </w:tcPr>
          <w:p w14:paraId="15030BF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tree fruits (</w:t>
            </w:r>
            <w:proofErr w:type="spellStart"/>
            <w:r w:rsidRPr="00BC012D">
              <w:rPr>
                <w:rFonts w:eastAsia="Times New Roman" w:cs="Arial"/>
                <w:color w:val="000000"/>
                <w:kern w:val="0"/>
                <w:sz w:val="20"/>
                <w:szCs w:val="20"/>
                <w:lang w:eastAsia="en-AU"/>
                <w14:ligatures w14:val="none"/>
              </w:rPr>
              <w:t>avocaods</w:t>
            </w:r>
            <w:proofErr w:type="spellEnd"/>
            <w:r w:rsidRPr="00BC012D">
              <w:rPr>
                <w:rFonts w:eastAsia="Times New Roman" w:cs="Arial"/>
                <w:color w:val="000000"/>
                <w:kern w:val="0"/>
                <w:sz w:val="20"/>
                <w:szCs w:val="20"/>
                <w:lang w:eastAsia="en-AU"/>
                <w14:ligatures w14:val="none"/>
              </w:rPr>
              <w:t>)</w:t>
            </w:r>
          </w:p>
        </w:tc>
        <w:tc>
          <w:tcPr>
            <w:tcW w:w="1960" w:type="dxa"/>
            <w:tcBorders>
              <w:top w:val="nil"/>
              <w:left w:val="nil"/>
              <w:bottom w:val="nil"/>
              <w:right w:val="nil"/>
            </w:tcBorders>
            <w:shd w:val="clear" w:color="auto" w:fill="auto"/>
            <w:noWrap/>
            <w:vAlign w:val="bottom"/>
            <w:hideMark/>
          </w:tcPr>
          <w:p w14:paraId="30EE593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71.40</w:t>
            </w:r>
          </w:p>
        </w:tc>
        <w:tc>
          <w:tcPr>
            <w:tcW w:w="1420" w:type="dxa"/>
            <w:tcBorders>
              <w:top w:val="nil"/>
              <w:left w:val="nil"/>
              <w:bottom w:val="nil"/>
              <w:right w:val="nil"/>
            </w:tcBorders>
            <w:shd w:val="clear" w:color="auto" w:fill="auto"/>
            <w:noWrap/>
            <w:vAlign w:val="bottom"/>
            <w:hideMark/>
          </w:tcPr>
          <w:p w14:paraId="42E1A16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0.53</w:t>
            </w:r>
          </w:p>
        </w:tc>
        <w:tc>
          <w:tcPr>
            <w:tcW w:w="1591" w:type="dxa"/>
            <w:tcBorders>
              <w:top w:val="nil"/>
              <w:left w:val="nil"/>
              <w:bottom w:val="nil"/>
              <w:right w:val="nil"/>
            </w:tcBorders>
            <w:shd w:val="clear" w:color="auto" w:fill="auto"/>
            <w:noWrap/>
            <w:vAlign w:val="bottom"/>
            <w:hideMark/>
          </w:tcPr>
          <w:p w14:paraId="64FA6B2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D97B90E" w14:textId="77777777" w:rsidTr="001B3552">
        <w:trPr>
          <w:trHeight w:val="312"/>
        </w:trPr>
        <w:tc>
          <w:tcPr>
            <w:tcW w:w="3980" w:type="dxa"/>
            <w:tcBorders>
              <w:top w:val="nil"/>
              <w:left w:val="nil"/>
              <w:bottom w:val="nil"/>
              <w:right w:val="nil"/>
            </w:tcBorders>
            <w:shd w:val="clear" w:color="auto" w:fill="auto"/>
            <w:noWrap/>
            <w:vAlign w:val="bottom"/>
            <w:hideMark/>
          </w:tcPr>
          <w:p w14:paraId="55F25A0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tree fruits (mangoes)</w:t>
            </w:r>
          </w:p>
        </w:tc>
        <w:tc>
          <w:tcPr>
            <w:tcW w:w="1960" w:type="dxa"/>
            <w:tcBorders>
              <w:top w:val="nil"/>
              <w:left w:val="nil"/>
              <w:bottom w:val="nil"/>
              <w:right w:val="nil"/>
            </w:tcBorders>
            <w:shd w:val="clear" w:color="auto" w:fill="auto"/>
            <w:noWrap/>
            <w:vAlign w:val="bottom"/>
            <w:hideMark/>
          </w:tcPr>
          <w:p w14:paraId="4D75395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44.59</w:t>
            </w:r>
          </w:p>
        </w:tc>
        <w:tc>
          <w:tcPr>
            <w:tcW w:w="1420" w:type="dxa"/>
            <w:tcBorders>
              <w:top w:val="nil"/>
              <w:left w:val="nil"/>
              <w:bottom w:val="nil"/>
              <w:right w:val="nil"/>
            </w:tcBorders>
            <w:shd w:val="clear" w:color="auto" w:fill="auto"/>
            <w:noWrap/>
            <w:vAlign w:val="bottom"/>
            <w:hideMark/>
          </w:tcPr>
          <w:p w14:paraId="2525237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0.33</w:t>
            </w:r>
          </w:p>
        </w:tc>
        <w:tc>
          <w:tcPr>
            <w:tcW w:w="1591" w:type="dxa"/>
            <w:tcBorders>
              <w:top w:val="nil"/>
              <w:left w:val="nil"/>
              <w:bottom w:val="nil"/>
              <w:right w:val="nil"/>
            </w:tcBorders>
            <w:shd w:val="clear" w:color="auto" w:fill="auto"/>
            <w:noWrap/>
            <w:vAlign w:val="bottom"/>
            <w:hideMark/>
          </w:tcPr>
          <w:p w14:paraId="1CCF08F7"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87B6FCB" w14:textId="77777777" w:rsidTr="001B3552">
        <w:trPr>
          <w:trHeight w:val="312"/>
        </w:trPr>
        <w:tc>
          <w:tcPr>
            <w:tcW w:w="3980" w:type="dxa"/>
            <w:tcBorders>
              <w:top w:val="nil"/>
              <w:left w:val="nil"/>
              <w:bottom w:val="nil"/>
              <w:right w:val="nil"/>
            </w:tcBorders>
            <w:shd w:val="clear" w:color="auto" w:fill="auto"/>
            <w:noWrap/>
            <w:vAlign w:val="bottom"/>
            <w:hideMark/>
          </w:tcPr>
          <w:p w14:paraId="50A3394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Airports/aerodromes</w:t>
            </w:r>
          </w:p>
        </w:tc>
        <w:tc>
          <w:tcPr>
            <w:tcW w:w="1960" w:type="dxa"/>
            <w:tcBorders>
              <w:top w:val="nil"/>
              <w:left w:val="nil"/>
              <w:bottom w:val="nil"/>
              <w:right w:val="nil"/>
            </w:tcBorders>
            <w:shd w:val="clear" w:color="auto" w:fill="auto"/>
            <w:noWrap/>
            <w:vAlign w:val="bottom"/>
            <w:hideMark/>
          </w:tcPr>
          <w:p w14:paraId="20DA62C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37.13</w:t>
            </w:r>
          </w:p>
        </w:tc>
        <w:tc>
          <w:tcPr>
            <w:tcW w:w="1420" w:type="dxa"/>
            <w:tcBorders>
              <w:top w:val="nil"/>
              <w:left w:val="nil"/>
              <w:bottom w:val="nil"/>
              <w:right w:val="nil"/>
            </w:tcBorders>
            <w:shd w:val="clear" w:color="auto" w:fill="auto"/>
            <w:noWrap/>
            <w:vAlign w:val="bottom"/>
            <w:hideMark/>
          </w:tcPr>
          <w:p w14:paraId="750BD596"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0.28</w:t>
            </w:r>
          </w:p>
        </w:tc>
        <w:tc>
          <w:tcPr>
            <w:tcW w:w="1591" w:type="dxa"/>
            <w:tcBorders>
              <w:top w:val="nil"/>
              <w:left w:val="nil"/>
              <w:bottom w:val="nil"/>
              <w:right w:val="nil"/>
            </w:tcBorders>
            <w:shd w:val="clear" w:color="auto" w:fill="auto"/>
            <w:noWrap/>
            <w:vAlign w:val="bottom"/>
            <w:hideMark/>
          </w:tcPr>
          <w:p w14:paraId="620DDA4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A9DD9B1" w14:textId="77777777" w:rsidTr="001B3552">
        <w:trPr>
          <w:trHeight w:val="312"/>
        </w:trPr>
        <w:tc>
          <w:tcPr>
            <w:tcW w:w="3980" w:type="dxa"/>
            <w:tcBorders>
              <w:top w:val="nil"/>
              <w:left w:val="nil"/>
              <w:bottom w:val="nil"/>
              <w:right w:val="nil"/>
            </w:tcBorders>
            <w:shd w:val="clear" w:color="auto" w:fill="auto"/>
            <w:noWrap/>
            <w:vAlign w:val="bottom"/>
            <w:hideMark/>
          </w:tcPr>
          <w:p w14:paraId="427C99B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Urban residential</w:t>
            </w:r>
          </w:p>
        </w:tc>
        <w:tc>
          <w:tcPr>
            <w:tcW w:w="1960" w:type="dxa"/>
            <w:tcBorders>
              <w:top w:val="nil"/>
              <w:left w:val="nil"/>
              <w:bottom w:val="nil"/>
              <w:right w:val="nil"/>
            </w:tcBorders>
            <w:shd w:val="clear" w:color="auto" w:fill="auto"/>
            <w:noWrap/>
            <w:vAlign w:val="bottom"/>
            <w:hideMark/>
          </w:tcPr>
          <w:p w14:paraId="4121A23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35.06</w:t>
            </w:r>
          </w:p>
        </w:tc>
        <w:tc>
          <w:tcPr>
            <w:tcW w:w="1420" w:type="dxa"/>
            <w:tcBorders>
              <w:top w:val="nil"/>
              <w:left w:val="nil"/>
              <w:bottom w:val="nil"/>
              <w:right w:val="nil"/>
            </w:tcBorders>
            <w:shd w:val="clear" w:color="auto" w:fill="auto"/>
            <w:noWrap/>
            <w:vAlign w:val="bottom"/>
            <w:hideMark/>
          </w:tcPr>
          <w:p w14:paraId="42594D0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0.26</w:t>
            </w:r>
          </w:p>
        </w:tc>
        <w:tc>
          <w:tcPr>
            <w:tcW w:w="1591" w:type="dxa"/>
            <w:tcBorders>
              <w:top w:val="nil"/>
              <w:left w:val="nil"/>
              <w:bottom w:val="nil"/>
              <w:right w:val="nil"/>
            </w:tcBorders>
            <w:shd w:val="clear" w:color="auto" w:fill="auto"/>
            <w:noWrap/>
            <w:vAlign w:val="bottom"/>
            <w:hideMark/>
          </w:tcPr>
          <w:p w14:paraId="76EC199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082F6392" w14:textId="77777777" w:rsidTr="001B3552">
        <w:trPr>
          <w:trHeight w:val="312"/>
        </w:trPr>
        <w:tc>
          <w:tcPr>
            <w:tcW w:w="3980" w:type="dxa"/>
            <w:tcBorders>
              <w:top w:val="nil"/>
              <w:left w:val="nil"/>
              <w:bottom w:val="nil"/>
              <w:right w:val="nil"/>
            </w:tcBorders>
            <w:shd w:val="clear" w:color="auto" w:fill="auto"/>
            <w:noWrap/>
            <w:vAlign w:val="bottom"/>
            <w:hideMark/>
          </w:tcPr>
          <w:p w14:paraId="74B54B9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 xml:space="preserve">Irrigated hay and silage </w:t>
            </w:r>
          </w:p>
        </w:tc>
        <w:tc>
          <w:tcPr>
            <w:tcW w:w="1960" w:type="dxa"/>
            <w:tcBorders>
              <w:top w:val="nil"/>
              <w:left w:val="nil"/>
              <w:bottom w:val="nil"/>
              <w:right w:val="nil"/>
            </w:tcBorders>
            <w:shd w:val="clear" w:color="auto" w:fill="auto"/>
            <w:noWrap/>
            <w:vAlign w:val="bottom"/>
            <w:hideMark/>
          </w:tcPr>
          <w:p w14:paraId="6A22D0F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32.88</w:t>
            </w:r>
          </w:p>
        </w:tc>
        <w:tc>
          <w:tcPr>
            <w:tcW w:w="1420" w:type="dxa"/>
            <w:tcBorders>
              <w:top w:val="nil"/>
              <w:left w:val="nil"/>
              <w:bottom w:val="nil"/>
              <w:right w:val="nil"/>
            </w:tcBorders>
            <w:shd w:val="clear" w:color="auto" w:fill="auto"/>
            <w:noWrap/>
            <w:vAlign w:val="bottom"/>
            <w:hideMark/>
          </w:tcPr>
          <w:p w14:paraId="54B6F17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0.25</w:t>
            </w:r>
          </w:p>
        </w:tc>
        <w:tc>
          <w:tcPr>
            <w:tcW w:w="1591" w:type="dxa"/>
            <w:tcBorders>
              <w:top w:val="nil"/>
              <w:left w:val="nil"/>
              <w:bottom w:val="nil"/>
              <w:right w:val="nil"/>
            </w:tcBorders>
            <w:shd w:val="clear" w:color="auto" w:fill="auto"/>
            <w:noWrap/>
            <w:vAlign w:val="bottom"/>
            <w:hideMark/>
          </w:tcPr>
          <w:p w14:paraId="095B21E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05659FBA" w14:textId="77777777" w:rsidTr="001B3552">
        <w:trPr>
          <w:trHeight w:val="312"/>
        </w:trPr>
        <w:tc>
          <w:tcPr>
            <w:tcW w:w="3980" w:type="dxa"/>
            <w:tcBorders>
              <w:top w:val="nil"/>
              <w:left w:val="nil"/>
              <w:bottom w:val="nil"/>
              <w:right w:val="nil"/>
            </w:tcBorders>
            <w:shd w:val="clear" w:color="auto" w:fill="auto"/>
            <w:noWrap/>
            <w:vAlign w:val="bottom"/>
            <w:hideMark/>
          </w:tcPr>
          <w:p w14:paraId="1D0B9FA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seasonal horticulture</w:t>
            </w:r>
          </w:p>
        </w:tc>
        <w:tc>
          <w:tcPr>
            <w:tcW w:w="1960" w:type="dxa"/>
            <w:tcBorders>
              <w:top w:val="nil"/>
              <w:left w:val="nil"/>
              <w:bottom w:val="nil"/>
              <w:right w:val="nil"/>
            </w:tcBorders>
            <w:shd w:val="clear" w:color="auto" w:fill="auto"/>
            <w:noWrap/>
            <w:vAlign w:val="bottom"/>
            <w:hideMark/>
          </w:tcPr>
          <w:p w14:paraId="61F955D6"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30.50</w:t>
            </w:r>
          </w:p>
        </w:tc>
        <w:tc>
          <w:tcPr>
            <w:tcW w:w="1420" w:type="dxa"/>
            <w:tcBorders>
              <w:top w:val="nil"/>
              <w:left w:val="nil"/>
              <w:bottom w:val="nil"/>
              <w:right w:val="nil"/>
            </w:tcBorders>
            <w:shd w:val="clear" w:color="auto" w:fill="auto"/>
            <w:noWrap/>
            <w:vAlign w:val="bottom"/>
            <w:hideMark/>
          </w:tcPr>
          <w:p w14:paraId="355ED01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0.23</w:t>
            </w:r>
          </w:p>
        </w:tc>
        <w:tc>
          <w:tcPr>
            <w:tcW w:w="1591" w:type="dxa"/>
            <w:tcBorders>
              <w:top w:val="nil"/>
              <w:left w:val="nil"/>
              <w:bottom w:val="nil"/>
              <w:right w:val="nil"/>
            </w:tcBorders>
            <w:shd w:val="clear" w:color="auto" w:fill="auto"/>
            <w:noWrap/>
            <w:vAlign w:val="bottom"/>
            <w:hideMark/>
          </w:tcPr>
          <w:p w14:paraId="11625BB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B39B003" w14:textId="77777777" w:rsidTr="001B3552">
        <w:trPr>
          <w:trHeight w:val="312"/>
        </w:trPr>
        <w:tc>
          <w:tcPr>
            <w:tcW w:w="3980" w:type="dxa"/>
            <w:tcBorders>
              <w:top w:val="nil"/>
              <w:left w:val="nil"/>
              <w:bottom w:val="nil"/>
              <w:right w:val="nil"/>
            </w:tcBorders>
            <w:shd w:val="clear" w:color="auto" w:fill="auto"/>
            <w:noWrap/>
            <w:vAlign w:val="bottom"/>
            <w:hideMark/>
          </w:tcPr>
          <w:p w14:paraId="26AD5C0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Food processing factory</w:t>
            </w:r>
          </w:p>
        </w:tc>
        <w:tc>
          <w:tcPr>
            <w:tcW w:w="1960" w:type="dxa"/>
            <w:tcBorders>
              <w:top w:val="nil"/>
              <w:left w:val="nil"/>
              <w:bottom w:val="nil"/>
              <w:right w:val="nil"/>
            </w:tcBorders>
            <w:shd w:val="clear" w:color="auto" w:fill="auto"/>
            <w:noWrap/>
            <w:vAlign w:val="bottom"/>
            <w:hideMark/>
          </w:tcPr>
          <w:p w14:paraId="63B0D1A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29.96</w:t>
            </w:r>
          </w:p>
        </w:tc>
        <w:tc>
          <w:tcPr>
            <w:tcW w:w="1420" w:type="dxa"/>
            <w:tcBorders>
              <w:top w:val="nil"/>
              <w:left w:val="nil"/>
              <w:bottom w:val="nil"/>
              <w:right w:val="nil"/>
            </w:tcBorders>
            <w:shd w:val="clear" w:color="auto" w:fill="auto"/>
            <w:noWrap/>
            <w:vAlign w:val="bottom"/>
            <w:hideMark/>
          </w:tcPr>
          <w:p w14:paraId="11690F8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0.22</w:t>
            </w:r>
          </w:p>
        </w:tc>
        <w:tc>
          <w:tcPr>
            <w:tcW w:w="1591" w:type="dxa"/>
            <w:tcBorders>
              <w:top w:val="nil"/>
              <w:left w:val="nil"/>
              <w:bottom w:val="nil"/>
              <w:right w:val="nil"/>
            </w:tcBorders>
            <w:shd w:val="clear" w:color="auto" w:fill="auto"/>
            <w:noWrap/>
            <w:vAlign w:val="bottom"/>
            <w:hideMark/>
          </w:tcPr>
          <w:p w14:paraId="06865A0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EA4FEFA" w14:textId="77777777" w:rsidTr="001B3552">
        <w:trPr>
          <w:trHeight w:val="312"/>
        </w:trPr>
        <w:tc>
          <w:tcPr>
            <w:tcW w:w="3980" w:type="dxa"/>
            <w:tcBorders>
              <w:top w:val="nil"/>
              <w:left w:val="nil"/>
              <w:bottom w:val="nil"/>
              <w:right w:val="nil"/>
            </w:tcBorders>
            <w:shd w:val="clear" w:color="auto" w:fill="auto"/>
            <w:noWrap/>
            <w:vAlign w:val="bottom"/>
            <w:hideMark/>
          </w:tcPr>
          <w:p w14:paraId="1F2256A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Softwood plantation forestry</w:t>
            </w:r>
          </w:p>
        </w:tc>
        <w:tc>
          <w:tcPr>
            <w:tcW w:w="1960" w:type="dxa"/>
            <w:tcBorders>
              <w:top w:val="nil"/>
              <w:left w:val="nil"/>
              <w:bottom w:val="nil"/>
              <w:right w:val="nil"/>
            </w:tcBorders>
            <w:shd w:val="clear" w:color="auto" w:fill="auto"/>
            <w:noWrap/>
            <w:vAlign w:val="bottom"/>
            <w:hideMark/>
          </w:tcPr>
          <w:p w14:paraId="03623BE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28.77</w:t>
            </w:r>
          </w:p>
        </w:tc>
        <w:tc>
          <w:tcPr>
            <w:tcW w:w="1420" w:type="dxa"/>
            <w:tcBorders>
              <w:top w:val="nil"/>
              <w:left w:val="nil"/>
              <w:bottom w:val="nil"/>
              <w:right w:val="nil"/>
            </w:tcBorders>
            <w:shd w:val="clear" w:color="auto" w:fill="auto"/>
            <w:noWrap/>
            <w:vAlign w:val="bottom"/>
            <w:hideMark/>
          </w:tcPr>
          <w:p w14:paraId="6AA1B9F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0.21</w:t>
            </w:r>
          </w:p>
        </w:tc>
        <w:tc>
          <w:tcPr>
            <w:tcW w:w="1591" w:type="dxa"/>
            <w:tcBorders>
              <w:top w:val="nil"/>
              <w:left w:val="nil"/>
              <w:bottom w:val="nil"/>
              <w:right w:val="nil"/>
            </w:tcBorders>
            <w:shd w:val="clear" w:color="auto" w:fill="auto"/>
            <w:noWrap/>
            <w:vAlign w:val="bottom"/>
            <w:hideMark/>
          </w:tcPr>
          <w:p w14:paraId="5968A59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0F6278C" w14:textId="77777777" w:rsidTr="001B3552">
        <w:trPr>
          <w:trHeight w:val="312"/>
        </w:trPr>
        <w:tc>
          <w:tcPr>
            <w:tcW w:w="3980" w:type="dxa"/>
            <w:tcBorders>
              <w:top w:val="nil"/>
              <w:left w:val="nil"/>
              <w:bottom w:val="nil"/>
              <w:right w:val="nil"/>
            </w:tcBorders>
            <w:shd w:val="clear" w:color="auto" w:fill="auto"/>
            <w:noWrap/>
            <w:vAlign w:val="bottom"/>
            <w:hideMark/>
          </w:tcPr>
          <w:p w14:paraId="3AD678F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Reservoir/dam</w:t>
            </w:r>
          </w:p>
        </w:tc>
        <w:tc>
          <w:tcPr>
            <w:tcW w:w="1960" w:type="dxa"/>
            <w:tcBorders>
              <w:top w:val="nil"/>
              <w:left w:val="nil"/>
              <w:bottom w:val="nil"/>
              <w:right w:val="nil"/>
            </w:tcBorders>
            <w:shd w:val="clear" w:color="auto" w:fill="auto"/>
            <w:noWrap/>
            <w:vAlign w:val="bottom"/>
            <w:hideMark/>
          </w:tcPr>
          <w:p w14:paraId="50EC564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23.16</w:t>
            </w:r>
          </w:p>
        </w:tc>
        <w:tc>
          <w:tcPr>
            <w:tcW w:w="1420" w:type="dxa"/>
            <w:tcBorders>
              <w:top w:val="nil"/>
              <w:left w:val="nil"/>
              <w:bottom w:val="nil"/>
              <w:right w:val="nil"/>
            </w:tcBorders>
            <w:shd w:val="clear" w:color="auto" w:fill="auto"/>
            <w:noWrap/>
            <w:vAlign w:val="bottom"/>
            <w:hideMark/>
          </w:tcPr>
          <w:p w14:paraId="15B6CFD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0.17</w:t>
            </w:r>
          </w:p>
        </w:tc>
        <w:tc>
          <w:tcPr>
            <w:tcW w:w="1591" w:type="dxa"/>
            <w:tcBorders>
              <w:top w:val="nil"/>
              <w:left w:val="nil"/>
              <w:bottom w:val="nil"/>
              <w:right w:val="nil"/>
            </w:tcBorders>
            <w:shd w:val="clear" w:color="auto" w:fill="auto"/>
            <w:noWrap/>
            <w:vAlign w:val="bottom"/>
            <w:hideMark/>
          </w:tcPr>
          <w:p w14:paraId="2151249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35CF0EE" w14:textId="77777777" w:rsidTr="001B3552">
        <w:trPr>
          <w:trHeight w:val="312"/>
        </w:trPr>
        <w:tc>
          <w:tcPr>
            <w:tcW w:w="3980" w:type="dxa"/>
            <w:tcBorders>
              <w:top w:val="nil"/>
              <w:left w:val="nil"/>
              <w:bottom w:val="nil"/>
              <w:right w:val="nil"/>
            </w:tcBorders>
            <w:shd w:val="clear" w:color="auto" w:fill="auto"/>
            <w:noWrap/>
            <w:vAlign w:val="bottom"/>
            <w:hideMark/>
          </w:tcPr>
          <w:p w14:paraId="3E580C8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 conserved area</w:t>
            </w:r>
          </w:p>
        </w:tc>
        <w:tc>
          <w:tcPr>
            <w:tcW w:w="1960" w:type="dxa"/>
            <w:tcBorders>
              <w:top w:val="nil"/>
              <w:left w:val="nil"/>
              <w:bottom w:val="nil"/>
              <w:right w:val="nil"/>
            </w:tcBorders>
            <w:shd w:val="clear" w:color="auto" w:fill="auto"/>
            <w:noWrap/>
            <w:vAlign w:val="bottom"/>
            <w:hideMark/>
          </w:tcPr>
          <w:p w14:paraId="52E4D19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20.61</w:t>
            </w:r>
          </w:p>
        </w:tc>
        <w:tc>
          <w:tcPr>
            <w:tcW w:w="1420" w:type="dxa"/>
            <w:tcBorders>
              <w:top w:val="nil"/>
              <w:left w:val="nil"/>
              <w:bottom w:val="nil"/>
              <w:right w:val="nil"/>
            </w:tcBorders>
            <w:shd w:val="clear" w:color="auto" w:fill="auto"/>
            <w:noWrap/>
            <w:vAlign w:val="bottom"/>
            <w:hideMark/>
          </w:tcPr>
          <w:p w14:paraId="2F4932B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0.15</w:t>
            </w:r>
          </w:p>
        </w:tc>
        <w:tc>
          <w:tcPr>
            <w:tcW w:w="1591" w:type="dxa"/>
            <w:tcBorders>
              <w:top w:val="nil"/>
              <w:left w:val="nil"/>
              <w:bottom w:val="nil"/>
              <w:right w:val="nil"/>
            </w:tcBorders>
            <w:shd w:val="clear" w:color="auto" w:fill="auto"/>
            <w:noWrap/>
            <w:vAlign w:val="bottom"/>
            <w:hideMark/>
          </w:tcPr>
          <w:p w14:paraId="262BA4C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3F75C93" w14:textId="77777777" w:rsidTr="001B3552">
        <w:trPr>
          <w:trHeight w:val="312"/>
        </w:trPr>
        <w:tc>
          <w:tcPr>
            <w:tcW w:w="3980" w:type="dxa"/>
            <w:tcBorders>
              <w:top w:val="nil"/>
              <w:left w:val="nil"/>
              <w:bottom w:val="nil"/>
              <w:right w:val="nil"/>
            </w:tcBorders>
            <w:shd w:val="clear" w:color="auto" w:fill="auto"/>
            <w:noWrap/>
            <w:vAlign w:val="bottom"/>
            <w:hideMark/>
          </w:tcPr>
          <w:p w14:paraId="4F93D2B8"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land in transition</w:t>
            </w:r>
          </w:p>
        </w:tc>
        <w:tc>
          <w:tcPr>
            <w:tcW w:w="1960" w:type="dxa"/>
            <w:tcBorders>
              <w:top w:val="nil"/>
              <w:left w:val="nil"/>
              <w:bottom w:val="nil"/>
              <w:right w:val="nil"/>
            </w:tcBorders>
            <w:shd w:val="clear" w:color="auto" w:fill="auto"/>
            <w:noWrap/>
            <w:vAlign w:val="bottom"/>
            <w:hideMark/>
          </w:tcPr>
          <w:p w14:paraId="7507CB36"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19.45</w:t>
            </w:r>
          </w:p>
        </w:tc>
        <w:tc>
          <w:tcPr>
            <w:tcW w:w="1420" w:type="dxa"/>
            <w:tcBorders>
              <w:top w:val="nil"/>
              <w:left w:val="nil"/>
              <w:bottom w:val="nil"/>
              <w:right w:val="nil"/>
            </w:tcBorders>
            <w:shd w:val="clear" w:color="auto" w:fill="auto"/>
            <w:noWrap/>
            <w:vAlign w:val="bottom"/>
            <w:hideMark/>
          </w:tcPr>
          <w:p w14:paraId="470BC5D0"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0.15</w:t>
            </w:r>
          </w:p>
        </w:tc>
        <w:tc>
          <w:tcPr>
            <w:tcW w:w="1591" w:type="dxa"/>
            <w:tcBorders>
              <w:top w:val="nil"/>
              <w:left w:val="nil"/>
              <w:bottom w:val="nil"/>
              <w:right w:val="nil"/>
            </w:tcBorders>
            <w:shd w:val="clear" w:color="auto" w:fill="auto"/>
            <w:noWrap/>
            <w:vAlign w:val="bottom"/>
            <w:hideMark/>
          </w:tcPr>
          <w:p w14:paraId="29B0855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2E2DF21" w14:textId="77777777" w:rsidTr="001B3552">
        <w:trPr>
          <w:trHeight w:val="312"/>
        </w:trPr>
        <w:tc>
          <w:tcPr>
            <w:tcW w:w="3980" w:type="dxa"/>
            <w:tcBorders>
              <w:top w:val="nil"/>
              <w:left w:val="nil"/>
              <w:bottom w:val="nil"/>
              <w:right w:val="nil"/>
            </w:tcBorders>
            <w:shd w:val="clear" w:color="auto" w:fill="auto"/>
            <w:noWrap/>
            <w:vAlign w:val="bottom"/>
            <w:hideMark/>
          </w:tcPr>
          <w:p w14:paraId="73A75FA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Land in transition</w:t>
            </w:r>
          </w:p>
        </w:tc>
        <w:tc>
          <w:tcPr>
            <w:tcW w:w="1960" w:type="dxa"/>
            <w:tcBorders>
              <w:top w:val="nil"/>
              <w:left w:val="nil"/>
              <w:bottom w:val="nil"/>
              <w:right w:val="nil"/>
            </w:tcBorders>
            <w:shd w:val="clear" w:color="auto" w:fill="auto"/>
            <w:noWrap/>
            <w:vAlign w:val="bottom"/>
            <w:hideMark/>
          </w:tcPr>
          <w:p w14:paraId="770E357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19.28</w:t>
            </w:r>
          </w:p>
        </w:tc>
        <w:tc>
          <w:tcPr>
            <w:tcW w:w="1420" w:type="dxa"/>
            <w:tcBorders>
              <w:top w:val="nil"/>
              <w:left w:val="nil"/>
              <w:bottom w:val="nil"/>
              <w:right w:val="nil"/>
            </w:tcBorders>
            <w:shd w:val="clear" w:color="auto" w:fill="auto"/>
            <w:noWrap/>
            <w:vAlign w:val="bottom"/>
            <w:hideMark/>
          </w:tcPr>
          <w:p w14:paraId="7725999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0.14</w:t>
            </w:r>
          </w:p>
        </w:tc>
        <w:tc>
          <w:tcPr>
            <w:tcW w:w="1591" w:type="dxa"/>
            <w:tcBorders>
              <w:top w:val="nil"/>
              <w:left w:val="nil"/>
              <w:bottom w:val="nil"/>
              <w:right w:val="nil"/>
            </w:tcBorders>
            <w:shd w:val="clear" w:color="auto" w:fill="auto"/>
            <w:noWrap/>
            <w:vAlign w:val="bottom"/>
            <w:hideMark/>
          </w:tcPr>
          <w:p w14:paraId="7882898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2D97A5EC" w14:textId="77777777" w:rsidTr="001B3552">
        <w:trPr>
          <w:trHeight w:val="312"/>
        </w:trPr>
        <w:tc>
          <w:tcPr>
            <w:tcW w:w="3980" w:type="dxa"/>
            <w:tcBorders>
              <w:top w:val="nil"/>
              <w:left w:val="nil"/>
              <w:bottom w:val="nil"/>
              <w:right w:val="nil"/>
            </w:tcBorders>
            <w:shd w:val="clear" w:color="auto" w:fill="auto"/>
            <w:noWrap/>
            <w:vAlign w:val="bottom"/>
            <w:hideMark/>
          </w:tcPr>
          <w:p w14:paraId="1496BBC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Aquaculture</w:t>
            </w:r>
          </w:p>
        </w:tc>
        <w:tc>
          <w:tcPr>
            <w:tcW w:w="1960" w:type="dxa"/>
            <w:tcBorders>
              <w:top w:val="nil"/>
              <w:left w:val="nil"/>
              <w:bottom w:val="nil"/>
              <w:right w:val="nil"/>
            </w:tcBorders>
            <w:shd w:val="clear" w:color="auto" w:fill="auto"/>
            <w:noWrap/>
            <w:vAlign w:val="bottom"/>
            <w:hideMark/>
          </w:tcPr>
          <w:p w14:paraId="75AF4D8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18.86</w:t>
            </w:r>
          </w:p>
        </w:tc>
        <w:tc>
          <w:tcPr>
            <w:tcW w:w="1420" w:type="dxa"/>
            <w:tcBorders>
              <w:top w:val="nil"/>
              <w:left w:val="nil"/>
              <w:bottom w:val="nil"/>
              <w:right w:val="nil"/>
            </w:tcBorders>
            <w:shd w:val="clear" w:color="auto" w:fill="auto"/>
            <w:noWrap/>
            <w:vAlign w:val="bottom"/>
            <w:hideMark/>
          </w:tcPr>
          <w:p w14:paraId="613E651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0.14</w:t>
            </w:r>
          </w:p>
        </w:tc>
        <w:tc>
          <w:tcPr>
            <w:tcW w:w="1591" w:type="dxa"/>
            <w:tcBorders>
              <w:top w:val="nil"/>
              <w:left w:val="nil"/>
              <w:bottom w:val="nil"/>
              <w:right w:val="nil"/>
            </w:tcBorders>
            <w:shd w:val="clear" w:color="auto" w:fill="auto"/>
            <w:noWrap/>
            <w:vAlign w:val="bottom"/>
            <w:hideMark/>
          </w:tcPr>
          <w:p w14:paraId="31B9525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3ADF189" w14:textId="77777777" w:rsidTr="001B3552">
        <w:trPr>
          <w:trHeight w:val="312"/>
        </w:trPr>
        <w:tc>
          <w:tcPr>
            <w:tcW w:w="3980" w:type="dxa"/>
            <w:tcBorders>
              <w:top w:val="nil"/>
              <w:left w:val="nil"/>
              <w:bottom w:val="nil"/>
              <w:right w:val="nil"/>
            </w:tcBorders>
            <w:shd w:val="clear" w:color="auto" w:fill="auto"/>
            <w:noWrap/>
            <w:vAlign w:val="bottom"/>
            <w:hideMark/>
          </w:tcPr>
          <w:p w14:paraId="2DC526E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Hardwood plantation forestry</w:t>
            </w:r>
          </w:p>
        </w:tc>
        <w:tc>
          <w:tcPr>
            <w:tcW w:w="1960" w:type="dxa"/>
            <w:tcBorders>
              <w:top w:val="nil"/>
              <w:left w:val="nil"/>
              <w:bottom w:val="nil"/>
              <w:right w:val="nil"/>
            </w:tcBorders>
            <w:shd w:val="clear" w:color="auto" w:fill="auto"/>
            <w:noWrap/>
            <w:vAlign w:val="bottom"/>
            <w:hideMark/>
          </w:tcPr>
          <w:p w14:paraId="7F7323E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17.27</w:t>
            </w:r>
          </w:p>
        </w:tc>
        <w:tc>
          <w:tcPr>
            <w:tcW w:w="1420" w:type="dxa"/>
            <w:tcBorders>
              <w:top w:val="nil"/>
              <w:left w:val="nil"/>
              <w:bottom w:val="nil"/>
              <w:right w:val="nil"/>
            </w:tcBorders>
            <w:shd w:val="clear" w:color="auto" w:fill="auto"/>
            <w:noWrap/>
            <w:vAlign w:val="bottom"/>
            <w:hideMark/>
          </w:tcPr>
          <w:p w14:paraId="7F35D5B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0.13</w:t>
            </w:r>
          </w:p>
        </w:tc>
        <w:tc>
          <w:tcPr>
            <w:tcW w:w="1591" w:type="dxa"/>
            <w:tcBorders>
              <w:top w:val="nil"/>
              <w:left w:val="nil"/>
              <w:bottom w:val="nil"/>
              <w:right w:val="nil"/>
            </w:tcBorders>
            <w:shd w:val="clear" w:color="auto" w:fill="auto"/>
            <w:noWrap/>
            <w:vAlign w:val="bottom"/>
            <w:hideMark/>
          </w:tcPr>
          <w:p w14:paraId="4F53FA1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2DA2DD0E" w14:textId="77777777" w:rsidTr="001B3552">
        <w:trPr>
          <w:trHeight w:val="312"/>
        </w:trPr>
        <w:tc>
          <w:tcPr>
            <w:tcW w:w="3980" w:type="dxa"/>
            <w:tcBorders>
              <w:top w:val="nil"/>
              <w:left w:val="nil"/>
              <w:bottom w:val="nil"/>
              <w:right w:val="nil"/>
            </w:tcBorders>
            <w:shd w:val="clear" w:color="auto" w:fill="auto"/>
            <w:noWrap/>
            <w:vAlign w:val="bottom"/>
            <w:hideMark/>
          </w:tcPr>
          <w:p w14:paraId="231802E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Manufacturing and industrial</w:t>
            </w:r>
          </w:p>
        </w:tc>
        <w:tc>
          <w:tcPr>
            <w:tcW w:w="1960" w:type="dxa"/>
            <w:tcBorders>
              <w:top w:val="nil"/>
              <w:left w:val="nil"/>
              <w:bottom w:val="nil"/>
              <w:right w:val="nil"/>
            </w:tcBorders>
            <w:shd w:val="clear" w:color="auto" w:fill="auto"/>
            <w:noWrap/>
            <w:vAlign w:val="bottom"/>
            <w:hideMark/>
          </w:tcPr>
          <w:p w14:paraId="6B34A54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17.08</w:t>
            </w:r>
          </w:p>
        </w:tc>
        <w:tc>
          <w:tcPr>
            <w:tcW w:w="1420" w:type="dxa"/>
            <w:tcBorders>
              <w:top w:val="nil"/>
              <w:left w:val="nil"/>
              <w:bottom w:val="nil"/>
              <w:right w:val="nil"/>
            </w:tcBorders>
            <w:shd w:val="clear" w:color="auto" w:fill="auto"/>
            <w:noWrap/>
            <w:vAlign w:val="bottom"/>
            <w:hideMark/>
          </w:tcPr>
          <w:p w14:paraId="5DB629B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0.13</w:t>
            </w:r>
          </w:p>
        </w:tc>
        <w:tc>
          <w:tcPr>
            <w:tcW w:w="1591" w:type="dxa"/>
            <w:tcBorders>
              <w:top w:val="nil"/>
              <w:left w:val="nil"/>
              <w:bottom w:val="nil"/>
              <w:right w:val="nil"/>
            </w:tcBorders>
            <w:shd w:val="clear" w:color="auto" w:fill="auto"/>
            <w:noWrap/>
            <w:vAlign w:val="bottom"/>
            <w:hideMark/>
          </w:tcPr>
          <w:p w14:paraId="306BAB9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DDBEBAE" w14:textId="77777777" w:rsidTr="001B3552">
        <w:trPr>
          <w:trHeight w:val="312"/>
        </w:trPr>
        <w:tc>
          <w:tcPr>
            <w:tcW w:w="3980" w:type="dxa"/>
            <w:tcBorders>
              <w:top w:val="nil"/>
              <w:left w:val="nil"/>
              <w:bottom w:val="nil"/>
              <w:right w:val="nil"/>
            </w:tcBorders>
            <w:shd w:val="clear" w:color="auto" w:fill="auto"/>
            <w:noWrap/>
            <w:vAlign w:val="bottom"/>
            <w:hideMark/>
          </w:tcPr>
          <w:p w14:paraId="5C073F1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Production native forests</w:t>
            </w:r>
          </w:p>
        </w:tc>
        <w:tc>
          <w:tcPr>
            <w:tcW w:w="1960" w:type="dxa"/>
            <w:tcBorders>
              <w:top w:val="nil"/>
              <w:left w:val="nil"/>
              <w:bottom w:val="nil"/>
              <w:right w:val="nil"/>
            </w:tcBorders>
            <w:shd w:val="clear" w:color="auto" w:fill="auto"/>
            <w:noWrap/>
            <w:vAlign w:val="bottom"/>
            <w:hideMark/>
          </w:tcPr>
          <w:p w14:paraId="1D0B7F5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16.97</w:t>
            </w:r>
          </w:p>
        </w:tc>
        <w:tc>
          <w:tcPr>
            <w:tcW w:w="1420" w:type="dxa"/>
            <w:tcBorders>
              <w:top w:val="nil"/>
              <w:left w:val="nil"/>
              <w:bottom w:val="nil"/>
              <w:right w:val="nil"/>
            </w:tcBorders>
            <w:shd w:val="clear" w:color="auto" w:fill="auto"/>
            <w:noWrap/>
            <w:vAlign w:val="bottom"/>
            <w:hideMark/>
          </w:tcPr>
          <w:p w14:paraId="5D20F25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0.13</w:t>
            </w:r>
          </w:p>
        </w:tc>
        <w:tc>
          <w:tcPr>
            <w:tcW w:w="1591" w:type="dxa"/>
            <w:tcBorders>
              <w:top w:val="nil"/>
              <w:left w:val="nil"/>
              <w:bottom w:val="nil"/>
              <w:right w:val="nil"/>
            </w:tcBorders>
            <w:shd w:val="clear" w:color="auto" w:fill="auto"/>
            <w:noWrap/>
            <w:vAlign w:val="bottom"/>
            <w:hideMark/>
          </w:tcPr>
          <w:p w14:paraId="53FEB7B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539DB5E" w14:textId="77777777" w:rsidTr="001B3552">
        <w:trPr>
          <w:trHeight w:val="312"/>
        </w:trPr>
        <w:tc>
          <w:tcPr>
            <w:tcW w:w="3980" w:type="dxa"/>
            <w:tcBorders>
              <w:top w:val="nil"/>
              <w:left w:val="nil"/>
              <w:bottom w:val="nil"/>
              <w:right w:val="nil"/>
            </w:tcBorders>
            <w:shd w:val="clear" w:color="auto" w:fill="auto"/>
            <w:noWrap/>
            <w:vAlign w:val="bottom"/>
            <w:hideMark/>
          </w:tcPr>
          <w:p w14:paraId="28ED757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Plantation forests</w:t>
            </w:r>
          </w:p>
        </w:tc>
        <w:tc>
          <w:tcPr>
            <w:tcW w:w="1960" w:type="dxa"/>
            <w:tcBorders>
              <w:top w:val="nil"/>
              <w:left w:val="nil"/>
              <w:bottom w:val="nil"/>
              <w:right w:val="nil"/>
            </w:tcBorders>
            <w:shd w:val="clear" w:color="auto" w:fill="auto"/>
            <w:noWrap/>
            <w:vAlign w:val="bottom"/>
            <w:hideMark/>
          </w:tcPr>
          <w:p w14:paraId="38C0F8E1"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16.92</w:t>
            </w:r>
          </w:p>
        </w:tc>
        <w:tc>
          <w:tcPr>
            <w:tcW w:w="1420" w:type="dxa"/>
            <w:tcBorders>
              <w:top w:val="nil"/>
              <w:left w:val="nil"/>
              <w:bottom w:val="nil"/>
              <w:right w:val="nil"/>
            </w:tcBorders>
            <w:shd w:val="clear" w:color="auto" w:fill="auto"/>
            <w:noWrap/>
            <w:vAlign w:val="bottom"/>
            <w:hideMark/>
          </w:tcPr>
          <w:p w14:paraId="5E18999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0.13</w:t>
            </w:r>
          </w:p>
        </w:tc>
        <w:tc>
          <w:tcPr>
            <w:tcW w:w="1591" w:type="dxa"/>
            <w:tcBorders>
              <w:top w:val="nil"/>
              <w:left w:val="nil"/>
              <w:bottom w:val="nil"/>
              <w:right w:val="nil"/>
            </w:tcBorders>
            <w:shd w:val="clear" w:color="auto" w:fill="auto"/>
            <w:noWrap/>
            <w:vAlign w:val="bottom"/>
            <w:hideMark/>
          </w:tcPr>
          <w:p w14:paraId="70CA1FF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383FE1ED" w14:textId="77777777" w:rsidTr="001B3552">
        <w:trPr>
          <w:trHeight w:val="312"/>
        </w:trPr>
        <w:tc>
          <w:tcPr>
            <w:tcW w:w="3980" w:type="dxa"/>
            <w:tcBorders>
              <w:top w:val="nil"/>
              <w:left w:val="nil"/>
              <w:bottom w:val="nil"/>
              <w:right w:val="nil"/>
            </w:tcBorders>
            <w:shd w:val="clear" w:color="auto" w:fill="auto"/>
            <w:noWrap/>
            <w:vAlign w:val="bottom"/>
            <w:hideMark/>
          </w:tcPr>
          <w:p w14:paraId="67A1704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Farm buildings/infrastructure</w:t>
            </w:r>
          </w:p>
        </w:tc>
        <w:tc>
          <w:tcPr>
            <w:tcW w:w="1960" w:type="dxa"/>
            <w:tcBorders>
              <w:top w:val="nil"/>
              <w:left w:val="nil"/>
              <w:bottom w:val="nil"/>
              <w:right w:val="nil"/>
            </w:tcBorders>
            <w:shd w:val="clear" w:color="auto" w:fill="auto"/>
            <w:noWrap/>
            <w:vAlign w:val="bottom"/>
            <w:hideMark/>
          </w:tcPr>
          <w:p w14:paraId="375E1AE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13.68</w:t>
            </w:r>
          </w:p>
        </w:tc>
        <w:tc>
          <w:tcPr>
            <w:tcW w:w="1420" w:type="dxa"/>
            <w:tcBorders>
              <w:top w:val="nil"/>
              <w:left w:val="nil"/>
              <w:bottom w:val="nil"/>
              <w:right w:val="nil"/>
            </w:tcBorders>
            <w:shd w:val="clear" w:color="auto" w:fill="auto"/>
            <w:noWrap/>
            <w:vAlign w:val="bottom"/>
            <w:hideMark/>
          </w:tcPr>
          <w:p w14:paraId="303BF7F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0.10</w:t>
            </w:r>
          </w:p>
        </w:tc>
        <w:tc>
          <w:tcPr>
            <w:tcW w:w="1591" w:type="dxa"/>
            <w:tcBorders>
              <w:top w:val="nil"/>
              <w:left w:val="nil"/>
              <w:bottom w:val="nil"/>
              <w:right w:val="nil"/>
            </w:tcBorders>
            <w:shd w:val="clear" w:color="auto" w:fill="auto"/>
            <w:noWrap/>
            <w:vAlign w:val="bottom"/>
            <w:hideMark/>
          </w:tcPr>
          <w:p w14:paraId="07A3F6C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3EB60108" w14:textId="77777777" w:rsidTr="001B3552">
        <w:trPr>
          <w:trHeight w:val="312"/>
        </w:trPr>
        <w:tc>
          <w:tcPr>
            <w:tcW w:w="3980" w:type="dxa"/>
            <w:tcBorders>
              <w:top w:val="nil"/>
              <w:left w:val="nil"/>
              <w:bottom w:val="nil"/>
              <w:right w:val="nil"/>
            </w:tcBorders>
            <w:shd w:val="clear" w:color="auto" w:fill="auto"/>
            <w:noWrap/>
            <w:vAlign w:val="bottom"/>
            <w:hideMark/>
          </w:tcPr>
          <w:p w14:paraId="05CB179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Quarries</w:t>
            </w:r>
          </w:p>
        </w:tc>
        <w:tc>
          <w:tcPr>
            <w:tcW w:w="1960" w:type="dxa"/>
            <w:tcBorders>
              <w:top w:val="nil"/>
              <w:left w:val="nil"/>
              <w:bottom w:val="nil"/>
              <w:right w:val="nil"/>
            </w:tcBorders>
            <w:shd w:val="clear" w:color="auto" w:fill="auto"/>
            <w:noWrap/>
            <w:vAlign w:val="bottom"/>
            <w:hideMark/>
          </w:tcPr>
          <w:p w14:paraId="5B53E0A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12.70</w:t>
            </w:r>
          </w:p>
        </w:tc>
        <w:tc>
          <w:tcPr>
            <w:tcW w:w="1420" w:type="dxa"/>
            <w:tcBorders>
              <w:top w:val="nil"/>
              <w:left w:val="nil"/>
              <w:bottom w:val="nil"/>
              <w:right w:val="nil"/>
            </w:tcBorders>
            <w:shd w:val="clear" w:color="auto" w:fill="auto"/>
            <w:noWrap/>
            <w:vAlign w:val="bottom"/>
            <w:hideMark/>
          </w:tcPr>
          <w:p w14:paraId="3BDF463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0.09</w:t>
            </w:r>
          </w:p>
        </w:tc>
        <w:tc>
          <w:tcPr>
            <w:tcW w:w="1591" w:type="dxa"/>
            <w:tcBorders>
              <w:top w:val="nil"/>
              <w:left w:val="nil"/>
              <w:bottom w:val="nil"/>
              <w:right w:val="nil"/>
            </w:tcBorders>
            <w:shd w:val="clear" w:color="auto" w:fill="auto"/>
            <w:noWrap/>
            <w:vAlign w:val="bottom"/>
            <w:hideMark/>
          </w:tcPr>
          <w:p w14:paraId="7F962929"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2637B936" w14:textId="77777777" w:rsidTr="001B3552">
        <w:trPr>
          <w:trHeight w:val="312"/>
        </w:trPr>
        <w:tc>
          <w:tcPr>
            <w:tcW w:w="3980" w:type="dxa"/>
            <w:tcBorders>
              <w:top w:val="nil"/>
              <w:left w:val="nil"/>
              <w:bottom w:val="nil"/>
              <w:right w:val="nil"/>
            </w:tcBorders>
            <w:shd w:val="clear" w:color="auto" w:fill="auto"/>
            <w:noWrap/>
            <w:vAlign w:val="bottom"/>
            <w:hideMark/>
          </w:tcPr>
          <w:p w14:paraId="6752628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Grazing modified pastures</w:t>
            </w:r>
          </w:p>
        </w:tc>
        <w:tc>
          <w:tcPr>
            <w:tcW w:w="1960" w:type="dxa"/>
            <w:tcBorders>
              <w:top w:val="nil"/>
              <w:left w:val="nil"/>
              <w:bottom w:val="nil"/>
              <w:right w:val="nil"/>
            </w:tcBorders>
            <w:shd w:val="clear" w:color="auto" w:fill="auto"/>
            <w:noWrap/>
            <w:vAlign w:val="bottom"/>
            <w:hideMark/>
          </w:tcPr>
          <w:p w14:paraId="5E9BA27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11.06</w:t>
            </w:r>
          </w:p>
        </w:tc>
        <w:tc>
          <w:tcPr>
            <w:tcW w:w="1420" w:type="dxa"/>
            <w:tcBorders>
              <w:top w:val="nil"/>
              <w:left w:val="nil"/>
              <w:bottom w:val="nil"/>
              <w:right w:val="nil"/>
            </w:tcBorders>
            <w:shd w:val="clear" w:color="auto" w:fill="auto"/>
            <w:noWrap/>
            <w:vAlign w:val="bottom"/>
            <w:hideMark/>
          </w:tcPr>
          <w:p w14:paraId="13B4E15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0.08</w:t>
            </w:r>
          </w:p>
        </w:tc>
        <w:tc>
          <w:tcPr>
            <w:tcW w:w="1591" w:type="dxa"/>
            <w:tcBorders>
              <w:top w:val="nil"/>
              <w:left w:val="nil"/>
              <w:bottom w:val="nil"/>
              <w:right w:val="nil"/>
            </w:tcBorders>
            <w:shd w:val="clear" w:color="auto" w:fill="auto"/>
            <w:noWrap/>
            <w:vAlign w:val="bottom"/>
            <w:hideMark/>
          </w:tcPr>
          <w:p w14:paraId="1D3570D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F2DB14B" w14:textId="77777777" w:rsidTr="001B3552">
        <w:trPr>
          <w:trHeight w:val="312"/>
        </w:trPr>
        <w:tc>
          <w:tcPr>
            <w:tcW w:w="3980" w:type="dxa"/>
            <w:tcBorders>
              <w:top w:val="nil"/>
              <w:left w:val="nil"/>
              <w:bottom w:val="nil"/>
              <w:right w:val="nil"/>
            </w:tcBorders>
            <w:shd w:val="clear" w:color="auto" w:fill="auto"/>
            <w:noWrap/>
            <w:vAlign w:val="bottom"/>
            <w:hideMark/>
          </w:tcPr>
          <w:p w14:paraId="42C907D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Commercial services</w:t>
            </w:r>
          </w:p>
        </w:tc>
        <w:tc>
          <w:tcPr>
            <w:tcW w:w="1960" w:type="dxa"/>
            <w:tcBorders>
              <w:top w:val="nil"/>
              <w:left w:val="nil"/>
              <w:bottom w:val="nil"/>
              <w:right w:val="nil"/>
            </w:tcBorders>
            <w:shd w:val="clear" w:color="auto" w:fill="auto"/>
            <w:noWrap/>
            <w:vAlign w:val="bottom"/>
            <w:hideMark/>
          </w:tcPr>
          <w:p w14:paraId="353D7D1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10.71</w:t>
            </w:r>
          </w:p>
        </w:tc>
        <w:tc>
          <w:tcPr>
            <w:tcW w:w="1420" w:type="dxa"/>
            <w:tcBorders>
              <w:top w:val="nil"/>
              <w:left w:val="nil"/>
              <w:bottom w:val="nil"/>
              <w:right w:val="nil"/>
            </w:tcBorders>
            <w:shd w:val="clear" w:color="auto" w:fill="auto"/>
            <w:noWrap/>
            <w:vAlign w:val="bottom"/>
            <w:hideMark/>
          </w:tcPr>
          <w:p w14:paraId="12F3F27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0.08</w:t>
            </w:r>
          </w:p>
        </w:tc>
        <w:tc>
          <w:tcPr>
            <w:tcW w:w="1591" w:type="dxa"/>
            <w:tcBorders>
              <w:top w:val="nil"/>
              <w:left w:val="nil"/>
              <w:bottom w:val="nil"/>
              <w:right w:val="nil"/>
            </w:tcBorders>
            <w:shd w:val="clear" w:color="auto" w:fill="auto"/>
            <w:noWrap/>
            <w:vAlign w:val="bottom"/>
            <w:hideMark/>
          </w:tcPr>
          <w:p w14:paraId="33A940F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E1535A3" w14:textId="77777777" w:rsidTr="001B3552">
        <w:trPr>
          <w:trHeight w:val="312"/>
        </w:trPr>
        <w:tc>
          <w:tcPr>
            <w:tcW w:w="3980" w:type="dxa"/>
            <w:tcBorders>
              <w:top w:val="nil"/>
              <w:left w:val="nil"/>
              <w:bottom w:val="nil"/>
              <w:right w:val="nil"/>
            </w:tcBorders>
            <w:shd w:val="clear" w:color="auto" w:fill="auto"/>
            <w:noWrap/>
            <w:vAlign w:val="bottom"/>
            <w:hideMark/>
          </w:tcPr>
          <w:p w14:paraId="16F79697"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Intensive horticulture</w:t>
            </w:r>
          </w:p>
        </w:tc>
        <w:tc>
          <w:tcPr>
            <w:tcW w:w="1960" w:type="dxa"/>
            <w:tcBorders>
              <w:top w:val="nil"/>
              <w:left w:val="nil"/>
              <w:bottom w:val="nil"/>
              <w:right w:val="nil"/>
            </w:tcBorders>
            <w:shd w:val="clear" w:color="auto" w:fill="auto"/>
            <w:noWrap/>
            <w:vAlign w:val="bottom"/>
            <w:hideMark/>
          </w:tcPr>
          <w:p w14:paraId="3358DA9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10.07</w:t>
            </w:r>
          </w:p>
        </w:tc>
        <w:tc>
          <w:tcPr>
            <w:tcW w:w="1420" w:type="dxa"/>
            <w:tcBorders>
              <w:top w:val="nil"/>
              <w:left w:val="nil"/>
              <w:bottom w:val="nil"/>
              <w:right w:val="nil"/>
            </w:tcBorders>
            <w:shd w:val="clear" w:color="auto" w:fill="auto"/>
            <w:noWrap/>
            <w:vAlign w:val="bottom"/>
            <w:hideMark/>
          </w:tcPr>
          <w:p w14:paraId="72C60A5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0.08</w:t>
            </w:r>
          </w:p>
        </w:tc>
        <w:tc>
          <w:tcPr>
            <w:tcW w:w="1591" w:type="dxa"/>
            <w:tcBorders>
              <w:top w:val="nil"/>
              <w:left w:val="nil"/>
              <w:bottom w:val="nil"/>
              <w:right w:val="nil"/>
            </w:tcBorders>
            <w:shd w:val="clear" w:color="auto" w:fill="auto"/>
            <w:noWrap/>
            <w:vAlign w:val="bottom"/>
            <w:hideMark/>
          </w:tcPr>
          <w:p w14:paraId="3286F29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BD564F4" w14:textId="77777777" w:rsidTr="001B3552">
        <w:trPr>
          <w:trHeight w:val="312"/>
        </w:trPr>
        <w:tc>
          <w:tcPr>
            <w:tcW w:w="3980" w:type="dxa"/>
            <w:tcBorders>
              <w:top w:val="nil"/>
              <w:left w:val="nil"/>
              <w:bottom w:val="nil"/>
              <w:right w:val="nil"/>
            </w:tcBorders>
            <w:shd w:val="clear" w:color="auto" w:fill="auto"/>
            <w:noWrap/>
            <w:vAlign w:val="bottom"/>
            <w:hideMark/>
          </w:tcPr>
          <w:p w14:paraId="0EB7A38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Research facilities</w:t>
            </w:r>
          </w:p>
        </w:tc>
        <w:tc>
          <w:tcPr>
            <w:tcW w:w="1960" w:type="dxa"/>
            <w:tcBorders>
              <w:top w:val="nil"/>
              <w:left w:val="nil"/>
              <w:bottom w:val="nil"/>
              <w:right w:val="nil"/>
            </w:tcBorders>
            <w:shd w:val="clear" w:color="auto" w:fill="auto"/>
            <w:noWrap/>
            <w:vAlign w:val="bottom"/>
            <w:hideMark/>
          </w:tcPr>
          <w:p w14:paraId="360A437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9.46</w:t>
            </w:r>
          </w:p>
        </w:tc>
        <w:tc>
          <w:tcPr>
            <w:tcW w:w="1420" w:type="dxa"/>
            <w:tcBorders>
              <w:top w:val="nil"/>
              <w:left w:val="nil"/>
              <w:bottom w:val="nil"/>
              <w:right w:val="nil"/>
            </w:tcBorders>
            <w:shd w:val="clear" w:color="auto" w:fill="auto"/>
            <w:noWrap/>
            <w:vAlign w:val="bottom"/>
            <w:hideMark/>
          </w:tcPr>
          <w:p w14:paraId="42CA437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0.07</w:t>
            </w:r>
          </w:p>
        </w:tc>
        <w:tc>
          <w:tcPr>
            <w:tcW w:w="1591" w:type="dxa"/>
            <w:tcBorders>
              <w:top w:val="nil"/>
              <w:left w:val="nil"/>
              <w:bottom w:val="nil"/>
              <w:right w:val="nil"/>
            </w:tcBorders>
            <w:shd w:val="clear" w:color="auto" w:fill="auto"/>
            <w:noWrap/>
            <w:vAlign w:val="bottom"/>
            <w:hideMark/>
          </w:tcPr>
          <w:p w14:paraId="648BA21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0720195" w14:textId="77777777" w:rsidTr="001B3552">
        <w:trPr>
          <w:trHeight w:val="312"/>
        </w:trPr>
        <w:tc>
          <w:tcPr>
            <w:tcW w:w="3980" w:type="dxa"/>
            <w:tcBorders>
              <w:top w:val="nil"/>
              <w:left w:val="nil"/>
              <w:bottom w:val="nil"/>
              <w:right w:val="nil"/>
            </w:tcBorders>
            <w:shd w:val="clear" w:color="auto" w:fill="auto"/>
            <w:noWrap/>
            <w:vAlign w:val="bottom"/>
            <w:hideMark/>
          </w:tcPr>
          <w:p w14:paraId="248ECB5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Recreation and culture</w:t>
            </w:r>
          </w:p>
        </w:tc>
        <w:tc>
          <w:tcPr>
            <w:tcW w:w="1960" w:type="dxa"/>
            <w:tcBorders>
              <w:top w:val="nil"/>
              <w:left w:val="nil"/>
              <w:bottom w:val="nil"/>
              <w:right w:val="nil"/>
            </w:tcBorders>
            <w:shd w:val="clear" w:color="auto" w:fill="auto"/>
            <w:noWrap/>
            <w:vAlign w:val="bottom"/>
            <w:hideMark/>
          </w:tcPr>
          <w:p w14:paraId="151CB01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9.03</w:t>
            </w:r>
          </w:p>
        </w:tc>
        <w:tc>
          <w:tcPr>
            <w:tcW w:w="1420" w:type="dxa"/>
            <w:tcBorders>
              <w:top w:val="nil"/>
              <w:left w:val="nil"/>
              <w:bottom w:val="nil"/>
              <w:right w:val="nil"/>
            </w:tcBorders>
            <w:shd w:val="clear" w:color="auto" w:fill="auto"/>
            <w:noWrap/>
            <w:vAlign w:val="bottom"/>
            <w:hideMark/>
          </w:tcPr>
          <w:p w14:paraId="089D0FA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0.07</w:t>
            </w:r>
          </w:p>
        </w:tc>
        <w:tc>
          <w:tcPr>
            <w:tcW w:w="1591" w:type="dxa"/>
            <w:tcBorders>
              <w:top w:val="nil"/>
              <w:left w:val="nil"/>
              <w:bottom w:val="nil"/>
              <w:right w:val="nil"/>
            </w:tcBorders>
            <w:shd w:val="clear" w:color="auto" w:fill="auto"/>
            <w:noWrap/>
            <w:vAlign w:val="bottom"/>
            <w:hideMark/>
          </w:tcPr>
          <w:p w14:paraId="0C6DEEE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5B960E9" w14:textId="77777777" w:rsidTr="001B3552">
        <w:trPr>
          <w:trHeight w:val="312"/>
        </w:trPr>
        <w:tc>
          <w:tcPr>
            <w:tcW w:w="3980" w:type="dxa"/>
            <w:tcBorders>
              <w:top w:val="nil"/>
              <w:left w:val="nil"/>
              <w:bottom w:val="nil"/>
              <w:right w:val="nil"/>
            </w:tcBorders>
            <w:shd w:val="clear" w:color="auto" w:fill="auto"/>
            <w:noWrap/>
            <w:vAlign w:val="bottom"/>
            <w:hideMark/>
          </w:tcPr>
          <w:p w14:paraId="60B394C8"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lastRenderedPageBreak/>
              <w:t>Irrigated tree nuts (macadamias)</w:t>
            </w:r>
          </w:p>
        </w:tc>
        <w:tc>
          <w:tcPr>
            <w:tcW w:w="1960" w:type="dxa"/>
            <w:tcBorders>
              <w:top w:val="nil"/>
              <w:left w:val="nil"/>
              <w:bottom w:val="nil"/>
              <w:right w:val="nil"/>
            </w:tcBorders>
            <w:shd w:val="clear" w:color="auto" w:fill="auto"/>
            <w:noWrap/>
            <w:vAlign w:val="bottom"/>
            <w:hideMark/>
          </w:tcPr>
          <w:p w14:paraId="645FACF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7.20</w:t>
            </w:r>
          </w:p>
        </w:tc>
        <w:tc>
          <w:tcPr>
            <w:tcW w:w="1420" w:type="dxa"/>
            <w:tcBorders>
              <w:top w:val="nil"/>
              <w:left w:val="nil"/>
              <w:bottom w:val="nil"/>
              <w:right w:val="nil"/>
            </w:tcBorders>
            <w:shd w:val="clear" w:color="auto" w:fill="auto"/>
            <w:noWrap/>
            <w:vAlign w:val="bottom"/>
            <w:hideMark/>
          </w:tcPr>
          <w:p w14:paraId="457BB10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0.05</w:t>
            </w:r>
          </w:p>
        </w:tc>
        <w:tc>
          <w:tcPr>
            <w:tcW w:w="1591" w:type="dxa"/>
            <w:tcBorders>
              <w:top w:val="nil"/>
              <w:left w:val="nil"/>
              <w:bottom w:val="nil"/>
              <w:right w:val="nil"/>
            </w:tcBorders>
            <w:shd w:val="clear" w:color="auto" w:fill="auto"/>
            <w:noWrap/>
            <w:vAlign w:val="bottom"/>
            <w:hideMark/>
          </w:tcPr>
          <w:p w14:paraId="354290C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527DDA4" w14:textId="77777777" w:rsidTr="001B3552">
        <w:trPr>
          <w:trHeight w:val="312"/>
        </w:trPr>
        <w:tc>
          <w:tcPr>
            <w:tcW w:w="3980" w:type="dxa"/>
            <w:tcBorders>
              <w:top w:val="nil"/>
              <w:left w:val="nil"/>
              <w:bottom w:val="nil"/>
              <w:right w:val="nil"/>
            </w:tcBorders>
            <w:shd w:val="clear" w:color="auto" w:fill="auto"/>
            <w:noWrap/>
            <w:vAlign w:val="bottom"/>
            <w:hideMark/>
          </w:tcPr>
          <w:p w14:paraId="43C7A81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beverage and spice crops</w:t>
            </w:r>
          </w:p>
        </w:tc>
        <w:tc>
          <w:tcPr>
            <w:tcW w:w="1960" w:type="dxa"/>
            <w:tcBorders>
              <w:top w:val="nil"/>
              <w:left w:val="nil"/>
              <w:bottom w:val="nil"/>
              <w:right w:val="nil"/>
            </w:tcBorders>
            <w:shd w:val="clear" w:color="auto" w:fill="auto"/>
            <w:noWrap/>
            <w:vAlign w:val="bottom"/>
            <w:hideMark/>
          </w:tcPr>
          <w:p w14:paraId="5D87F48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6.25</w:t>
            </w:r>
          </w:p>
        </w:tc>
        <w:tc>
          <w:tcPr>
            <w:tcW w:w="1420" w:type="dxa"/>
            <w:tcBorders>
              <w:top w:val="nil"/>
              <w:left w:val="nil"/>
              <w:bottom w:val="nil"/>
              <w:right w:val="nil"/>
            </w:tcBorders>
            <w:shd w:val="clear" w:color="auto" w:fill="auto"/>
            <w:noWrap/>
            <w:vAlign w:val="bottom"/>
            <w:hideMark/>
          </w:tcPr>
          <w:p w14:paraId="43BC18F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0.05</w:t>
            </w:r>
          </w:p>
        </w:tc>
        <w:tc>
          <w:tcPr>
            <w:tcW w:w="1591" w:type="dxa"/>
            <w:tcBorders>
              <w:top w:val="nil"/>
              <w:left w:val="nil"/>
              <w:bottom w:val="nil"/>
              <w:right w:val="nil"/>
            </w:tcBorders>
            <w:shd w:val="clear" w:color="auto" w:fill="auto"/>
            <w:noWrap/>
            <w:vAlign w:val="bottom"/>
            <w:hideMark/>
          </w:tcPr>
          <w:p w14:paraId="22175BC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A663C73" w14:textId="77777777" w:rsidTr="001B3552">
        <w:trPr>
          <w:trHeight w:val="312"/>
        </w:trPr>
        <w:tc>
          <w:tcPr>
            <w:tcW w:w="3980" w:type="dxa"/>
            <w:tcBorders>
              <w:top w:val="nil"/>
              <w:left w:val="nil"/>
              <w:bottom w:val="nil"/>
              <w:right w:val="nil"/>
            </w:tcBorders>
            <w:shd w:val="clear" w:color="auto" w:fill="auto"/>
            <w:noWrap/>
            <w:vAlign w:val="bottom"/>
            <w:hideMark/>
          </w:tcPr>
          <w:p w14:paraId="156ED750" w14:textId="4C184D90"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 xml:space="preserve">River </w:t>
            </w:r>
            <w:r w:rsidR="00F907B2">
              <w:rPr>
                <w:rFonts w:eastAsia="Times New Roman" w:cs="Arial"/>
                <w:color w:val="000000"/>
                <w:kern w:val="0"/>
                <w:sz w:val="20"/>
                <w:szCs w:val="20"/>
                <w:lang w:eastAsia="en-AU"/>
                <w14:ligatures w14:val="none"/>
              </w:rPr>
              <w:t>–</w:t>
            </w:r>
            <w:r w:rsidRPr="00BC012D">
              <w:rPr>
                <w:rFonts w:eastAsia="Times New Roman" w:cs="Arial"/>
                <w:color w:val="000000"/>
                <w:kern w:val="0"/>
                <w:sz w:val="20"/>
                <w:szCs w:val="20"/>
                <w:lang w:eastAsia="en-AU"/>
                <w14:ligatures w14:val="none"/>
              </w:rPr>
              <w:t xml:space="preserve"> conservation</w:t>
            </w:r>
          </w:p>
        </w:tc>
        <w:tc>
          <w:tcPr>
            <w:tcW w:w="1960" w:type="dxa"/>
            <w:tcBorders>
              <w:top w:val="nil"/>
              <w:left w:val="nil"/>
              <w:bottom w:val="nil"/>
              <w:right w:val="nil"/>
            </w:tcBorders>
            <w:shd w:val="clear" w:color="auto" w:fill="auto"/>
            <w:noWrap/>
            <w:vAlign w:val="bottom"/>
            <w:hideMark/>
          </w:tcPr>
          <w:p w14:paraId="5846DFE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6.23</w:t>
            </w:r>
          </w:p>
        </w:tc>
        <w:tc>
          <w:tcPr>
            <w:tcW w:w="1420" w:type="dxa"/>
            <w:tcBorders>
              <w:top w:val="nil"/>
              <w:left w:val="nil"/>
              <w:bottom w:val="nil"/>
              <w:right w:val="nil"/>
            </w:tcBorders>
            <w:shd w:val="clear" w:color="auto" w:fill="auto"/>
            <w:noWrap/>
            <w:vAlign w:val="bottom"/>
            <w:hideMark/>
          </w:tcPr>
          <w:p w14:paraId="32091BA1"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0.05</w:t>
            </w:r>
          </w:p>
        </w:tc>
        <w:tc>
          <w:tcPr>
            <w:tcW w:w="1591" w:type="dxa"/>
            <w:tcBorders>
              <w:top w:val="nil"/>
              <w:left w:val="nil"/>
              <w:bottom w:val="nil"/>
              <w:right w:val="nil"/>
            </w:tcBorders>
            <w:shd w:val="clear" w:color="auto" w:fill="auto"/>
            <w:noWrap/>
            <w:vAlign w:val="bottom"/>
            <w:hideMark/>
          </w:tcPr>
          <w:p w14:paraId="2275C07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09FB5F3A" w14:textId="77777777" w:rsidTr="001B3552">
        <w:trPr>
          <w:trHeight w:val="312"/>
        </w:trPr>
        <w:tc>
          <w:tcPr>
            <w:tcW w:w="3980" w:type="dxa"/>
            <w:tcBorders>
              <w:top w:val="nil"/>
              <w:left w:val="nil"/>
              <w:bottom w:val="nil"/>
              <w:right w:val="nil"/>
            </w:tcBorders>
            <w:shd w:val="clear" w:color="auto" w:fill="auto"/>
            <w:noWrap/>
            <w:vAlign w:val="bottom"/>
            <w:hideMark/>
          </w:tcPr>
          <w:p w14:paraId="5F29D4B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Grazing irrigated modified pastures</w:t>
            </w:r>
          </w:p>
        </w:tc>
        <w:tc>
          <w:tcPr>
            <w:tcW w:w="1960" w:type="dxa"/>
            <w:tcBorders>
              <w:top w:val="nil"/>
              <w:left w:val="nil"/>
              <w:bottom w:val="nil"/>
              <w:right w:val="nil"/>
            </w:tcBorders>
            <w:shd w:val="clear" w:color="auto" w:fill="auto"/>
            <w:noWrap/>
            <w:vAlign w:val="bottom"/>
            <w:hideMark/>
          </w:tcPr>
          <w:p w14:paraId="62D2D250"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6.01</w:t>
            </w:r>
          </w:p>
        </w:tc>
        <w:tc>
          <w:tcPr>
            <w:tcW w:w="1420" w:type="dxa"/>
            <w:tcBorders>
              <w:top w:val="nil"/>
              <w:left w:val="nil"/>
              <w:bottom w:val="nil"/>
              <w:right w:val="nil"/>
            </w:tcBorders>
            <w:shd w:val="clear" w:color="auto" w:fill="auto"/>
            <w:noWrap/>
            <w:vAlign w:val="bottom"/>
            <w:hideMark/>
          </w:tcPr>
          <w:p w14:paraId="4CDB32B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0.04</w:t>
            </w:r>
          </w:p>
        </w:tc>
        <w:tc>
          <w:tcPr>
            <w:tcW w:w="1591" w:type="dxa"/>
            <w:tcBorders>
              <w:top w:val="nil"/>
              <w:left w:val="nil"/>
              <w:bottom w:val="nil"/>
              <w:right w:val="nil"/>
            </w:tcBorders>
            <w:shd w:val="clear" w:color="auto" w:fill="auto"/>
            <w:noWrap/>
            <w:vAlign w:val="bottom"/>
            <w:hideMark/>
          </w:tcPr>
          <w:p w14:paraId="103630D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0223ED0F" w14:textId="77777777" w:rsidTr="001B3552">
        <w:trPr>
          <w:trHeight w:val="312"/>
        </w:trPr>
        <w:tc>
          <w:tcPr>
            <w:tcW w:w="3980" w:type="dxa"/>
            <w:tcBorders>
              <w:top w:val="nil"/>
              <w:left w:val="nil"/>
              <w:bottom w:val="nil"/>
              <w:right w:val="nil"/>
            </w:tcBorders>
            <w:shd w:val="clear" w:color="auto" w:fill="auto"/>
            <w:noWrap/>
            <w:vAlign w:val="bottom"/>
            <w:hideMark/>
          </w:tcPr>
          <w:p w14:paraId="0B80E86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vine fruits</w:t>
            </w:r>
          </w:p>
        </w:tc>
        <w:tc>
          <w:tcPr>
            <w:tcW w:w="1960" w:type="dxa"/>
            <w:tcBorders>
              <w:top w:val="nil"/>
              <w:left w:val="nil"/>
              <w:bottom w:val="nil"/>
              <w:right w:val="nil"/>
            </w:tcBorders>
            <w:shd w:val="clear" w:color="auto" w:fill="auto"/>
            <w:noWrap/>
            <w:vAlign w:val="bottom"/>
            <w:hideMark/>
          </w:tcPr>
          <w:p w14:paraId="6B5F561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5.85</w:t>
            </w:r>
          </w:p>
        </w:tc>
        <w:tc>
          <w:tcPr>
            <w:tcW w:w="1420" w:type="dxa"/>
            <w:tcBorders>
              <w:top w:val="nil"/>
              <w:left w:val="nil"/>
              <w:bottom w:val="nil"/>
              <w:right w:val="nil"/>
            </w:tcBorders>
            <w:shd w:val="clear" w:color="auto" w:fill="auto"/>
            <w:noWrap/>
            <w:vAlign w:val="bottom"/>
            <w:hideMark/>
          </w:tcPr>
          <w:p w14:paraId="43774298"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0.04</w:t>
            </w:r>
          </w:p>
        </w:tc>
        <w:tc>
          <w:tcPr>
            <w:tcW w:w="1591" w:type="dxa"/>
            <w:tcBorders>
              <w:top w:val="nil"/>
              <w:left w:val="nil"/>
              <w:bottom w:val="nil"/>
              <w:right w:val="nil"/>
            </w:tcBorders>
            <w:shd w:val="clear" w:color="auto" w:fill="auto"/>
            <w:noWrap/>
            <w:vAlign w:val="bottom"/>
            <w:hideMark/>
          </w:tcPr>
          <w:p w14:paraId="5142939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67149C5" w14:textId="77777777" w:rsidTr="001B3552">
        <w:trPr>
          <w:trHeight w:val="312"/>
        </w:trPr>
        <w:tc>
          <w:tcPr>
            <w:tcW w:w="3980" w:type="dxa"/>
            <w:tcBorders>
              <w:top w:val="nil"/>
              <w:left w:val="nil"/>
              <w:bottom w:val="nil"/>
              <w:right w:val="nil"/>
            </w:tcBorders>
            <w:shd w:val="clear" w:color="auto" w:fill="auto"/>
            <w:noWrap/>
            <w:vAlign w:val="bottom"/>
            <w:hideMark/>
          </w:tcPr>
          <w:p w14:paraId="374A019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cereals</w:t>
            </w:r>
          </w:p>
        </w:tc>
        <w:tc>
          <w:tcPr>
            <w:tcW w:w="1960" w:type="dxa"/>
            <w:tcBorders>
              <w:top w:val="nil"/>
              <w:left w:val="nil"/>
              <w:bottom w:val="nil"/>
              <w:right w:val="nil"/>
            </w:tcBorders>
            <w:shd w:val="clear" w:color="auto" w:fill="auto"/>
            <w:noWrap/>
            <w:vAlign w:val="bottom"/>
            <w:hideMark/>
          </w:tcPr>
          <w:p w14:paraId="2D2BA69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5.54</w:t>
            </w:r>
          </w:p>
        </w:tc>
        <w:tc>
          <w:tcPr>
            <w:tcW w:w="1420" w:type="dxa"/>
            <w:tcBorders>
              <w:top w:val="nil"/>
              <w:left w:val="nil"/>
              <w:bottom w:val="nil"/>
              <w:right w:val="nil"/>
            </w:tcBorders>
            <w:shd w:val="clear" w:color="auto" w:fill="auto"/>
            <w:noWrap/>
            <w:vAlign w:val="bottom"/>
            <w:hideMark/>
          </w:tcPr>
          <w:p w14:paraId="7EA3E50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0.04</w:t>
            </w:r>
          </w:p>
        </w:tc>
        <w:tc>
          <w:tcPr>
            <w:tcW w:w="1591" w:type="dxa"/>
            <w:tcBorders>
              <w:top w:val="nil"/>
              <w:left w:val="nil"/>
              <w:bottom w:val="nil"/>
              <w:right w:val="nil"/>
            </w:tcBorders>
            <w:shd w:val="clear" w:color="auto" w:fill="auto"/>
            <w:noWrap/>
            <w:vAlign w:val="bottom"/>
            <w:hideMark/>
          </w:tcPr>
          <w:p w14:paraId="7096DB8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CA11F9C" w14:textId="77777777" w:rsidTr="001B3552">
        <w:trPr>
          <w:trHeight w:val="312"/>
        </w:trPr>
        <w:tc>
          <w:tcPr>
            <w:tcW w:w="3980" w:type="dxa"/>
            <w:tcBorders>
              <w:top w:val="nil"/>
              <w:left w:val="nil"/>
              <w:bottom w:val="nil"/>
              <w:right w:val="nil"/>
            </w:tcBorders>
            <w:shd w:val="clear" w:color="auto" w:fill="auto"/>
            <w:noWrap/>
            <w:vAlign w:val="bottom"/>
            <w:hideMark/>
          </w:tcPr>
          <w:p w14:paraId="23280886"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Managed resource protection</w:t>
            </w:r>
          </w:p>
        </w:tc>
        <w:tc>
          <w:tcPr>
            <w:tcW w:w="1960" w:type="dxa"/>
            <w:tcBorders>
              <w:top w:val="nil"/>
              <w:left w:val="nil"/>
              <w:bottom w:val="nil"/>
              <w:right w:val="nil"/>
            </w:tcBorders>
            <w:shd w:val="clear" w:color="auto" w:fill="auto"/>
            <w:noWrap/>
            <w:vAlign w:val="bottom"/>
            <w:hideMark/>
          </w:tcPr>
          <w:p w14:paraId="51DBBD1E"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4.10</w:t>
            </w:r>
          </w:p>
        </w:tc>
        <w:tc>
          <w:tcPr>
            <w:tcW w:w="1420" w:type="dxa"/>
            <w:tcBorders>
              <w:top w:val="nil"/>
              <w:left w:val="nil"/>
              <w:bottom w:val="nil"/>
              <w:right w:val="nil"/>
            </w:tcBorders>
            <w:shd w:val="clear" w:color="auto" w:fill="auto"/>
            <w:noWrap/>
            <w:vAlign w:val="bottom"/>
            <w:hideMark/>
          </w:tcPr>
          <w:p w14:paraId="75F309D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0.03</w:t>
            </w:r>
          </w:p>
        </w:tc>
        <w:tc>
          <w:tcPr>
            <w:tcW w:w="1591" w:type="dxa"/>
            <w:tcBorders>
              <w:top w:val="nil"/>
              <w:left w:val="nil"/>
              <w:bottom w:val="nil"/>
              <w:right w:val="nil"/>
            </w:tcBorders>
            <w:shd w:val="clear" w:color="auto" w:fill="auto"/>
            <w:noWrap/>
            <w:vAlign w:val="bottom"/>
            <w:hideMark/>
          </w:tcPr>
          <w:p w14:paraId="07CCF35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Rainforest</w:t>
            </w:r>
          </w:p>
        </w:tc>
      </w:tr>
      <w:tr w:rsidR="00FD63ED" w:rsidRPr="00BC012D" w14:paraId="63521E6A" w14:textId="77777777" w:rsidTr="001B3552">
        <w:trPr>
          <w:trHeight w:val="312"/>
        </w:trPr>
        <w:tc>
          <w:tcPr>
            <w:tcW w:w="3980" w:type="dxa"/>
            <w:tcBorders>
              <w:top w:val="nil"/>
              <w:left w:val="nil"/>
              <w:bottom w:val="nil"/>
              <w:right w:val="nil"/>
            </w:tcBorders>
            <w:shd w:val="clear" w:color="auto" w:fill="auto"/>
            <w:noWrap/>
            <w:vAlign w:val="bottom"/>
            <w:hideMark/>
          </w:tcPr>
          <w:p w14:paraId="2C4681E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proofErr w:type="spellStart"/>
            <w:r w:rsidRPr="00BC012D">
              <w:rPr>
                <w:rFonts w:eastAsia="Times New Roman" w:cs="Arial"/>
                <w:color w:val="000000"/>
                <w:kern w:val="0"/>
                <w:sz w:val="20"/>
                <w:szCs w:val="20"/>
                <w:lang w:eastAsia="en-AU"/>
                <w14:ligatures w14:val="none"/>
              </w:rPr>
              <w:t>Shadehouses</w:t>
            </w:r>
            <w:proofErr w:type="spellEnd"/>
          </w:p>
        </w:tc>
        <w:tc>
          <w:tcPr>
            <w:tcW w:w="1960" w:type="dxa"/>
            <w:tcBorders>
              <w:top w:val="nil"/>
              <w:left w:val="nil"/>
              <w:bottom w:val="nil"/>
              <w:right w:val="nil"/>
            </w:tcBorders>
            <w:shd w:val="clear" w:color="auto" w:fill="auto"/>
            <w:noWrap/>
            <w:vAlign w:val="bottom"/>
            <w:hideMark/>
          </w:tcPr>
          <w:p w14:paraId="27F374A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3.71</w:t>
            </w:r>
          </w:p>
        </w:tc>
        <w:tc>
          <w:tcPr>
            <w:tcW w:w="1420" w:type="dxa"/>
            <w:tcBorders>
              <w:top w:val="nil"/>
              <w:left w:val="nil"/>
              <w:bottom w:val="nil"/>
              <w:right w:val="nil"/>
            </w:tcBorders>
            <w:shd w:val="clear" w:color="auto" w:fill="auto"/>
            <w:noWrap/>
            <w:vAlign w:val="bottom"/>
            <w:hideMark/>
          </w:tcPr>
          <w:p w14:paraId="41CE374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0.03</w:t>
            </w:r>
          </w:p>
        </w:tc>
        <w:tc>
          <w:tcPr>
            <w:tcW w:w="1591" w:type="dxa"/>
            <w:tcBorders>
              <w:top w:val="nil"/>
              <w:left w:val="nil"/>
              <w:bottom w:val="nil"/>
              <w:right w:val="nil"/>
            </w:tcBorders>
            <w:shd w:val="clear" w:color="auto" w:fill="auto"/>
            <w:noWrap/>
            <w:vAlign w:val="bottom"/>
            <w:hideMark/>
          </w:tcPr>
          <w:p w14:paraId="1F2B832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C9885B1" w14:textId="77777777" w:rsidTr="001B3552">
        <w:trPr>
          <w:trHeight w:val="312"/>
        </w:trPr>
        <w:tc>
          <w:tcPr>
            <w:tcW w:w="3980" w:type="dxa"/>
            <w:tcBorders>
              <w:top w:val="nil"/>
              <w:left w:val="nil"/>
              <w:bottom w:val="nil"/>
              <w:right w:val="nil"/>
            </w:tcBorders>
            <w:shd w:val="clear" w:color="auto" w:fill="auto"/>
            <w:noWrap/>
            <w:vAlign w:val="bottom"/>
            <w:hideMark/>
          </w:tcPr>
          <w:p w14:paraId="6065C6C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Perennial horticulture</w:t>
            </w:r>
          </w:p>
        </w:tc>
        <w:tc>
          <w:tcPr>
            <w:tcW w:w="1960" w:type="dxa"/>
            <w:tcBorders>
              <w:top w:val="nil"/>
              <w:left w:val="nil"/>
              <w:bottom w:val="nil"/>
              <w:right w:val="nil"/>
            </w:tcBorders>
            <w:shd w:val="clear" w:color="auto" w:fill="auto"/>
            <w:noWrap/>
            <w:vAlign w:val="bottom"/>
            <w:hideMark/>
          </w:tcPr>
          <w:p w14:paraId="3B87032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2.90</w:t>
            </w:r>
          </w:p>
        </w:tc>
        <w:tc>
          <w:tcPr>
            <w:tcW w:w="1420" w:type="dxa"/>
            <w:tcBorders>
              <w:top w:val="nil"/>
              <w:left w:val="nil"/>
              <w:bottom w:val="nil"/>
              <w:right w:val="nil"/>
            </w:tcBorders>
            <w:shd w:val="clear" w:color="auto" w:fill="auto"/>
            <w:noWrap/>
            <w:vAlign w:val="bottom"/>
            <w:hideMark/>
          </w:tcPr>
          <w:p w14:paraId="4590C09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0.02</w:t>
            </w:r>
          </w:p>
        </w:tc>
        <w:tc>
          <w:tcPr>
            <w:tcW w:w="1591" w:type="dxa"/>
            <w:tcBorders>
              <w:top w:val="nil"/>
              <w:left w:val="nil"/>
              <w:bottom w:val="nil"/>
              <w:right w:val="nil"/>
            </w:tcBorders>
            <w:shd w:val="clear" w:color="auto" w:fill="auto"/>
            <w:noWrap/>
            <w:vAlign w:val="bottom"/>
            <w:hideMark/>
          </w:tcPr>
          <w:p w14:paraId="5D3A31E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38FCA12F" w14:textId="77777777" w:rsidTr="001B3552">
        <w:trPr>
          <w:trHeight w:val="312"/>
        </w:trPr>
        <w:tc>
          <w:tcPr>
            <w:tcW w:w="3980" w:type="dxa"/>
            <w:tcBorders>
              <w:top w:val="nil"/>
              <w:left w:val="nil"/>
              <w:bottom w:val="nil"/>
              <w:right w:val="nil"/>
            </w:tcBorders>
            <w:shd w:val="clear" w:color="auto" w:fill="auto"/>
            <w:noWrap/>
            <w:vAlign w:val="bottom"/>
            <w:hideMark/>
          </w:tcPr>
          <w:p w14:paraId="224DA1EE"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Transport and communication</w:t>
            </w:r>
          </w:p>
        </w:tc>
        <w:tc>
          <w:tcPr>
            <w:tcW w:w="1960" w:type="dxa"/>
            <w:tcBorders>
              <w:top w:val="nil"/>
              <w:left w:val="nil"/>
              <w:bottom w:val="nil"/>
              <w:right w:val="nil"/>
            </w:tcBorders>
            <w:shd w:val="clear" w:color="auto" w:fill="auto"/>
            <w:noWrap/>
            <w:vAlign w:val="bottom"/>
            <w:hideMark/>
          </w:tcPr>
          <w:p w14:paraId="1749FE0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1.76</w:t>
            </w:r>
          </w:p>
        </w:tc>
        <w:tc>
          <w:tcPr>
            <w:tcW w:w="1420" w:type="dxa"/>
            <w:tcBorders>
              <w:top w:val="nil"/>
              <w:left w:val="nil"/>
              <w:bottom w:val="nil"/>
              <w:right w:val="nil"/>
            </w:tcBorders>
            <w:shd w:val="clear" w:color="auto" w:fill="auto"/>
            <w:noWrap/>
            <w:vAlign w:val="bottom"/>
            <w:hideMark/>
          </w:tcPr>
          <w:p w14:paraId="0CA23E5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473E382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B7C0EC0" w14:textId="77777777" w:rsidTr="001B3552">
        <w:trPr>
          <w:trHeight w:val="312"/>
        </w:trPr>
        <w:tc>
          <w:tcPr>
            <w:tcW w:w="3980" w:type="dxa"/>
            <w:tcBorders>
              <w:top w:val="nil"/>
              <w:left w:val="nil"/>
              <w:bottom w:val="nil"/>
              <w:right w:val="nil"/>
            </w:tcBorders>
            <w:shd w:val="clear" w:color="auto" w:fill="auto"/>
            <w:noWrap/>
            <w:vAlign w:val="bottom"/>
            <w:hideMark/>
          </w:tcPr>
          <w:p w14:paraId="4EC0555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Piggeries</w:t>
            </w:r>
          </w:p>
        </w:tc>
        <w:tc>
          <w:tcPr>
            <w:tcW w:w="1960" w:type="dxa"/>
            <w:tcBorders>
              <w:top w:val="nil"/>
              <w:left w:val="nil"/>
              <w:bottom w:val="nil"/>
              <w:right w:val="nil"/>
            </w:tcBorders>
            <w:shd w:val="clear" w:color="auto" w:fill="auto"/>
            <w:noWrap/>
            <w:vAlign w:val="bottom"/>
            <w:hideMark/>
          </w:tcPr>
          <w:p w14:paraId="43963568"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1.59</w:t>
            </w:r>
          </w:p>
        </w:tc>
        <w:tc>
          <w:tcPr>
            <w:tcW w:w="1420" w:type="dxa"/>
            <w:tcBorders>
              <w:top w:val="nil"/>
              <w:left w:val="nil"/>
              <w:bottom w:val="nil"/>
              <w:right w:val="nil"/>
            </w:tcBorders>
            <w:shd w:val="clear" w:color="auto" w:fill="auto"/>
            <w:noWrap/>
            <w:vAlign w:val="bottom"/>
            <w:hideMark/>
          </w:tcPr>
          <w:p w14:paraId="748BB1F7"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2E37531B"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438B048" w14:textId="77777777" w:rsidTr="001B3552">
        <w:trPr>
          <w:trHeight w:val="312"/>
        </w:trPr>
        <w:tc>
          <w:tcPr>
            <w:tcW w:w="3980" w:type="dxa"/>
            <w:tcBorders>
              <w:top w:val="nil"/>
              <w:left w:val="nil"/>
              <w:bottom w:val="nil"/>
              <w:right w:val="nil"/>
            </w:tcBorders>
            <w:shd w:val="clear" w:color="auto" w:fill="auto"/>
            <w:noWrap/>
            <w:vAlign w:val="bottom"/>
            <w:hideMark/>
          </w:tcPr>
          <w:p w14:paraId="014E8A5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Public services</w:t>
            </w:r>
          </w:p>
        </w:tc>
        <w:tc>
          <w:tcPr>
            <w:tcW w:w="1960" w:type="dxa"/>
            <w:tcBorders>
              <w:top w:val="nil"/>
              <w:left w:val="nil"/>
              <w:bottom w:val="nil"/>
              <w:right w:val="nil"/>
            </w:tcBorders>
            <w:shd w:val="clear" w:color="auto" w:fill="auto"/>
            <w:noWrap/>
            <w:vAlign w:val="bottom"/>
            <w:hideMark/>
          </w:tcPr>
          <w:p w14:paraId="3D1E9E26"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1.33</w:t>
            </w:r>
          </w:p>
        </w:tc>
        <w:tc>
          <w:tcPr>
            <w:tcW w:w="1420" w:type="dxa"/>
            <w:tcBorders>
              <w:top w:val="nil"/>
              <w:left w:val="nil"/>
              <w:bottom w:val="nil"/>
              <w:right w:val="nil"/>
            </w:tcBorders>
            <w:shd w:val="clear" w:color="auto" w:fill="auto"/>
            <w:noWrap/>
            <w:vAlign w:val="bottom"/>
            <w:hideMark/>
          </w:tcPr>
          <w:p w14:paraId="5AA5F08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2B09060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81AA0BA" w14:textId="77777777" w:rsidTr="001B3552">
        <w:trPr>
          <w:trHeight w:val="312"/>
        </w:trPr>
        <w:tc>
          <w:tcPr>
            <w:tcW w:w="3980" w:type="dxa"/>
            <w:tcBorders>
              <w:top w:val="nil"/>
              <w:left w:val="nil"/>
              <w:bottom w:val="nil"/>
              <w:right w:val="nil"/>
            </w:tcBorders>
            <w:shd w:val="clear" w:color="auto" w:fill="auto"/>
            <w:noWrap/>
            <w:vAlign w:val="bottom"/>
            <w:hideMark/>
          </w:tcPr>
          <w:p w14:paraId="5DCF720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Defence</w:t>
            </w:r>
          </w:p>
        </w:tc>
        <w:tc>
          <w:tcPr>
            <w:tcW w:w="1960" w:type="dxa"/>
            <w:tcBorders>
              <w:top w:val="nil"/>
              <w:left w:val="nil"/>
              <w:bottom w:val="nil"/>
              <w:right w:val="nil"/>
            </w:tcBorders>
            <w:shd w:val="clear" w:color="auto" w:fill="auto"/>
            <w:noWrap/>
            <w:vAlign w:val="bottom"/>
            <w:hideMark/>
          </w:tcPr>
          <w:p w14:paraId="7A5749E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1.29</w:t>
            </w:r>
          </w:p>
        </w:tc>
        <w:tc>
          <w:tcPr>
            <w:tcW w:w="1420" w:type="dxa"/>
            <w:tcBorders>
              <w:top w:val="nil"/>
              <w:left w:val="nil"/>
              <w:bottom w:val="nil"/>
              <w:right w:val="nil"/>
            </w:tcBorders>
            <w:shd w:val="clear" w:color="auto" w:fill="auto"/>
            <w:noWrap/>
            <w:vAlign w:val="bottom"/>
            <w:hideMark/>
          </w:tcPr>
          <w:p w14:paraId="01BAA29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6FFD6BB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4204A7A" w14:textId="77777777" w:rsidTr="001B3552">
        <w:trPr>
          <w:trHeight w:val="312"/>
        </w:trPr>
        <w:tc>
          <w:tcPr>
            <w:tcW w:w="3980" w:type="dxa"/>
            <w:tcBorders>
              <w:top w:val="nil"/>
              <w:left w:val="nil"/>
              <w:bottom w:val="nil"/>
              <w:right w:val="nil"/>
            </w:tcBorders>
            <w:shd w:val="clear" w:color="auto" w:fill="auto"/>
            <w:noWrap/>
            <w:vAlign w:val="bottom"/>
            <w:hideMark/>
          </w:tcPr>
          <w:p w14:paraId="6094EE8A"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Poultry farms</w:t>
            </w:r>
          </w:p>
        </w:tc>
        <w:tc>
          <w:tcPr>
            <w:tcW w:w="1960" w:type="dxa"/>
            <w:tcBorders>
              <w:top w:val="nil"/>
              <w:left w:val="nil"/>
              <w:bottom w:val="nil"/>
              <w:right w:val="nil"/>
            </w:tcBorders>
            <w:shd w:val="clear" w:color="auto" w:fill="auto"/>
            <w:noWrap/>
            <w:vAlign w:val="bottom"/>
            <w:hideMark/>
          </w:tcPr>
          <w:p w14:paraId="4C8FFE5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1.07</w:t>
            </w:r>
          </w:p>
        </w:tc>
        <w:tc>
          <w:tcPr>
            <w:tcW w:w="1420" w:type="dxa"/>
            <w:tcBorders>
              <w:top w:val="nil"/>
              <w:left w:val="nil"/>
              <w:bottom w:val="nil"/>
              <w:right w:val="nil"/>
            </w:tcBorders>
            <w:shd w:val="clear" w:color="auto" w:fill="auto"/>
            <w:noWrap/>
            <w:vAlign w:val="bottom"/>
            <w:hideMark/>
          </w:tcPr>
          <w:p w14:paraId="4B1D6A7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428ADBD5"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7F451302" w14:textId="77777777" w:rsidTr="001B3552">
        <w:trPr>
          <w:trHeight w:val="312"/>
        </w:trPr>
        <w:tc>
          <w:tcPr>
            <w:tcW w:w="3980" w:type="dxa"/>
            <w:tcBorders>
              <w:top w:val="nil"/>
              <w:left w:val="nil"/>
              <w:bottom w:val="nil"/>
              <w:right w:val="nil"/>
            </w:tcBorders>
            <w:shd w:val="clear" w:color="auto" w:fill="auto"/>
            <w:noWrap/>
            <w:vAlign w:val="bottom"/>
            <w:hideMark/>
          </w:tcPr>
          <w:p w14:paraId="45D60AD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Land under rehabilitation</w:t>
            </w:r>
          </w:p>
        </w:tc>
        <w:tc>
          <w:tcPr>
            <w:tcW w:w="1960" w:type="dxa"/>
            <w:tcBorders>
              <w:top w:val="nil"/>
              <w:left w:val="nil"/>
              <w:bottom w:val="nil"/>
              <w:right w:val="nil"/>
            </w:tcBorders>
            <w:shd w:val="clear" w:color="auto" w:fill="auto"/>
            <w:noWrap/>
            <w:vAlign w:val="bottom"/>
            <w:hideMark/>
          </w:tcPr>
          <w:p w14:paraId="3F6A3F0F"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1.06</w:t>
            </w:r>
          </w:p>
        </w:tc>
        <w:tc>
          <w:tcPr>
            <w:tcW w:w="1420" w:type="dxa"/>
            <w:tcBorders>
              <w:top w:val="nil"/>
              <w:left w:val="nil"/>
              <w:bottom w:val="nil"/>
              <w:right w:val="nil"/>
            </w:tcBorders>
            <w:shd w:val="clear" w:color="auto" w:fill="auto"/>
            <w:noWrap/>
            <w:vAlign w:val="bottom"/>
            <w:hideMark/>
          </w:tcPr>
          <w:p w14:paraId="6A01E655"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0.01</w:t>
            </w:r>
          </w:p>
        </w:tc>
        <w:tc>
          <w:tcPr>
            <w:tcW w:w="1591" w:type="dxa"/>
            <w:tcBorders>
              <w:top w:val="nil"/>
              <w:left w:val="nil"/>
              <w:bottom w:val="nil"/>
              <w:right w:val="nil"/>
            </w:tcBorders>
            <w:shd w:val="clear" w:color="auto" w:fill="auto"/>
            <w:noWrap/>
            <w:vAlign w:val="bottom"/>
            <w:hideMark/>
          </w:tcPr>
          <w:p w14:paraId="65EE3A72"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425026AD" w14:textId="77777777" w:rsidTr="001B3552">
        <w:trPr>
          <w:trHeight w:val="312"/>
        </w:trPr>
        <w:tc>
          <w:tcPr>
            <w:tcW w:w="3980" w:type="dxa"/>
            <w:tcBorders>
              <w:top w:val="nil"/>
              <w:left w:val="nil"/>
              <w:bottom w:val="nil"/>
              <w:right w:val="nil"/>
            </w:tcBorders>
            <w:shd w:val="clear" w:color="auto" w:fill="auto"/>
            <w:noWrap/>
            <w:vAlign w:val="bottom"/>
            <w:hideMark/>
          </w:tcPr>
          <w:p w14:paraId="17F72DA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Water extraction and transmission</w:t>
            </w:r>
          </w:p>
        </w:tc>
        <w:tc>
          <w:tcPr>
            <w:tcW w:w="1960" w:type="dxa"/>
            <w:tcBorders>
              <w:top w:val="nil"/>
              <w:left w:val="nil"/>
              <w:bottom w:val="nil"/>
              <w:right w:val="nil"/>
            </w:tcBorders>
            <w:shd w:val="clear" w:color="auto" w:fill="auto"/>
            <w:noWrap/>
            <w:vAlign w:val="bottom"/>
            <w:hideMark/>
          </w:tcPr>
          <w:p w14:paraId="009E8E13"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0.44</w:t>
            </w:r>
          </w:p>
        </w:tc>
        <w:tc>
          <w:tcPr>
            <w:tcW w:w="1420" w:type="dxa"/>
            <w:tcBorders>
              <w:top w:val="nil"/>
              <w:left w:val="nil"/>
              <w:bottom w:val="nil"/>
              <w:right w:val="nil"/>
            </w:tcBorders>
            <w:shd w:val="clear" w:color="auto" w:fill="auto"/>
            <w:noWrap/>
            <w:vAlign w:val="bottom"/>
            <w:hideMark/>
          </w:tcPr>
          <w:p w14:paraId="5DBD29C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nil"/>
              <w:right w:val="nil"/>
            </w:tcBorders>
            <w:shd w:val="clear" w:color="auto" w:fill="auto"/>
            <w:noWrap/>
            <w:vAlign w:val="bottom"/>
            <w:hideMark/>
          </w:tcPr>
          <w:p w14:paraId="3CF9481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DBDCA6F" w14:textId="77777777" w:rsidTr="001B3552">
        <w:trPr>
          <w:trHeight w:val="312"/>
        </w:trPr>
        <w:tc>
          <w:tcPr>
            <w:tcW w:w="3980" w:type="dxa"/>
            <w:tcBorders>
              <w:top w:val="nil"/>
              <w:left w:val="nil"/>
              <w:bottom w:val="nil"/>
              <w:right w:val="nil"/>
            </w:tcBorders>
            <w:shd w:val="clear" w:color="auto" w:fill="auto"/>
            <w:noWrap/>
            <w:vAlign w:val="bottom"/>
            <w:hideMark/>
          </w:tcPr>
          <w:p w14:paraId="17E87FC9" w14:textId="337F48A2"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 xml:space="preserve">Defence facilities </w:t>
            </w:r>
            <w:r w:rsidR="00B63089">
              <w:rPr>
                <w:rFonts w:eastAsia="Times New Roman" w:cs="Arial"/>
                <w:color w:val="000000"/>
                <w:kern w:val="0"/>
                <w:sz w:val="20"/>
                <w:szCs w:val="20"/>
                <w:lang w:eastAsia="en-AU"/>
                <w14:ligatures w14:val="none"/>
              </w:rPr>
              <w:t>–</w:t>
            </w:r>
            <w:r w:rsidRPr="00BC012D">
              <w:rPr>
                <w:rFonts w:eastAsia="Times New Roman" w:cs="Arial"/>
                <w:color w:val="000000"/>
                <w:kern w:val="0"/>
                <w:sz w:val="20"/>
                <w:szCs w:val="20"/>
                <w:lang w:eastAsia="en-AU"/>
                <w14:ligatures w14:val="none"/>
              </w:rPr>
              <w:t xml:space="preserve"> urban</w:t>
            </w:r>
          </w:p>
        </w:tc>
        <w:tc>
          <w:tcPr>
            <w:tcW w:w="1960" w:type="dxa"/>
            <w:tcBorders>
              <w:top w:val="nil"/>
              <w:left w:val="nil"/>
              <w:bottom w:val="nil"/>
              <w:right w:val="nil"/>
            </w:tcBorders>
            <w:shd w:val="clear" w:color="auto" w:fill="auto"/>
            <w:noWrap/>
            <w:vAlign w:val="bottom"/>
            <w:hideMark/>
          </w:tcPr>
          <w:p w14:paraId="4D7AF9B1"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0.42</w:t>
            </w:r>
          </w:p>
        </w:tc>
        <w:tc>
          <w:tcPr>
            <w:tcW w:w="1420" w:type="dxa"/>
            <w:tcBorders>
              <w:top w:val="nil"/>
              <w:left w:val="nil"/>
              <w:bottom w:val="nil"/>
              <w:right w:val="nil"/>
            </w:tcBorders>
            <w:shd w:val="clear" w:color="auto" w:fill="auto"/>
            <w:noWrap/>
            <w:vAlign w:val="bottom"/>
            <w:hideMark/>
          </w:tcPr>
          <w:p w14:paraId="01C9D39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nil"/>
              <w:right w:val="nil"/>
            </w:tcBorders>
            <w:shd w:val="clear" w:color="auto" w:fill="auto"/>
            <w:noWrap/>
            <w:vAlign w:val="bottom"/>
            <w:hideMark/>
          </w:tcPr>
          <w:p w14:paraId="36C63A77"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6F767CA9" w14:textId="77777777" w:rsidTr="001B3552">
        <w:trPr>
          <w:trHeight w:val="312"/>
        </w:trPr>
        <w:tc>
          <w:tcPr>
            <w:tcW w:w="3980" w:type="dxa"/>
            <w:tcBorders>
              <w:top w:val="nil"/>
              <w:left w:val="nil"/>
              <w:bottom w:val="nil"/>
              <w:right w:val="nil"/>
            </w:tcBorders>
            <w:shd w:val="clear" w:color="auto" w:fill="auto"/>
            <w:noWrap/>
            <w:vAlign w:val="bottom"/>
            <w:hideMark/>
          </w:tcPr>
          <w:p w14:paraId="250C080D"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Irrigated citrus</w:t>
            </w:r>
          </w:p>
        </w:tc>
        <w:tc>
          <w:tcPr>
            <w:tcW w:w="1960" w:type="dxa"/>
            <w:tcBorders>
              <w:top w:val="nil"/>
              <w:left w:val="nil"/>
              <w:bottom w:val="nil"/>
              <w:right w:val="nil"/>
            </w:tcBorders>
            <w:shd w:val="clear" w:color="auto" w:fill="auto"/>
            <w:noWrap/>
            <w:vAlign w:val="bottom"/>
            <w:hideMark/>
          </w:tcPr>
          <w:p w14:paraId="599D9AC9"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0.04</w:t>
            </w:r>
          </w:p>
        </w:tc>
        <w:tc>
          <w:tcPr>
            <w:tcW w:w="1420" w:type="dxa"/>
            <w:tcBorders>
              <w:top w:val="nil"/>
              <w:left w:val="nil"/>
              <w:bottom w:val="nil"/>
              <w:right w:val="nil"/>
            </w:tcBorders>
            <w:shd w:val="clear" w:color="auto" w:fill="auto"/>
            <w:noWrap/>
            <w:vAlign w:val="bottom"/>
            <w:hideMark/>
          </w:tcPr>
          <w:p w14:paraId="0E47F67A"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nil"/>
              <w:right w:val="nil"/>
            </w:tcBorders>
            <w:shd w:val="clear" w:color="auto" w:fill="auto"/>
            <w:noWrap/>
            <w:vAlign w:val="bottom"/>
            <w:hideMark/>
          </w:tcPr>
          <w:p w14:paraId="79C7578C"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71A58BC" w14:textId="77777777" w:rsidTr="001B3552">
        <w:trPr>
          <w:trHeight w:val="312"/>
        </w:trPr>
        <w:tc>
          <w:tcPr>
            <w:tcW w:w="3980" w:type="dxa"/>
            <w:tcBorders>
              <w:top w:val="nil"/>
              <w:left w:val="nil"/>
              <w:bottom w:val="nil"/>
              <w:right w:val="nil"/>
            </w:tcBorders>
            <w:shd w:val="clear" w:color="auto" w:fill="auto"/>
            <w:noWrap/>
            <w:vAlign w:val="bottom"/>
            <w:hideMark/>
          </w:tcPr>
          <w:p w14:paraId="2F994154"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Cropping</w:t>
            </w:r>
          </w:p>
        </w:tc>
        <w:tc>
          <w:tcPr>
            <w:tcW w:w="1960" w:type="dxa"/>
            <w:tcBorders>
              <w:top w:val="nil"/>
              <w:left w:val="nil"/>
              <w:bottom w:val="nil"/>
              <w:right w:val="nil"/>
            </w:tcBorders>
            <w:shd w:val="clear" w:color="auto" w:fill="auto"/>
            <w:noWrap/>
            <w:vAlign w:val="bottom"/>
            <w:hideMark/>
          </w:tcPr>
          <w:p w14:paraId="256BF694"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0.03</w:t>
            </w:r>
          </w:p>
        </w:tc>
        <w:tc>
          <w:tcPr>
            <w:tcW w:w="1420" w:type="dxa"/>
            <w:tcBorders>
              <w:top w:val="nil"/>
              <w:left w:val="nil"/>
              <w:bottom w:val="nil"/>
              <w:right w:val="nil"/>
            </w:tcBorders>
            <w:shd w:val="clear" w:color="auto" w:fill="auto"/>
            <w:noWrap/>
            <w:vAlign w:val="bottom"/>
            <w:hideMark/>
          </w:tcPr>
          <w:p w14:paraId="39DF550C"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nil"/>
              <w:right w:val="nil"/>
            </w:tcBorders>
            <w:shd w:val="clear" w:color="auto" w:fill="auto"/>
            <w:noWrap/>
            <w:vAlign w:val="bottom"/>
            <w:hideMark/>
          </w:tcPr>
          <w:p w14:paraId="47CE7990"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5D96101D" w14:textId="77777777" w:rsidTr="001B3552">
        <w:trPr>
          <w:trHeight w:val="312"/>
        </w:trPr>
        <w:tc>
          <w:tcPr>
            <w:tcW w:w="3980" w:type="dxa"/>
            <w:tcBorders>
              <w:top w:val="nil"/>
              <w:left w:val="nil"/>
              <w:bottom w:val="nil"/>
              <w:right w:val="nil"/>
            </w:tcBorders>
            <w:shd w:val="clear" w:color="auto" w:fill="auto"/>
            <w:noWrap/>
            <w:vAlign w:val="bottom"/>
            <w:hideMark/>
          </w:tcPr>
          <w:p w14:paraId="28CB12D1"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Waste treatment and disposal</w:t>
            </w:r>
          </w:p>
        </w:tc>
        <w:tc>
          <w:tcPr>
            <w:tcW w:w="1960" w:type="dxa"/>
            <w:tcBorders>
              <w:top w:val="nil"/>
              <w:left w:val="nil"/>
              <w:bottom w:val="nil"/>
              <w:right w:val="nil"/>
            </w:tcBorders>
            <w:shd w:val="clear" w:color="auto" w:fill="auto"/>
            <w:noWrap/>
            <w:vAlign w:val="bottom"/>
            <w:hideMark/>
          </w:tcPr>
          <w:p w14:paraId="119DB2B2"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420" w:type="dxa"/>
            <w:tcBorders>
              <w:top w:val="nil"/>
              <w:left w:val="nil"/>
              <w:bottom w:val="nil"/>
              <w:right w:val="nil"/>
            </w:tcBorders>
            <w:shd w:val="clear" w:color="auto" w:fill="auto"/>
            <w:noWrap/>
            <w:vAlign w:val="bottom"/>
            <w:hideMark/>
          </w:tcPr>
          <w:p w14:paraId="69DD172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nil"/>
              <w:right w:val="nil"/>
            </w:tcBorders>
            <w:shd w:val="clear" w:color="auto" w:fill="auto"/>
            <w:noWrap/>
            <w:vAlign w:val="bottom"/>
            <w:hideMark/>
          </w:tcPr>
          <w:p w14:paraId="61CF023F"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r w:rsidR="00FD63ED" w:rsidRPr="00BC012D" w14:paraId="19DAA70E" w14:textId="77777777" w:rsidTr="001B3552">
        <w:trPr>
          <w:trHeight w:val="312"/>
        </w:trPr>
        <w:tc>
          <w:tcPr>
            <w:tcW w:w="3980" w:type="dxa"/>
            <w:tcBorders>
              <w:top w:val="nil"/>
              <w:left w:val="nil"/>
              <w:bottom w:val="single" w:sz="4" w:space="0" w:color="auto"/>
              <w:right w:val="nil"/>
            </w:tcBorders>
            <w:shd w:val="clear" w:color="auto" w:fill="auto"/>
            <w:noWrap/>
            <w:vAlign w:val="bottom"/>
            <w:hideMark/>
          </w:tcPr>
          <w:p w14:paraId="60F51195" w14:textId="0C81C0C8"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 xml:space="preserve">Lake </w:t>
            </w:r>
            <w:r w:rsidR="000D78B1" w:rsidRPr="00BC012D">
              <w:rPr>
                <w:rFonts w:eastAsia="Times New Roman" w:cs="Arial"/>
                <w:color w:val="000000"/>
                <w:kern w:val="0"/>
                <w:sz w:val="20"/>
                <w:szCs w:val="20"/>
                <w:lang w:eastAsia="en-AU"/>
                <w14:ligatures w14:val="none"/>
              </w:rPr>
              <w:t>–</w:t>
            </w:r>
            <w:r w:rsidRPr="00BC012D">
              <w:rPr>
                <w:rFonts w:eastAsia="Times New Roman" w:cs="Arial"/>
                <w:color w:val="000000"/>
                <w:kern w:val="0"/>
                <w:sz w:val="20"/>
                <w:szCs w:val="20"/>
                <w:lang w:eastAsia="en-AU"/>
                <w14:ligatures w14:val="none"/>
              </w:rPr>
              <w:t xml:space="preserve"> saline</w:t>
            </w:r>
          </w:p>
        </w:tc>
        <w:tc>
          <w:tcPr>
            <w:tcW w:w="1960" w:type="dxa"/>
            <w:tcBorders>
              <w:top w:val="nil"/>
              <w:left w:val="nil"/>
              <w:bottom w:val="single" w:sz="4" w:space="0" w:color="auto"/>
              <w:right w:val="nil"/>
            </w:tcBorders>
            <w:shd w:val="clear" w:color="auto" w:fill="auto"/>
            <w:noWrap/>
            <w:vAlign w:val="bottom"/>
            <w:hideMark/>
          </w:tcPr>
          <w:p w14:paraId="34B0744B"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420" w:type="dxa"/>
            <w:tcBorders>
              <w:top w:val="nil"/>
              <w:left w:val="nil"/>
              <w:bottom w:val="single" w:sz="4" w:space="0" w:color="auto"/>
              <w:right w:val="nil"/>
            </w:tcBorders>
            <w:shd w:val="clear" w:color="auto" w:fill="auto"/>
            <w:noWrap/>
            <w:vAlign w:val="bottom"/>
            <w:hideMark/>
          </w:tcPr>
          <w:p w14:paraId="706A420D" w14:textId="77777777" w:rsidR="00FD63ED" w:rsidRPr="00BC012D" w:rsidRDefault="00FD63ED" w:rsidP="001B3552">
            <w:pPr>
              <w:spacing w:after="0" w:line="240" w:lineRule="auto"/>
              <w:jc w:val="center"/>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0.00</w:t>
            </w:r>
          </w:p>
        </w:tc>
        <w:tc>
          <w:tcPr>
            <w:tcW w:w="1591" w:type="dxa"/>
            <w:tcBorders>
              <w:top w:val="nil"/>
              <w:left w:val="nil"/>
              <w:bottom w:val="single" w:sz="4" w:space="0" w:color="auto"/>
              <w:right w:val="nil"/>
            </w:tcBorders>
            <w:shd w:val="clear" w:color="auto" w:fill="auto"/>
            <w:noWrap/>
            <w:vAlign w:val="bottom"/>
            <w:hideMark/>
          </w:tcPr>
          <w:p w14:paraId="3774E0A3" w14:textId="77777777" w:rsidR="00FD63ED" w:rsidRPr="00BC012D" w:rsidRDefault="00FD63ED" w:rsidP="001B3552">
            <w:pPr>
              <w:spacing w:after="0" w:line="240" w:lineRule="auto"/>
              <w:rPr>
                <w:rFonts w:eastAsia="Times New Roman" w:cs="Arial"/>
                <w:color w:val="000000"/>
                <w:kern w:val="0"/>
                <w:sz w:val="20"/>
                <w:szCs w:val="20"/>
                <w:lang w:eastAsia="en-AU"/>
                <w14:ligatures w14:val="none"/>
              </w:rPr>
            </w:pPr>
            <w:r w:rsidRPr="00BC012D">
              <w:rPr>
                <w:rFonts w:eastAsia="Times New Roman" w:cs="Arial"/>
                <w:color w:val="000000"/>
                <w:kern w:val="0"/>
                <w:sz w:val="20"/>
                <w:szCs w:val="20"/>
                <w:lang w:eastAsia="en-AU"/>
                <w14:ligatures w14:val="none"/>
              </w:rPr>
              <w:t>Other</w:t>
            </w:r>
          </w:p>
        </w:tc>
      </w:tr>
    </w:tbl>
    <w:p w14:paraId="4912EAE4" w14:textId="0CD15FB6" w:rsidR="000A54D5" w:rsidRPr="008D4EA1" w:rsidRDefault="000A54D5" w:rsidP="000A54D5">
      <w:pPr>
        <w:spacing w:line="480" w:lineRule="auto"/>
        <w:rPr>
          <w:rFonts w:eastAsia="Times New Roman" w:cs="Arial"/>
          <w:vertAlign w:val="superscript"/>
          <w:lang w:eastAsia="en-AU"/>
        </w:rPr>
      </w:pPr>
    </w:p>
    <w:p w14:paraId="75CA1BA5" w14:textId="77777777" w:rsidR="000A54D5" w:rsidRDefault="000A54D5" w:rsidP="000A54D5">
      <w:pPr>
        <w:spacing w:line="480" w:lineRule="auto"/>
        <w:rPr>
          <w:rFonts w:cs="Arial"/>
        </w:rPr>
        <w:sectPr w:rsidR="000A54D5" w:rsidSect="00FF6E54">
          <w:footerReference w:type="default" r:id="rId9"/>
          <w:type w:val="continuous"/>
          <w:pgSz w:w="11906" w:h="16838" w:code="9"/>
          <w:pgMar w:top="851" w:right="1440" w:bottom="1134" w:left="1440" w:header="709" w:footer="709" w:gutter="0"/>
          <w:cols w:space="708"/>
          <w:docGrid w:linePitch="360"/>
        </w:sectPr>
      </w:pPr>
    </w:p>
    <w:p w14:paraId="0DE965F3" w14:textId="77777777" w:rsidR="00FF6E54" w:rsidRDefault="00FF6E54">
      <w:pPr>
        <w:rPr>
          <w:rFonts w:cs="Arial"/>
          <w:b/>
          <w:bCs/>
        </w:rPr>
      </w:pPr>
      <w:r>
        <w:rPr>
          <w:rFonts w:cs="Arial"/>
          <w:b/>
          <w:bCs/>
        </w:rPr>
        <w:br w:type="page"/>
      </w:r>
    </w:p>
    <w:p w14:paraId="73FED8AE" w14:textId="0564FA77" w:rsidR="007D5337" w:rsidRPr="007D5337" w:rsidRDefault="00B548AD" w:rsidP="00216525">
      <w:pPr>
        <w:spacing w:line="480" w:lineRule="auto"/>
        <w:jc w:val="both"/>
        <w:rPr>
          <w:shd w:val="clear" w:color="auto" w:fill="FFFFFF"/>
        </w:rPr>
      </w:pPr>
      <w:r>
        <w:rPr>
          <w:rFonts w:cs="Arial"/>
          <w:b/>
          <w:bCs/>
        </w:rPr>
        <w:lastRenderedPageBreak/>
        <w:t>Table S</w:t>
      </w:r>
      <w:r w:rsidR="00FD63ED">
        <w:rPr>
          <w:rFonts w:cs="Arial"/>
          <w:b/>
          <w:bCs/>
        </w:rPr>
        <w:t>3</w:t>
      </w:r>
      <w:r>
        <w:rPr>
          <w:rFonts w:cs="Arial"/>
          <w:b/>
          <w:bCs/>
        </w:rPr>
        <w:t xml:space="preserve"> </w:t>
      </w:r>
      <w:r w:rsidR="00316F55" w:rsidRPr="00316F55">
        <w:rPr>
          <w:rFonts w:cs="Arial"/>
        </w:rPr>
        <w:t>Results of a</w:t>
      </w:r>
      <w:r w:rsidR="00316F55">
        <w:rPr>
          <w:rFonts w:cs="Arial"/>
          <w:b/>
          <w:bCs/>
        </w:rPr>
        <w:t xml:space="preserve"> </w:t>
      </w:r>
      <w:r w:rsidR="00316F55">
        <w:rPr>
          <w:rFonts w:eastAsia="Times New Roman"/>
          <w:iCs/>
          <w:lang w:eastAsia="en-AU"/>
        </w:rPr>
        <w:t xml:space="preserve">four-way mixed effects </w:t>
      </w:r>
      <w:r w:rsidR="006426E4">
        <w:rPr>
          <w:rFonts w:eastAsia="Times New Roman"/>
          <w:iCs/>
          <w:lang w:eastAsia="en-AU"/>
        </w:rPr>
        <w:t>model</w:t>
      </w:r>
      <w:r w:rsidR="00316F55">
        <w:rPr>
          <w:rFonts w:eastAsia="Times New Roman"/>
          <w:iCs/>
          <w:lang w:eastAsia="en-AU"/>
        </w:rPr>
        <w:t xml:space="preserve"> investigating the main and interactive effects of </w:t>
      </w:r>
      <w:r w:rsidR="00495778">
        <w:rPr>
          <w:rFonts w:eastAsia="Times New Roman"/>
          <w:iCs/>
          <w:lang w:eastAsia="en-AU"/>
        </w:rPr>
        <w:t>Time</w:t>
      </w:r>
      <w:r w:rsidR="00050332">
        <w:rPr>
          <w:rFonts w:eastAsia="Times New Roman"/>
          <w:iCs/>
          <w:lang w:eastAsia="en-AU"/>
        </w:rPr>
        <w:t xml:space="preserve"> (</w:t>
      </w:r>
      <w:r w:rsidR="00495778">
        <w:rPr>
          <w:rFonts w:eastAsia="Times New Roman"/>
          <w:iCs/>
          <w:lang w:eastAsia="en-AU"/>
        </w:rPr>
        <w:t xml:space="preserve">day </w:t>
      </w:r>
      <w:r w:rsidR="00050332">
        <w:rPr>
          <w:rFonts w:eastAsia="Times New Roman"/>
          <w:iCs/>
          <w:lang w:eastAsia="en-AU"/>
        </w:rPr>
        <w:t xml:space="preserve">0 </w:t>
      </w:r>
      <w:r w:rsidR="00495778">
        <w:rPr>
          <w:rFonts w:eastAsia="Times New Roman"/>
          <w:iCs/>
          <w:lang w:eastAsia="en-AU"/>
        </w:rPr>
        <w:t>or day</w:t>
      </w:r>
      <w:r w:rsidR="00050332">
        <w:rPr>
          <w:rFonts w:eastAsia="Times New Roman"/>
          <w:iCs/>
          <w:lang w:eastAsia="en-AU"/>
        </w:rPr>
        <w:t xml:space="preserve"> 28)</w:t>
      </w:r>
      <w:r w:rsidR="00316F55">
        <w:rPr>
          <w:rFonts w:eastAsia="Times New Roman"/>
          <w:iCs/>
          <w:lang w:eastAsia="en-AU"/>
        </w:rPr>
        <w:t xml:space="preserve">, </w:t>
      </w:r>
      <w:proofErr w:type="spellStart"/>
      <w:r w:rsidR="00906493">
        <w:rPr>
          <w:rFonts w:eastAsia="Times New Roman"/>
          <w:iCs/>
          <w:lang w:eastAsia="en-AU"/>
        </w:rPr>
        <w:t>Landuse</w:t>
      </w:r>
      <w:proofErr w:type="spellEnd"/>
      <w:r w:rsidR="00050332">
        <w:rPr>
          <w:rFonts w:eastAsia="Times New Roman"/>
          <w:iCs/>
          <w:lang w:eastAsia="en-AU"/>
        </w:rPr>
        <w:t xml:space="preserve"> (rainforest</w:t>
      </w:r>
      <w:r w:rsidR="00316F55">
        <w:rPr>
          <w:rFonts w:eastAsia="Times New Roman"/>
          <w:iCs/>
          <w:lang w:eastAsia="en-AU"/>
        </w:rPr>
        <w:t xml:space="preserve">, </w:t>
      </w:r>
      <w:r w:rsidR="00050332">
        <w:rPr>
          <w:rFonts w:eastAsia="Times New Roman"/>
          <w:iCs/>
          <w:lang w:eastAsia="en-AU"/>
        </w:rPr>
        <w:t>grassland, sugarcane, banana)</w:t>
      </w:r>
      <w:r w:rsidR="00C85A45">
        <w:rPr>
          <w:rFonts w:eastAsia="Times New Roman"/>
          <w:iCs/>
          <w:lang w:eastAsia="en-AU"/>
        </w:rPr>
        <w:t>,</w:t>
      </w:r>
      <w:r w:rsidR="00050332">
        <w:rPr>
          <w:rFonts w:eastAsia="Times New Roman"/>
          <w:iCs/>
          <w:lang w:eastAsia="en-AU"/>
        </w:rPr>
        <w:t xml:space="preserve"> </w:t>
      </w:r>
      <w:r w:rsidR="00495778">
        <w:rPr>
          <w:rFonts w:eastAsia="Times New Roman"/>
          <w:iCs/>
          <w:lang w:eastAsia="en-AU"/>
        </w:rPr>
        <w:t>Sterility</w:t>
      </w:r>
      <w:r w:rsidR="00316F55">
        <w:rPr>
          <w:rFonts w:eastAsia="Times New Roman"/>
          <w:iCs/>
          <w:lang w:eastAsia="en-AU"/>
        </w:rPr>
        <w:t xml:space="preserve"> </w:t>
      </w:r>
      <w:r w:rsidR="00050332">
        <w:rPr>
          <w:rFonts w:eastAsia="Times New Roman"/>
          <w:iCs/>
          <w:lang w:eastAsia="en-AU"/>
        </w:rPr>
        <w:t>(</w:t>
      </w:r>
      <w:r w:rsidR="00C85A45">
        <w:rPr>
          <w:rFonts w:eastAsia="Times New Roman"/>
          <w:iCs/>
          <w:lang w:eastAsia="en-AU"/>
        </w:rPr>
        <w:t>non-</w:t>
      </w:r>
      <w:r w:rsidR="00BC012D">
        <w:rPr>
          <w:rFonts w:eastAsia="Times New Roman"/>
          <w:iCs/>
          <w:lang w:eastAsia="en-AU"/>
        </w:rPr>
        <w:t>sterilize</w:t>
      </w:r>
      <w:r w:rsidR="00F478C6">
        <w:rPr>
          <w:rFonts w:eastAsia="Times New Roman"/>
          <w:iCs/>
          <w:lang w:eastAsia="en-AU"/>
        </w:rPr>
        <w:t xml:space="preserve">d </w:t>
      </w:r>
      <w:r w:rsidR="00A51AE2">
        <w:rPr>
          <w:rFonts w:eastAsia="Times New Roman"/>
          <w:iCs/>
          <w:lang w:eastAsia="en-AU"/>
        </w:rPr>
        <w:t>or</w:t>
      </w:r>
      <w:r w:rsidR="00F478C6">
        <w:rPr>
          <w:rFonts w:eastAsia="Times New Roman"/>
          <w:iCs/>
          <w:lang w:eastAsia="en-AU"/>
        </w:rPr>
        <w:t xml:space="preserve"> </w:t>
      </w:r>
      <w:r w:rsidR="00BC012D">
        <w:rPr>
          <w:rFonts w:eastAsia="Times New Roman"/>
          <w:iCs/>
          <w:lang w:eastAsia="en-AU"/>
        </w:rPr>
        <w:t>sterilize</w:t>
      </w:r>
      <w:r w:rsidR="00F478C6">
        <w:rPr>
          <w:rFonts w:eastAsia="Times New Roman"/>
          <w:iCs/>
          <w:lang w:eastAsia="en-AU"/>
        </w:rPr>
        <w:t>d</w:t>
      </w:r>
      <w:r w:rsidR="000D78B1">
        <w:rPr>
          <w:rFonts w:eastAsia="Times New Roman"/>
          <w:iCs/>
          <w:lang w:eastAsia="en-AU"/>
        </w:rPr>
        <w:t>)</w:t>
      </w:r>
      <w:r w:rsidR="00C85A45">
        <w:rPr>
          <w:rFonts w:eastAsia="Times New Roman"/>
          <w:iCs/>
          <w:lang w:eastAsia="en-AU"/>
        </w:rPr>
        <w:t xml:space="preserve"> and</w:t>
      </w:r>
      <w:r w:rsidR="00050332">
        <w:rPr>
          <w:rFonts w:eastAsia="Times New Roman"/>
          <w:iCs/>
          <w:lang w:eastAsia="en-AU"/>
        </w:rPr>
        <w:t xml:space="preserve"> </w:t>
      </w:r>
      <w:r w:rsidR="00F478C6">
        <w:rPr>
          <w:rFonts w:eastAsia="Times New Roman"/>
          <w:iCs/>
          <w:lang w:eastAsia="en-AU"/>
        </w:rPr>
        <w:t>I</w:t>
      </w:r>
      <w:r w:rsidR="00316F55">
        <w:rPr>
          <w:rFonts w:eastAsia="Times New Roman"/>
          <w:iCs/>
          <w:lang w:eastAsia="en-AU"/>
        </w:rPr>
        <w:t>noculation</w:t>
      </w:r>
      <w:r w:rsidR="00AD2129">
        <w:rPr>
          <w:rFonts w:eastAsia="Times New Roman"/>
          <w:iCs/>
          <w:lang w:eastAsia="en-AU"/>
        </w:rPr>
        <w:t xml:space="preserve"> </w:t>
      </w:r>
      <w:r w:rsidR="00050332">
        <w:rPr>
          <w:rFonts w:eastAsia="Times New Roman"/>
          <w:iCs/>
          <w:lang w:eastAsia="en-AU"/>
        </w:rPr>
        <w:t xml:space="preserve">(mock or </w:t>
      </w:r>
      <w:proofErr w:type="spellStart"/>
      <w:r w:rsidR="00050332" w:rsidRPr="00050332">
        <w:rPr>
          <w:rFonts w:eastAsia="Times New Roman"/>
          <w:i/>
          <w:lang w:eastAsia="en-AU"/>
        </w:rPr>
        <w:t>Foc</w:t>
      </w:r>
      <w:proofErr w:type="spellEnd"/>
      <w:r w:rsidR="00050332">
        <w:rPr>
          <w:rFonts w:eastAsia="Times New Roman"/>
          <w:iCs/>
          <w:lang w:eastAsia="en-AU"/>
        </w:rPr>
        <w:t xml:space="preserve">) </w:t>
      </w:r>
      <w:r w:rsidR="00316F55">
        <w:rPr>
          <w:rFonts w:eastAsia="Times New Roman"/>
          <w:iCs/>
          <w:lang w:eastAsia="en-AU"/>
        </w:rPr>
        <w:t xml:space="preserve">on </w:t>
      </w:r>
      <w:r w:rsidR="007E438F">
        <w:rPr>
          <w:rFonts w:eastAsia="Times New Roman"/>
          <w:iCs/>
          <w:lang w:eastAsia="en-AU"/>
        </w:rPr>
        <w:t xml:space="preserve">log-transformed </w:t>
      </w:r>
      <w:r w:rsidR="00FD6E9A" w:rsidRPr="00047DAD">
        <w:rPr>
          <w:rFonts w:eastAsia="Times New Roman"/>
          <w:i/>
          <w:lang w:eastAsia="en-AU"/>
        </w:rPr>
        <w:t xml:space="preserve">Fusarium </w:t>
      </w:r>
      <w:proofErr w:type="spellStart"/>
      <w:r w:rsidR="00FD6E9A" w:rsidRPr="00047DAD">
        <w:rPr>
          <w:rFonts w:eastAsia="Times New Roman"/>
          <w:i/>
          <w:lang w:eastAsia="en-AU"/>
        </w:rPr>
        <w:t>oxysporum</w:t>
      </w:r>
      <w:proofErr w:type="spellEnd"/>
      <w:r w:rsidR="00FD6E9A">
        <w:rPr>
          <w:rFonts w:eastAsia="Times New Roman"/>
          <w:iCs/>
          <w:lang w:eastAsia="en-AU"/>
        </w:rPr>
        <w:t xml:space="preserve"> f. sp. </w:t>
      </w:r>
      <w:proofErr w:type="spellStart"/>
      <w:r w:rsidR="00FD6E9A" w:rsidRPr="00047DAD">
        <w:rPr>
          <w:rFonts w:eastAsia="Times New Roman"/>
          <w:i/>
          <w:lang w:eastAsia="en-AU"/>
        </w:rPr>
        <w:t>cubense</w:t>
      </w:r>
      <w:proofErr w:type="spellEnd"/>
      <w:r w:rsidR="00FD6E9A">
        <w:rPr>
          <w:rFonts w:eastAsia="Times New Roman"/>
          <w:iCs/>
          <w:lang w:eastAsia="en-AU"/>
        </w:rPr>
        <w:t xml:space="preserve"> </w:t>
      </w:r>
      <w:r w:rsidR="00FD6E9A" w:rsidRPr="00342C28">
        <w:rPr>
          <w:rFonts w:eastAsia="Times New Roman"/>
          <w:iCs/>
          <w:lang w:eastAsia="en-AU"/>
        </w:rPr>
        <w:t>(</w:t>
      </w:r>
      <w:proofErr w:type="spellStart"/>
      <w:r w:rsidR="00FD6E9A" w:rsidRPr="00342C28">
        <w:rPr>
          <w:i/>
        </w:rPr>
        <w:t>Foc</w:t>
      </w:r>
      <w:proofErr w:type="spellEnd"/>
      <w:r w:rsidR="00FD6E9A" w:rsidRPr="00342C28">
        <w:rPr>
          <w:iCs/>
        </w:rPr>
        <w:t xml:space="preserve">) </w:t>
      </w:r>
      <w:r w:rsidR="00FD6E9A">
        <w:rPr>
          <w:iCs/>
        </w:rPr>
        <w:t xml:space="preserve">Race 1 </w:t>
      </w:r>
      <w:r w:rsidR="00316F55">
        <w:rPr>
          <w:rFonts w:eastAsia="Times New Roman"/>
          <w:iCs/>
          <w:lang w:eastAsia="en-AU"/>
        </w:rPr>
        <w:t>copy number</w:t>
      </w:r>
      <w:r w:rsidR="00C85A45">
        <w:rPr>
          <w:rFonts w:eastAsia="Times New Roman"/>
          <w:iCs/>
          <w:lang w:eastAsia="en-AU"/>
        </w:rPr>
        <w:t>s</w:t>
      </w:r>
      <w:r w:rsidR="00316F55">
        <w:rPr>
          <w:rFonts w:eastAsia="Times New Roman"/>
          <w:iCs/>
          <w:lang w:eastAsia="en-AU"/>
        </w:rPr>
        <w:t xml:space="preserve"> with </w:t>
      </w:r>
      <w:r w:rsidR="00050332">
        <w:rPr>
          <w:rFonts w:eastAsia="Times New Roman"/>
          <w:iCs/>
          <w:lang w:eastAsia="en-AU"/>
        </w:rPr>
        <w:t>s</w:t>
      </w:r>
      <w:r w:rsidR="00316F55">
        <w:rPr>
          <w:rFonts w:eastAsia="Times New Roman"/>
          <w:iCs/>
          <w:lang w:eastAsia="en-AU"/>
        </w:rPr>
        <w:t xml:space="preserve">ite as </w:t>
      </w:r>
      <w:r w:rsidR="00C85A45">
        <w:rPr>
          <w:rFonts w:eastAsia="Times New Roman"/>
          <w:iCs/>
          <w:lang w:eastAsia="en-AU"/>
        </w:rPr>
        <w:t>a</w:t>
      </w:r>
      <w:r w:rsidR="00316F55">
        <w:rPr>
          <w:rFonts w:eastAsia="Times New Roman"/>
          <w:iCs/>
          <w:lang w:eastAsia="en-AU"/>
        </w:rPr>
        <w:t xml:space="preserve"> random effect</w:t>
      </w:r>
      <w:r w:rsidR="007324A1">
        <w:rPr>
          <w:rFonts w:eastAsia="Times New Roman"/>
          <w:iCs/>
          <w:lang w:eastAsia="en-AU"/>
        </w:rPr>
        <w:t xml:space="preserve">. Three-way mixed effects </w:t>
      </w:r>
      <w:r w:rsidR="006426E4">
        <w:rPr>
          <w:rFonts w:eastAsia="Times New Roman"/>
          <w:iCs/>
          <w:lang w:eastAsia="en-AU"/>
        </w:rPr>
        <w:t>models</w:t>
      </w:r>
      <w:r w:rsidR="007324A1">
        <w:rPr>
          <w:rFonts w:eastAsia="Times New Roman"/>
          <w:iCs/>
          <w:lang w:eastAsia="en-AU"/>
        </w:rPr>
        <w:t xml:space="preserve"> were undertaken on subsets of the data sorted according to </w:t>
      </w:r>
      <w:r w:rsidR="00495778">
        <w:rPr>
          <w:rFonts w:eastAsia="Times New Roman"/>
          <w:iCs/>
          <w:lang w:eastAsia="en-AU"/>
        </w:rPr>
        <w:t>Time</w:t>
      </w:r>
      <w:r w:rsidR="001747F3">
        <w:rPr>
          <w:rFonts w:eastAsia="Times New Roman"/>
          <w:iCs/>
          <w:lang w:eastAsia="en-AU"/>
        </w:rPr>
        <w:t xml:space="preserve"> (0 or 28 days)</w:t>
      </w:r>
      <w:r w:rsidR="00F478C6">
        <w:rPr>
          <w:rFonts w:eastAsia="Times New Roman"/>
          <w:iCs/>
          <w:lang w:eastAsia="en-AU"/>
        </w:rPr>
        <w:t>, I</w:t>
      </w:r>
      <w:r w:rsidR="007324A1">
        <w:rPr>
          <w:rFonts w:eastAsia="Times New Roman"/>
          <w:iCs/>
          <w:lang w:eastAsia="en-AU"/>
        </w:rPr>
        <w:t xml:space="preserve">noculation </w:t>
      </w:r>
      <w:r w:rsidR="001747F3">
        <w:rPr>
          <w:rFonts w:eastAsia="Times New Roman"/>
          <w:iCs/>
          <w:lang w:eastAsia="en-AU"/>
        </w:rPr>
        <w:t xml:space="preserve">(Mock or </w:t>
      </w:r>
      <w:proofErr w:type="spellStart"/>
      <w:r w:rsidR="001747F3" w:rsidRPr="001747F3">
        <w:rPr>
          <w:rFonts w:eastAsia="Times New Roman"/>
          <w:i/>
          <w:lang w:eastAsia="en-AU"/>
        </w:rPr>
        <w:t>Foc</w:t>
      </w:r>
      <w:proofErr w:type="spellEnd"/>
      <w:r w:rsidR="001747F3">
        <w:rPr>
          <w:rFonts w:eastAsia="Times New Roman"/>
          <w:iCs/>
          <w:lang w:eastAsia="en-AU"/>
        </w:rPr>
        <w:t xml:space="preserve">) </w:t>
      </w:r>
      <w:r w:rsidR="007324A1">
        <w:rPr>
          <w:rFonts w:eastAsia="Times New Roman"/>
          <w:iCs/>
          <w:lang w:eastAsia="en-AU"/>
        </w:rPr>
        <w:t xml:space="preserve">or </w:t>
      </w:r>
      <w:r w:rsidR="00495778">
        <w:rPr>
          <w:rFonts w:eastAsia="Times New Roman"/>
          <w:iCs/>
          <w:lang w:eastAsia="en-AU"/>
        </w:rPr>
        <w:t>Sterility</w:t>
      </w:r>
      <w:r w:rsidR="001747F3">
        <w:rPr>
          <w:rFonts w:eastAsia="Times New Roman"/>
          <w:iCs/>
          <w:lang w:eastAsia="en-AU"/>
        </w:rPr>
        <w:t xml:space="preserve"> (Non-</w:t>
      </w:r>
      <w:r w:rsidR="00BC012D">
        <w:rPr>
          <w:rFonts w:eastAsia="Times New Roman"/>
          <w:iCs/>
          <w:lang w:eastAsia="en-AU"/>
        </w:rPr>
        <w:t>sterilize</w:t>
      </w:r>
      <w:r w:rsidR="001747F3">
        <w:rPr>
          <w:rFonts w:eastAsia="Times New Roman"/>
          <w:iCs/>
          <w:lang w:eastAsia="en-AU"/>
        </w:rPr>
        <w:t xml:space="preserve">d and </w:t>
      </w:r>
      <w:r w:rsidR="00BC012D">
        <w:rPr>
          <w:rFonts w:eastAsia="Times New Roman"/>
          <w:iCs/>
          <w:lang w:eastAsia="en-AU"/>
        </w:rPr>
        <w:t>sterilize</w:t>
      </w:r>
      <w:r w:rsidR="001747F3">
        <w:rPr>
          <w:rFonts w:eastAsia="Times New Roman"/>
          <w:iCs/>
          <w:lang w:eastAsia="en-AU"/>
        </w:rPr>
        <w:t>d).</w:t>
      </w:r>
      <w:r w:rsidR="007324A1">
        <w:rPr>
          <w:rFonts w:eastAsia="Times New Roman"/>
          <w:iCs/>
          <w:lang w:eastAsia="en-AU"/>
        </w:rPr>
        <w:t xml:space="preserve"> Within each of these subsets, the </w:t>
      </w:r>
      <w:r w:rsidR="00B6321F">
        <w:rPr>
          <w:rFonts w:eastAsia="Times New Roman"/>
          <w:iCs/>
          <w:lang w:eastAsia="en-AU"/>
        </w:rPr>
        <w:t>main and interactive effects of each of the variable</w:t>
      </w:r>
      <w:r w:rsidR="00F478C6">
        <w:rPr>
          <w:rFonts w:eastAsia="Times New Roman"/>
          <w:iCs/>
          <w:lang w:eastAsia="en-AU"/>
        </w:rPr>
        <w:t>s</w:t>
      </w:r>
      <w:r w:rsidR="00B6321F">
        <w:rPr>
          <w:rFonts w:eastAsia="Times New Roman"/>
          <w:iCs/>
          <w:lang w:eastAsia="en-AU"/>
        </w:rPr>
        <w:t xml:space="preserve"> on log-transformed </w:t>
      </w:r>
      <w:proofErr w:type="spellStart"/>
      <w:r w:rsidR="00B6321F" w:rsidRPr="00047DAD">
        <w:rPr>
          <w:rFonts w:eastAsia="Times New Roman"/>
          <w:i/>
          <w:lang w:eastAsia="en-AU"/>
        </w:rPr>
        <w:t>Foc</w:t>
      </w:r>
      <w:proofErr w:type="spellEnd"/>
      <w:r w:rsidR="00B6321F">
        <w:rPr>
          <w:rFonts w:eastAsia="Times New Roman"/>
          <w:iCs/>
          <w:lang w:eastAsia="en-AU"/>
        </w:rPr>
        <w:t xml:space="preserve"> copy numbers </w:t>
      </w:r>
      <w:r w:rsidR="001747F3">
        <w:rPr>
          <w:rFonts w:eastAsia="Times New Roman"/>
          <w:iCs/>
          <w:lang w:eastAsia="en-AU"/>
        </w:rPr>
        <w:t xml:space="preserve">are shown. </w:t>
      </w:r>
      <w:r w:rsidR="001747F3" w:rsidRPr="00342C28">
        <w:rPr>
          <w:shd w:val="clear" w:color="auto" w:fill="FFFFFF"/>
        </w:rPr>
        <w:t>Asterisks represent the significance of model</w:t>
      </w:r>
      <w:r w:rsidR="00BC012D">
        <w:rPr>
          <w:shd w:val="clear" w:color="auto" w:fill="FFFFFF"/>
        </w:rPr>
        <w:t xml:space="preserve"> </w:t>
      </w:r>
      <w:r w:rsidR="001747F3" w:rsidRPr="00342C28">
        <w:rPr>
          <w:shd w:val="clear" w:color="auto" w:fill="FFFFFF"/>
        </w:rPr>
        <w:t xml:space="preserve">terms where: </w:t>
      </w:r>
      <w:r w:rsidR="001747F3" w:rsidRPr="00342C28">
        <w:rPr>
          <w:i/>
          <w:iCs/>
          <w:shd w:val="clear" w:color="auto" w:fill="FFFFFF"/>
        </w:rPr>
        <w:t>p</w:t>
      </w:r>
      <w:r w:rsidR="001747F3" w:rsidRPr="00342C28">
        <w:rPr>
          <w:shd w:val="clear" w:color="auto" w:fill="FFFFFF"/>
        </w:rPr>
        <w:t xml:space="preserve"> &lt; 0.001***; </w:t>
      </w:r>
      <w:r w:rsidR="001747F3" w:rsidRPr="00342C28">
        <w:rPr>
          <w:i/>
          <w:iCs/>
          <w:shd w:val="clear" w:color="auto" w:fill="FFFFFF"/>
        </w:rPr>
        <w:t>p</w:t>
      </w:r>
      <w:r w:rsidR="001747F3" w:rsidRPr="00342C28">
        <w:rPr>
          <w:shd w:val="clear" w:color="auto" w:fill="FFFFFF"/>
        </w:rPr>
        <w:t xml:space="preserve"> &lt; 0.01**; </w:t>
      </w:r>
      <w:r w:rsidR="001747F3" w:rsidRPr="00342C28">
        <w:rPr>
          <w:i/>
          <w:iCs/>
          <w:shd w:val="clear" w:color="auto" w:fill="FFFFFF"/>
        </w:rPr>
        <w:t>p</w:t>
      </w:r>
      <w:r w:rsidR="001747F3" w:rsidRPr="00342C28">
        <w:rPr>
          <w:shd w:val="clear" w:color="auto" w:fill="FFFFFF"/>
        </w:rPr>
        <w:t> &lt; 0.05*.</w:t>
      </w:r>
      <w:r w:rsidR="001747F3">
        <w:rPr>
          <w:color w:val="222222"/>
          <w:shd w:val="clear" w:color="auto" w:fill="FFFFFF"/>
        </w:rPr>
        <w:t> </w:t>
      </w:r>
    </w:p>
    <w:tbl>
      <w:tblPr>
        <w:tblW w:w="7820" w:type="dxa"/>
        <w:tblLook w:val="04A0" w:firstRow="1" w:lastRow="0" w:firstColumn="1" w:lastColumn="0" w:noHBand="0" w:noVBand="1"/>
      </w:tblPr>
      <w:tblGrid>
        <w:gridCol w:w="1420"/>
        <w:gridCol w:w="3860"/>
        <w:gridCol w:w="1100"/>
        <w:gridCol w:w="989"/>
        <w:gridCol w:w="451"/>
      </w:tblGrid>
      <w:tr w:rsidR="007D5337" w:rsidRPr="007D5337" w14:paraId="1E664FB7" w14:textId="77777777" w:rsidTr="007D5337">
        <w:trPr>
          <w:divId w:val="1957328708"/>
          <w:trHeight w:val="288"/>
        </w:trPr>
        <w:tc>
          <w:tcPr>
            <w:tcW w:w="1420" w:type="dxa"/>
            <w:tcBorders>
              <w:top w:val="single" w:sz="4" w:space="0" w:color="auto"/>
              <w:left w:val="nil"/>
              <w:bottom w:val="single" w:sz="4" w:space="0" w:color="auto"/>
              <w:right w:val="nil"/>
            </w:tcBorders>
            <w:shd w:val="clear" w:color="000000" w:fill="FFFFFF"/>
            <w:noWrap/>
            <w:vAlign w:val="center"/>
            <w:hideMark/>
          </w:tcPr>
          <w:p w14:paraId="0D79FF38" w14:textId="1395C6F8" w:rsidR="007D5337" w:rsidRPr="007D5337" w:rsidRDefault="007D5337" w:rsidP="007D5337">
            <w:pPr>
              <w:spacing w:after="0" w:line="240" w:lineRule="auto"/>
              <w:rPr>
                <w:rFonts w:eastAsia="Times New Roman" w:cs="Arial"/>
                <w:b/>
                <w:bCs/>
                <w:color w:val="000000"/>
                <w:kern w:val="0"/>
                <w:sz w:val="20"/>
                <w:szCs w:val="20"/>
                <w:lang w:eastAsia="en-AU"/>
                <w14:ligatures w14:val="none"/>
              </w:rPr>
            </w:pPr>
            <w:r w:rsidRPr="007D5337">
              <w:rPr>
                <w:rFonts w:eastAsia="Times New Roman" w:cs="Arial"/>
                <w:b/>
                <w:bCs/>
                <w:color w:val="000000"/>
                <w:kern w:val="0"/>
                <w:sz w:val="20"/>
                <w:szCs w:val="20"/>
                <w:lang w:eastAsia="en-AU"/>
                <w14:ligatures w14:val="none"/>
              </w:rPr>
              <w:t>Data</w:t>
            </w:r>
          </w:p>
        </w:tc>
        <w:tc>
          <w:tcPr>
            <w:tcW w:w="3860" w:type="dxa"/>
            <w:tcBorders>
              <w:top w:val="single" w:sz="4" w:space="0" w:color="auto"/>
              <w:left w:val="nil"/>
              <w:bottom w:val="single" w:sz="4" w:space="0" w:color="auto"/>
              <w:right w:val="nil"/>
            </w:tcBorders>
            <w:shd w:val="clear" w:color="000000" w:fill="FFFFFF"/>
            <w:noWrap/>
            <w:vAlign w:val="center"/>
            <w:hideMark/>
          </w:tcPr>
          <w:p w14:paraId="1C40AE3C" w14:textId="77777777" w:rsidR="007D5337" w:rsidRPr="007D5337" w:rsidRDefault="007D5337" w:rsidP="007D5337">
            <w:pPr>
              <w:spacing w:after="0" w:line="240" w:lineRule="auto"/>
              <w:rPr>
                <w:rFonts w:eastAsia="Times New Roman" w:cs="Arial"/>
                <w:b/>
                <w:bCs/>
                <w:color w:val="000000"/>
                <w:kern w:val="0"/>
                <w:sz w:val="20"/>
                <w:szCs w:val="20"/>
                <w:lang w:eastAsia="en-AU"/>
                <w14:ligatures w14:val="none"/>
              </w:rPr>
            </w:pPr>
            <w:r w:rsidRPr="007D5337">
              <w:rPr>
                <w:rFonts w:eastAsia="Times New Roman" w:cs="Arial"/>
                <w:b/>
                <w:bCs/>
                <w:color w:val="000000"/>
                <w:kern w:val="0"/>
                <w:sz w:val="20"/>
                <w:szCs w:val="20"/>
                <w:lang w:eastAsia="en-AU"/>
                <w14:ligatures w14:val="none"/>
              </w:rPr>
              <w:t>Predictor</w:t>
            </w:r>
          </w:p>
        </w:tc>
        <w:tc>
          <w:tcPr>
            <w:tcW w:w="1100" w:type="dxa"/>
            <w:tcBorders>
              <w:top w:val="single" w:sz="4" w:space="0" w:color="auto"/>
              <w:left w:val="nil"/>
              <w:bottom w:val="single" w:sz="4" w:space="0" w:color="auto"/>
              <w:right w:val="nil"/>
            </w:tcBorders>
            <w:shd w:val="clear" w:color="000000" w:fill="FFFFFF"/>
            <w:noWrap/>
            <w:vAlign w:val="center"/>
            <w:hideMark/>
          </w:tcPr>
          <w:p w14:paraId="7868F1AF" w14:textId="77777777" w:rsidR="007D5337" w:rsidRPr="007D5337" w:rsidRDefault="007D5337" w:rsidP="007D5337">
            <w:pPr>
              <w:spacing w:after="0" w:line="240" w:lineRule="auto"/>
              <w:jc w:val="center"/>
              <w:rPr>
                <w:rFonts w:eastAsia="Times New Roman" w:cs="Arial"/>
                <w:b/>
                <w:bCs/>
                <w:color w:val="000000"/>
                <w:kern w:val="0"/>
                <w:sz w:val="20"/>
                <w:szCs w:val="20"/>
                <w:lang w:eastAsia="en-AU"/>
                <w14:ligatures w14:val="none"/>
              </w:rPr>
            </w:pPr>
            <w:r w:rsidRPr="007D5337">
              <w:rPr>
                <w:rFonts w:eastAsia="Times New Roman" w:cs="Arial"/>
                <w:b/>
                <w:bCs/>
                <w:i/>
                <w:iCs/>
                <w:color w:val="000000"/>
                <w:kern w:val="0"/>
                <w:sz w:val="20"/>
                <w:szCs w:val="20"/>
                <w:lang w:eastAsia="en-AU"/>
                <w14:ligatures w14:val="none"/>
              </w:rPr>
              <w:t>F</w:t>
            </w:r>
            <w:r w:rsidRPr="007D5337">
              <w:rPr>
                <w:rFonts w:eastAsia="Times New Roman" w:cs="Arial"/>
                <w:b/>
                <w:bCs/>
                <w:color w:val="000000"/>
                <w:kern w:val="0"/>
                <w:sz w:val="20"/>
                <w:szCs w:val="20"/>
                <w:lang w:eastAsia="en-AU"/>
                <w14:ligatures w14:val="none"/>
              </w:rPr>
              <w:t xml:space="preserve"> value</w:t>
            </w:r>
          </w:p>
        </w:tc>
        <w:tc>
          <w:tcPr>
            <w:tcW w:w="1440" w:type="dxa"/>
            <w:gridSpan w:val="2"/>
            <w:tcBorders>
              <w:top w:val="single" w:sz="4" w:space="0" w:color="auto"/>
              <w:left w:val="nil"/>
              <w:bottom w:val="single" w:sz="4" w:space="0" w:color="auto"/>
              <w:right w:val="nil"/>
            </w:tcBorders>
            <w:shd w:val="clear" w:color="000000" w:fill="FFFFFF"/>
            <w:noWrap/>
            <w:vAlign w:val="center"/>
            <w:hideMark/>
          </w:tcPr>
          <w:p w14:paraId="6D0CC81F" w14:textId="77777777" w:rsidR="007D5337" w:rsidRPr="007D5337" w:rsidRDefault="007D5337" w:rsidP="007D5337">
            <w:pPr>
              <w:spacing w:after="0" w:line="240" w:lineRule="auto"/>
              <w:jc w:val="center"/>
              <w:rPr>
                <w:rFonts w:eastAsia="Times New Roman" w:cs="Arial"/>
                <w:b/>
                <w:bCs/>
                <w:color w:val="000000"/>
                <w:kern w:val="0"/>
                <w:sz w:val="20"/>
                <w:szCs w:val="20"/>
                <w:lang w:eastAsia="en-AU"/>
                <w14:ligatures w14:val="none"/>
              </w:rPr>
            </w:pPr>
            <w:r w:rsidRPr="007D5337">
              <w:rPr>
                <w:rFonts w:eastAsia="Times New Roman" w:cs="Arial"/>
                <w:b/>
                <w:bCs/>
                <w:i/>
                <w:iCs/>
                <w:color w:val="000000"/>
                <w:kern w:val="0"/>
                <w:sz w:val="20"/>
                <w:szCs w:val="20"/>
                <w:lang w:eastAsia="en-AU"/>
                <w14:ligatures w14:val="none"/>
              </w:rPr>
              <w:t>P</w:t>
            </w:r>
            <w:r w:rsidRPr="007D5337">
              <w:rPr>
                <w:rFonts w:eastAsia="Times New Roman" w:cs="Arial"/>
                <w:b/>
                <w:bCs/>
                <w:color w:val="000000"/>
                <w:kern w:val="0"/>
                <w:sz w:val="20"/>
                <w:szCs w:val="20"/>
                <w:lang w:eastAsia="en-AU"/>
                <w14:ligatures w14:val="none"/>
              </w:rPr>
              <w:t xml:space="preserve"> value</w:t>
            </w:r>
          </w:p>
        </w:tc>
      </w:tr>
      <w:tr w:rsidR="007D5337" w:rsidRPr="007D5337" w14:paraId="0A69107C"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60CDC1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All</w:t>
            </w:r>
          </w:p>
        </w:tc>
        <w:tc>
          <w:tcPr>
            <w:tcW w:w="3860" w:type="dxa"/>
            <w:tcBorders>
              <w:top w:val="nil"/>
              <w:left w:val="nil"/>
              <w:bottom w:val="nil"/>
              <w:right w:val="nil"/>
            </w:tcBorders>
            <w:shd w:val="clear" w:color="000000" w:fill="FFFFFF"/>
            <w:noWrap/>
            <w:vAlign w:val="bottom"/>
            <w:hideMark/>
          </w:tcPr>
          <w:p w14:paraId="466482E6" w14:textId="1E4C9194"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p>
        </w:tc>
        <w:tc>
          <w:tcPr>
            <w:tcW w:w="1100" w:type="dxa"/>
            <w:tcBorders>
              <w:top w:val="nil"/>
              <w:left w:val="nil"/>
              <w:bottom w:val="nil"/>
              <w:right w:val="nil"/>
            </w:tcBorders>
            <w:shd w:val="clear" w:color="000000" w:fill="FFFFFF"/>
            <w:noWrap/>
            <w:vAlign w:val="bottom"/>
            <w:hideMark/>
          </w:tcPr>
          <w:p w14:paraId="18FE86E7"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52.6</w:t>
            </w:r>
          </w:p>
        </w:tc>
        <w:tc>
          <w:tcPr>
            <w:tcW w:w="989" w:type="dxa"/>
            <w:tcBorders>
              <w:top w:val="nil"/>
              <w:left w:val="nil"/>
              <w:bottom w:val="nil"/>
              <w:right w:val="nil"/>
            </w:tcBorders>
            <w:shd w:val="clear" w:color="000000" w:fill="FFFFFF"/>
            <w:noWrap/>
            <w:vAlign w:val="bottom"/>
            <w:hideMark/>
          </w:tcPr>
          <w:p w14:paraId="7789FB1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0373BEB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22264091"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BAA24E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955E90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7FD8FC1E"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5.5</w:t>
            </w:r>
          </w:p>
        </w:tc>
        <w:tc>
          <w:tcPr>
            <w:tcW w:w="989" w:type="dxa"/>
            <w:tcBorders>
              <w:top w:val="nil"/>
              <w:left w:val="nil"/>
              <w:bottom w:val="nil"/>
              <w:right w:val="nil"/>
            </w:tcBorders>
            <w:shd w:val="clear" w:color="000000" w:fill="FFFFFF"/>
            <w:noWrap/>
            <w:vAlign w:val="bottom"/>
            <w:hideMark/>
          </w:tcPr>
          <w:p w14:paraId="424CF78B"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0.004</w:t>
            </w:r>
          </w:p>
        </w:tc>
        <w:tc>
          <w:tcPr>
            <w:tcW w:w="451" w:type="dxa"/>
            <w:tcBorders>
              <w:top w:val="nil"/>
              <w:left w:val="nil"/>
              <w:bottom w:val="nil"/>
              <w:right w:val="nil"/>
            </w:tcBorders>
            <w:shd w:val="clear" w:color="000000" w:fill="FFFFFF"/>
            <w:noWrap/>
            <w:vAlign w:val="bottom"/>
            <w:hideMark/>
          </w:tcPr>
          <w:p w14:paraId="1DC1780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634FC06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087D1F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58EE205" w14:textId="7C24F15A"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3581CC3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43.1</w:t>
            </w:r>
          </w:p>
        </w:tc>
        <w:tc>
          <w:tcPr>
            <w:tcW w:w="989" w:type="dxa"/>
            <w:tcBorders>
              <w:top w:val="nil"/>
              <w:left w:val="nil"/>
              <w:bottom w:val="nil"/>
              <w:right w:val="nil"/>
            </w:tcBorders>
            <w:shd w:val="clear" w:color="000000" w:fill="FFFFFF"/>
            <w:noWrap/>
            <w:vAlign w:val="bottom"/>
            <w:hideMark/>
          </w:tcPr>
          <w:p w14:paraId="4F84DB4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36DD4FE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20F4C9A5"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59483E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D9460D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Inoculated</w:t>
            </w:r>
          </w:p>
        </w:tc>
        <w:tc>
          <w:tcPr>
            <w:tcW w:w="1100" w:type="dxa"/>
            <w:tcBorders>
              <w:top w:val="nil"/>
              <w:left w:val="nil"/>
              <w:bottom w:val="nil"/>
              <w:right w:val="nil"/>
            </w:tcBorders>
            <w:shd w:val="clear" w:color="000000" w:fill="FFFFFF"/>
            <w:noWrap/>
            <w:vAlign w:val="bottom"/>
            <w:hideMark/>
          </w:tcPr>
          <w:p w14:paraId="30544651"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160.0</w:t>
            </w:r>
          </w:p>
        </w:tc>
        <w:tc>
          <w:tcPr>
            <w:tcW w:w="989" w:type="dxa"/>
            <w:tcBorders>
              <w:top w:val="nil"/>
              <w:left w:val="nil"/>
              <w:bottom w:val="nil"/>
              <w:right w:val="nil"/>
            </w:tcBorders>
            <w:shd w:val="clear" w:color="000000" w:fill="FFFFFF"/>
            <w:noWrap/>
            <w:vAlign w:val="bottom"/>
            <w:hideMark/>
          </w:tcPr>
          <w:p w14:paraId="2C1A50F7"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08A0EEC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46E92A8"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69E87CC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706F2B3" w14:textId="4DBA2DA8"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009976CD"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1.9</w:t>
            </w:r>
          </w:p>
        </w:tc>
        <w:tc>
          <w:tcPr>
            <w:tcW w:w="989" w:type="dxa"/>
            <w:tcBorders>
              <w:top w:val="nil"/>
              <w:left w:val="nil"/>
              <w:bottom w:val="nil"/>
              <w:right w:val="nil"/>
            </w:tcBorders>
            <w:shd w:val="clear" w:color="000000" w:fill="FFFFFF"/>
            <w:noWrap/>
            <w:vAlign w:val="bottom"/>
            <w:hideMark/>
          </w:tcPr>
          <w:p w14:paraId="1A6F4BAD"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0.133</w:t>
            </w:r>
          </w:p>
        </w:tc>
        <w:tc>
          <w:tcPr>
            <w:tcW w:w="451" w:type="dxa"/>
            <w:tcBorders>
              <w:top w:val="nil"/>
              <w:left w:val="nil"/>
              <w:bottom w:val="nil"/>
              <w:right w:val="nil"/>
            </w:tcBorders>
            <w:shd w:val="clear" w:color="000000" w:fill="FFFFFF"/>
            <w:noWrap/>
            <w:vAlign w:val="bottom"/>
            <w:hideMark/>
          </w:tcPr>
          <w:p w14:paraId="3AB6DDF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734B5A0F"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0FCF61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337ADADB" w14:textId="2C510847"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0B2AC41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82.7</w:t>
            </w:r>
          </w:p>
        </w:tc>
        <w:tc>
          <w:tcPr>
            <w:tcW w:w="989" w:type="dxa"/>
            <w:tcBorders>
              <w:top w:val="nil"/>
              <w:left w:val="nil"/>
              <w:bottom w:val="nil"/>
              <w:right w:val="nil"/>
            </w:tcBorders>
            <w:shd w:val="clear" w:color="000000" w:fill="FFFFFF"/>
            <w:noWrap/>
            <w:vAlign w:val="bottom"/>
            <w:hideMark/>
          </w:tcPr>
          <w:p w14:paraId="02B0CF71"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5412E0E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325E16DA"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CCAD54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C63F65A" w14:textId="7692E391"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w:t>
            </w:r>
            <w:r w:rsidR="00B63089">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21EECF7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2.3</w:t>
            </w:r>
          </w:p>
        </w:tc>
        <w:tc>
          <w:tcPr>
            <w:tcW w:w="989" w:type="dxa"/>
            <w:tcBorders>
              <w:top w:val="nil"/>
              <w:left w:val="nil"/>
              <w:bottom w:val="nil"/>
              <w:right w:val="nil"/>
            </w:tcBorders>
            <w:shd w:val="clear" w:color="000000" w:fill="FFFFFF"/>
            <w:noWrap/>
            <w:vAlign w:val="bottom"/>
            <w:hideMark/>
          </w:tcPr>
          <w:p w14:paraId="6198AF2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0.082</w:t>
            </w:r>
          </w:p>
        </w:tc>
        <w:tc>
          <w:tcPr>
            <w:tcW w:w="451" w:type="dxa"/>
            <w:tcBorders>
              <w:top w:val="nil"/>
              <w:left w:val="nil"/>
              <w:bottom w:val="nil"/>
              <w:right w:val="nil"/>
            </w:tcBorders>
            <w:shd w:val="clear" w:color="000000" w:fill="FFFFFF"/>
            <w:noWrap/>
            <w:vAlign w:val="bottom"/>
            <w:hideMark/>
          </w:tcPr>
          <w:p w14:paraId="3984AFE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E765DD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E9F776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6B535FD" w14:textId="2CE9FC70"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10E4F6E4"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53.0</w:t>
            </w:r>
          </w:p>
        </w:tc>
        <w:tc>
          <w:tcPr>
            <w:tcW w:w="989" w:type="dxa"/>
            <w:tcBorders>
              <w:top w:val="nil"/>
              <w:left w:val="nil"/>
              <w:bottom w:val="nil"/>
              <w:right w:val="nil"/>
            </w:tcBorders>
            <w:shd w:val="clear" w:color="000000" w:fill="FFFFFF"/>
            <w:noWrap/>
            <w:vAlign w:val="bottom"/>
            <w:hideMark/>
          </w:tcPr>
          <w:p w14:paraId="3AE0435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488481D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032FC259"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DFACC2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978011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6BCDA26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1.1</w:t>
            </w:r>
          </w:p>
        </w:tc>
        <w:tc>
          <w:tcPr>
            <w:tcW w:w="989" w:type="dxa"/>
            <w:tcBorders>
              <w:top w:val="nil"/>
              <w:left w:val="nil"/>
              <w:bottom w:val="nil"/>
              <w:right w:val="nil"/>
            </w:tcBorders>
            <w:shd w:val="clear" w:color="000000" w:fill="FFFFFF"/>
            <w:noWrap/>
            <w:vAlign w:val="bottom"/>
            <w:hideMark/>
          </w:tcPr>
          <w:p w14:paraId="4ADCDA62"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0.331</w:t>
            </w:r>
          </w:p>
        </w:tc>
        <w:tc>
          <w:tcPr>
            <w:tcW w:w="451" w:type="dxa"/>
            <w:tcBorders>
              <w:top w:val="nil"/>
              <w:left w:val="nil"/>
              <w:bottom w:val="nil"/>
              <w:right w:val="nil"/>
            </w:tcBorders>
            <w:shd w:val="clear" w:color="000000" w:fill="FFFFFF"/>
            <w:noWrap/>
            <w:vAlign w:val="bottom"/>
            <w:hideMark/>
          </w:tcPr>
          <w:p w14:paraId="15B2B0A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56A455FF"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A3F955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4510F9C" w14:textId="6DE71C40"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44D0BED2"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70.1</w:t>
            </w:r>
          </w:p>
        </w:tc>
        <w:tc>
          <w:tcPr>
            <w:tcW w:w="989" w:type="dxa"/>
            <w:tcBorders>
              <w:top w:val="nil"/>
              <w:left w:val="nil"/>
              <w:bottom w:val="nil"/>
              <w:right w:val="nil"/>
            </w:tcBorders>
            <w:shd w:val="clear" w:color="000000" w:fill="FFFFFF"/>
            <w:noWrap/>
            <w:vAlign w:val="bottom"/>
            <w:hideMark/>
          </w:tcPr>
          <w:p w14:paraId="17354E64"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730D0C7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B43FA8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98401F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84C0A8A" w14:textId="5E6F5F5A"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783D37C1"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2.7</w:t>
            </w:r>
          </w:p>
        </w:tc>
        <w:tc>
          <w:tcPr>
            <w:tcW w:w="989" w:type="dxa"/>
            <w:tcBorders>
              <w:top w:val="nil"/>
              <w:left w:val="nil"/>
              <w:bottom w:val="nil"/>
              <w:right w:val="nil"/>
            </w:tcBorders>
            <w:shd w:val="clear" w:color="000000" w:fill="FFFFFF"/>
            <w:noWrap/>
            <w:vAlign w:val="bottom"/>
            <w:hideMark/>
          </w:tcPr>
          <w:p w14:paraId="5F90EF5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0.049</w:t>
            </w:r>
          </w:p>
        </w:tc>
        <w:tc>
          <w:tcPr>
            <w:tcW w:w="451" w:type="dxa"/>
            <w:tcBorders>
              <w:top w:val="nil"/>
              <w:left w:val="nil"/>
              <w:bottom w:val="nil"/>
              <w:right w:val="nil"/>
            </w:tcBorders>
            <w:shd w:val="clear" w:color="000000" w:fill="FFFFFF"/>
            <w:noWrap/>
            <w:vAlign w:val="bottom"/>
            <w:hideMark/>
          </w:tcPr>
          <w:p w14:paraId="563A726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4A74FCA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9EE61A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92563B6" w14:textId="1C1C6DAB"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5A6F3CB8"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3.3</w:t>
            </w:r>
          </w:p>
        </w:tc>
        <w:tc>
          <w:tcPr>
            <w:tcW w:w="989" w:type="dxa"/>
            <w:tcBorders>
              <w:top w:val="nil"/>
              <w:left w:val="nil"/>
              <w:bottom w:val="nil"/>
              <w:right w:val="nil"/>
            </w:tcBorders>
            <w:shd w:val="clear" w:color="000000" w:fill="FFFFFF"/>
            <w:noWrap/>
            <w:vAlign w:val="bottom"/>
            <w:hideMark/>
          </w:tcPr>
          <w:p w14:paraId="7879457E"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0.020</w:t>
            </w:r>
          </w:p>
        </w:tc>
        <w:tc>
          <w:tcPr>
            <w:tcW w:w="451" w:type="dxa"/>
            <w:tcBorders>
              <w:top w:val="nil"/>
              <w:left w:val="nil"/>
              <w:bottom w:val="nil"/>
              <w:right w:val="nil"/>
            </w:tcBorders>
            <w:shd w:val="clear" w:color="000000" w:fill="FFFFFF"/>
            <w:noWrap/>
            <w:vAlign w:val="bottom"/>
            <w:hideMark/>
          </w:tcPr>
          <w:p w14:paraId="5F6BED2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DA125D8"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50D819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230448E" w14:textId="37EA12C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40C2F439"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76.2</w:t>
            </w:r>
          </w:p>
        </w:tc>
        <w:tc>
          <w:tcPr>
            <w:tcW w:w="989" w:type="dxa"/>
            <w:tcBorders>
              <w:top w:val="nil"/>
              <w:left w:val="nil"/>
              <w:bottom w:val="nil"/>
              <w:right w:val="nil"/>
            </w:tcBorders>
            <w:shd w:val="clear" w:color="000000" w:fill="FFFFFF"/>
            <w:noWrap/>
            <w:vAlign w:val="bottom"/>
            <w:hideMark/>
          </w:tcPr>
          <w:p w14:paraId="121FF34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6EC4594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00A702B"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A35CCD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CFF9025" w14:textId="747717EE"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w:t>
            </w:r>
            <w:r w:rsidR="00B63089">
              <w:rPr>
                <w:rFonts w:eastAsia="Times New Roman" w:cs="Arial"/>
                <w:color w:val="000000"/>
                <w:kern w:val="0"/>
                <w:sz w:val="20"/>
                <w:szCs w:val="20"/>
                <w:lang w:eastAsia="en-AU"/>
                <w14:ligatures w14:val="none"/>
              </w:rPr>
              <w:t>Sterility</w:t>
            </w:r>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2349BEF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0.2</w:t>
            </w:r>
          </w:p>
        </w:tc>
        <w:tc>
          <w:tcPr>
            <w:tcW w:w="989" w:type="dxa"/>
            <w:tcBorders>
              <w:top w:val="nil"/>
              <w:left w:val="nil"/>
              <w:bottom w:val="nil"/>
              <w:right w:val="nil"/>
            </w:tcBorders>
            <w:shd w:val="clear" w:color="000000" w:fill="FFFFFF"/>
            <w:noWrap/>
            <w:vAlign w:val="bottom"/>
            <w:hideMark/>
          </w:tcPr>
          <w:p w14:paraId="5F2F2C2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0.917</w:t>
            </w:r>
          </w:p>
        </w:tc>
        <w:tc>
          <w:tcPr>
            <w:tcW w:w="451" w:type="dxa"/>
            <w:tcBorders>
              <w:top w:val="nil"/>
              <w:left w:val="nil"/>
              <w:bottom w:val="nil"/>
              <w:right w:val="nil"/>
            </w:tcBorders>
            <w:shd w:val="clear" w:color="000000" w:fill="FFFFFF"/>
            <w:noWrap/>
            <w:vAlign w:val="bottom"/>
            <w:hideMark/>
          </w:tcPr>
          <w:p w14:paraId="2FBD664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09E4F271"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B7DCD1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4315F98" w14:textId="0EDE5A30"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152D1048"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1.0</w:t>
            </w:r>
          </w:p>
        </w:tc>
        <w:tc>
          <w:tcPr>
            <w:tcW w:w="989" w:type="dxa"/>
            <w:tcBorders>
              <w:top w:val="nil"/>
              <w:left w:val="nil"/>
              <w:bottom w:val="nil"/>
              <w:right w:val="nil"/>
            </w:tcBorders>
            <w:shd w:val="clear" w:color="000000" w:fill="FFFFFF"/>
            <w:noWrap/>
            <w:vAlign w:val="bottom"/>
            <w:hideMark/>
          </w:tcPr>
          <w:p w14:paraId="7CD64742"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0.393</w:t>
            </w:r>
          </w:p>
        </w:tc>
        <w:tc>
          <w:tcPr>
            <w:tcW w:w="451" w:type="dxa"/>
            <w:tcBorders>
              <w:top w:val="nil"/>
              <w:left w:val="nil"/>
              <w:bottom w:val="nil"/>
              <w:right w:val="nil"/>
            </w:tcBorders>
            <w:shd w:val="clear" w:color="000000" w:fill="FFFFFF"/>
            <w:noWrap/>
            <w:vAlign w:val="bottom"/>
            <w:hideMark/>
          </w:tcPr>
          <w:p w14:paraId="4378BC8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41E0BAA5"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F358E6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34A4C57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3038E52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11BB474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58AB622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045EE8CC"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6565354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 days</w:t>
            </w:r>
          </w:p>
        </w:tc>
        <w:tc>
          <w:tcPr>
            <w:tcW w:w="3860" w:type="dxa"/>
            <w:tcBorders>
              <w:top w:val="nil"/>
              <w:left w:val="nil"/>
              <w:bottom w:val="nil"/>
              <w:right w:val="nil"/>
            </w:tcBorders>
            <w:shd w:val="clear" w:color="000000" w:fill="FFFFFF"/>
            <w:noWrap/>
            <w:vAlign w:val="bottom"/>
            <w:hideMark/>
          </w:tcPr>
          <w:p w14:paraId="76BA408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624B7E45"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1.0</w:t>
            </w:r>
          </w:p>
        </w:tc>
        <w:tc>
          <w:tcPr>
            <w:tcW w:w="989" w:type="dxa"/>
            <w:tcBorders>
              <w:top w:val="nil"/>
              <w:left w:val="nil"/>
              <w:bottom w:val="nil"/>
              <w:right w:val="nil"/>
            </w:tcBorders>
            <w:shd w:val="clear" w:color="000000" w:fill="FFFFFF"/>
            <w:noWrap/>
            <w:vAlign w:val="bottom"/>
            <w:hideMark/>
          </w:tcPr>
          <w:p w14:paraId="0538127C"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0.417</w:t>
            </w:r>
          </w:p>
        </w:tc>
        <w:tc>
          <w:tcPr>
            <w:tcW w:w="451" w:type="dxa"/>
            <w:tcBorders>
              <w:top w:val="nil"/>
              <w:left w:val="nil"/>
              <w:bottom w:val="nil"/>
              <w:right w:val="nil"/>
            </w:tcBorders>
            <w:shd w:val="clear" w:color="000000" w:fill="FFFFFF"/>
            <w:noWrap/>
            <w:vAlign w:val="bottom"/>
            <w:hideMark/>
          </w:tcPr>
          <w:p w14:paraId="5329C45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3F4FF5B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81598C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F91D1E4" w14:textId="49F30C08"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182E175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2.8</w:t>
            </w:r>
          </w:p>
        </w:tc>
        <w:tc>
          <w:tcPr>
            <w:tcW w:w="989" w:type="dxa"/>
            <w:tcBorders>
              <w:top w:val="nil"/>
              <w:left w:val="nil"/>
              <w:bottom w:val="nil"/>
              <w:right w:val="nil"/>
            </w:tcBorders>
            <w:shd w:val="clear" w:color="000000" w:fill="FFFFFF"/>
            <w:noWrap/>
            <w:vAlign w:val="bottom"/>
            <w:hideMark/>
          </w:tcPr>
          <w:p w14:paraId="3B42DDE4"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0.099</w:t>
            </w:r>
          </w:p>
        </w:tc>
        <w:tc>
          <w:tcPr>
            <w:tcW w:w="451" w:type="dxa"/>
            <w:tcBorders>
              <w:top w:val="nil"/>
              <w:left w:val="nil"/>
              <w:bottom w:val="nil"/>
              <w:right w:val="nil"/>
            </w:tcBorders>
            <w:shd w:val="clear" w:color="000000" w:fill="FFFFFF"/>
            <w:noWrap/>
            <w:vAlign w:val="bottom"/>
            <w:hideMark/>
          </w:tcPr>
          <w:p w14:paraId="0F4759E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0CF25FF"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992334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8C768F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Inoculated</w:t>
            </w:r>
          </w:p>
        </w:tc>
        <w:tc>
          <w:tcPr>
            <w:tcW w:w="1100" w:type="dxa"/>
            <w:tcBorders>
              <w:top w:val="nil"/>
              <w:left w:val="nil"/>
              <w:bottom w:val="nil"/>
              <w:right w:val="nil"/>
            </w:tcBorders>
            <w:shd w:val="clear" w:color="000000" w:fill="FFFFFF"/>
            <w:noWrap/>
            <w:vAlign w:val="bottom"/>
            <w:hideMark/>
          </w:tcPr>
          <w:p w14:paraId="1513A587"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12.5</w:t>
            </w:r>
          </w:p>
        </w:tc>
        <w:tc>
          <w:tcPr>
            <w:tcW w:w="989" w:type="dxa"/>
            <w:tcBorders>
              <w:top w:val="nil"/>
              <w:left w:val="nil"/>
              <w:bottom w:val="nil"/>
              <w:right w:val="nil"/>
            </w:tcBorders>
            <w:shd w:val="clear" w:color="000000" w:fill="FFFFFF"/>
            <w:noWrap/>
            <w:vAlign w:val="bottom"/>
            <w:hideMark/>
          </w:tcPr>
          <w:p w14:paraId="2DC1EA03"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033B30E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6616217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5F15D9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7A02BF1" w14:textId="765DB458"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66C29E7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0.7</w:t>
            </w:r>
          </w:p>
        </w:tc>
        <w:tc>
          <w:tcPr>
            <w:tcW w:w="989" w:type="dxa"/>
            <w:tcBorders>
              <w:top w:val="nil"/>
              <w:left w:val="nil"/>
              <w:bottom w:val="nil"/>
              <w:right w:val="nil"/>
            </w:tcBorders>
            <w:shd w:val="clear" w:color="000000" w:fill="FFFFFF"/>
            <w:noWrap/>
            <w:vAlign w:val="bottom"/>
            <w:hideMark/>
          </w:tcPr>
          <w:p w14:paraId="5346BE0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0.547</w:t>
            </w:r>
          </w:p>
        </w:tc>
        <w:tc>
          <w:tcPr>
            <w:tcW w:w="451" w:type="dxa"/>
            <w:tcBorders>
              <w:top w:val="nil"/>
              <w:left w:val="nil"/>
              <w:bottom w:val="nil"/>
              <w:right w:val="nil"/>
            </w:tcBorders>
            <w:shd w:val="clear" w:color="000000" w:fill="FFFFFF"/>
            <w:noWrap/>
            <w:vAlign w:val="bottom"/>
            <w:hideMark/>
          </w:tcPr>
          <w:p w14:paraId="5BF5219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10C0742"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A0E2E3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0D0ED97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0DBA08D9"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1.2</w:t>
            </w:r>
          </w:p>
        </w:tc>
        <w:tc>
          <w:tcPr>
            <w:tcW w:w="989" w:type="dxa"/>
            <w:tcBorders>
              <w:top w:val="nil"/>
              <w:left w:val="nil"/>
              <w:bottom w:val="nil"/>
              <w:right w:val="nil"/>
            </w:tcBorders>
            <w:shd w:val="clear" w:color="000000" w:fill="FFFFFF"/>
            <w:noWrap/>
            <w:vAlign w:val="bottom"/>
            <w:hideMark/>
          </w:tcPr>
          <w:p w14:paraId="34F2130C"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0.323</w:t>
            </w:r>
          </w:p>
        </w:tc>
        <w:tc>
          <w:tcPr>
            <w:tcW w:w="451" w:type="dxa"/>
            <w:tcBorders>
              <w:top w:val="nil"/>
              <w:left w:val="nil"/>
              <w:bottom w:val="nil"/>
              <w:right w:val="nil"/>
            </w:tcBorders>
            <w:shd w:val="clear" w:color="000000" w:fill="FFFFFF"/>
            <w:noWrap/>
            <w:vAlign w:val="bottom"/>
            <w:hideMark/>
          </w:tcPr>
          <w:p w14:paraId="45D17F4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79CFDBE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57F214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92B8FE2" w14:textId="6193E88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273B9FB4"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w:t>
            </w:r>
          </w:p>
        </w:tc>
        <w:tc>
          <w:tcPr>
            <w:tcW w:w="989" w:type="dxa"/>
            <w:tcBorders>
              <w:top w:val="nil"/>
              <w:left w:val="nil"/>
              <w:bottom w:val="nil"/>
              <w:right w:val="nil"/>
            </w:tcBorders>
            <w:shd w:val="clear" w:color="000000" w:fill="FFFFFF"/>
            <w:noWrap/>
            <w:vAlign w:val="bottom"/>
            <w:hideMark/>
          </w:tcPr>
          <w:p w14:paraId="356A849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0.815</w:t>
            </w:r>
          </w:p>
        </w:tc>
        <w:tc>
          <w:tcPr>
            <w:tcW w:w="451" w:type="dxa"/>
            <w:tcBorders>
              <w:top w:val="nil"/>
              <w:left w:val="nil"/>
              <w:bottom w:val="nil"/>
              <w:right w:val="nil"/>
            </w:tcBorders>
            <w:shd w:val="clear" w:color="000000" w:fill="FFFFFF"/>
            <w:noWrap/>
            <w:vAlign w:val="bottom"/>
            <w:hideMark/>
          </w:tcPr>
          <w:p w14:paraId="526EA57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7DB1EC68"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633A31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604FE39" w14:textId="33EAB2B7"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3899D27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0.2</w:t>
            </w:r>
          </w:p>
        </w:tc>
        <w:tc>
          <w:tcPr>
            <w:tcW w:w="989" w:type="dxa"/>
            <w:tcBorders>
              <w:top w:val="nil"/>
              <w:left w:val="nil"/>
              <w:bottom w:val="nil"/>
              <w:right w:val="nil"/>
            </w:tcBorders>
            <w:shd w:val="clear" w:color="000000" w:fill="FFFFFF"/>
            <w:noWrap/>
            <w:vAlign w:val="bottom"/>
            <w:hideMark/>
          </w:tcPr>
          <w:p w14:paraId="002CA99B"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0.866</w:t>
            </w:r>
          </w:p>
        </w:tc>
        <w:tc>
          <w:tcPr>
            <w:tcW w:w="451" w:type="dxa"/>
            <w:tcBorders>
              <w:top w:val="nil"/>
              <w:left w:val="nil"/>
              <w:bottom w:val="nil"/>
              <w:right w:val="nil"/>
            </w:tcBorders>
            <w:shd w:val="clear" w:color="000000" w:fill="FFFFFF"/>
            <w:noWrap/>
            <w:vAlign w:val="bottom"/>
            <w:hideMark/>
          </w:tcPr>
          <w:p w14:paraId="4C73488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6CC0A27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DC7550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316DCE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2F25ED4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5D0B8DD6"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1F4D1F9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25C2694D"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525903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28 days</w:t>
            </w:r>
          </w:p>
        </w:tc>
        <w:tc>
          <w:tcPr>
            <w:tcW w:w="3860" w:type="dxa"/>
            <w:tcBorders>
              <w:top w:val="nil"/>
              <w:left w:val="nil"/>
              <w:bottom w:val="nil"/>
              <w:right w:val="nil"/>
            </w:tcBorders>
            <w:shd w:val="clear" w:color="000000" w:fill="FFFFFF"/>
            <w:noWrap/>
            <w:vAlign w:val="bottom"/>
            <w:hideMark/>
          </w:tcPr>
          <w:p w14:paraId="7D195D1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5114815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6.7</w:t>
            </w:r>
          </w:p>
        </w:tc>
        <w:tc>
          <w:tcPr>
            <w:tcW w:w="989" w:type="dxa"/>
            <w:tcBorders>
              <w:top w:val="nil"/>
              <w:left w:val="nil"/>
              <w:bottom w:val="nil"/>
              <w:right w:val="nil"/>
            </w:tcBorders>
            <w:shd w:val="clear" w:color="000000" w:fill="FFFFFF"/>
            <w:noWrap/>
            <w:vAlign w:val="bottom"/>
            <w:hideMark/>
          </w:tcPr>
          <w:p w14:paraId="1AB39026"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0.002</w:t>
            </w:r>
          </w:p>
        </w:tc>
        <w:tc>
          <w:tcPr>
            <w:tcW w:w="451" w:type="dxa"/>
            <w:tcBorders>
              <w:top w:val="nil"/>
              <w:left w:val="nil"/>
              <w:bottom w:val="nil"/>
              <w:right w:val="nil"/>
            </w:tcBorders>
            <w:shd w:val="clear" w:color="000000" w:fill="FFFFFF"/>
            <w:noWrap/>
            <w:vAlign w:val="bottom"/>
            <w:hideMark/>
          </w:tcPr>
          <w:p w14:paraId="75ADC09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6CC4659"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E4E7FF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490347F" w14:textId="400C555B"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7B3AB916"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148.9</w:t>
            </w:r>
          </w:p>
        </w:tc>
        <w:tc>
          <w:tcPr>
            <w:tcW w:w="989" w:type="dxa"/>
            <w:tcBorders>
              <w:top w:val="nil"/>
              <w:left w:val="nil"/>
              <w:bottom w:val="nil"/>
              <w:right w:val="nil"/>
            </w:tcBorders>
            <w:shd w:val="clear" w:color="000000" w:fill="FFFFFF"/>
            <w:noWrap/>
            <w:vAlign w:val="bottom"/>
            <w:hideMark/>
          </w:tcPr>
          <w:p w14:paraId="16DB6FBD"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7B5A6B1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C728E09"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5B3A64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07FE41B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Inoculated</w:t>
            </w:r>
          </w:p>
        </w:tc>
        <w:tc>
          <w:tcPr>
            <w:tcW w:w="1100" w:type="dxa"/>
            <w:tcBorders>
              <w:top w:val="nil"/>
              <w:left w:val="nil"/>
              <w:bottom w:val="nil"/>
              <w:right w:val="nil"/>
            </w:tcBorders>
            <w:shd w:val="clear" w:color="000000" w:fill="FFFFFF"/>
            <w:noWrap/>
            <w:vAlign w:val="bottom"/>
            <w:hideMark/>
          </w:tcPr>
          <w:p w14:paraId="402AE5C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241.2</w:t>
            </w:r>
          </w:p>
        </w:tc>
        <w:tc>
          <w:tcPr>
            <w:tcW w:w="989" w:type="dxa"/>
            <w:tcBorders>
              <w:top w:val="nil"/>
              <w:left w:val="nil"/>
              <w:bottom w:val="nil"/>
              <w:right w:val="nil"/>
            </w:tcBorders>
            <w:shd w:val="clear" w:color="000000" w:fill="FFFFFF"/>
            <w:noWrap/>
            <w:vAlign w:val="bottom"/>
            <w:hideMark/>
          </w:tcPr>
          <w:p w14:paraId="48BD481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2083D44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BB4F24C"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1BFF9F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CE53499" w14:textId="4B5752EF"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101FB072"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5.0</w:t>
            </w:r>
          </w:p>
        </w:tc>
        <w:tc>
          <w:tcPr>
            <w:tcW w:w="989" w:type="dxa"/>
            <w:tcBorders>
              <w:top w:val="nil"/>
              <w:left w:val="nil"/>
              <w:bottom w:val="nil"/>
              <w:right w:val="nil"/>
            </w:tcBorders>
            <w:shd w:val="clear" w:color="000000" w:fill="FFFFFF"/>
            <w:noWrap/>
            <w:vAlign w:val="bottom"/>
            <w:hideMark/>
          </w:tcPr>
          <w:p w14:paraId="2AC0B73E"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0.003</w:t>
            </w:r>
          </w:p>
        </w:tc>
        <w:tc>
          <w:tcPr>
            <w:tcW w:w="451" w:type="dxa"/>
            <w:tcBorders>
              <w:top w:val="nil"/>
              <w:left w:val="nil"/>
              <w:bottom w:val="nil"/>
              <w:right w:val="nil"/>
            </w:tcBorders>
            <w:shd w:val="clear" w:color="000000" w:fill="FFFFFF"/>
            <w:noWrap/>
            <w:vAlign w:val="bottom"/>
            <w:hideMark/>
          </w:tcPr>
          <w:p w14:paraId="3E42975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3887AC4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7C0139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EBC7AB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4FBCD024"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3.8</w:t>
            </w:r>
          </w:p>
        </w:tc>
        <w:tc>
          <w:tcPr>
            <w:tcW w:w="989" w:type="dxa"/>
            <w:tcBorders>
              <w:top w:val="nil"/>
              <w:left w:val="nil"/>
              <w:bottom w:val="nil"/>
              <w:right w:val="nil"/>
            </w:tcBorders>
            <w:shd w:val="clear" w:color="000000" w:fill="FFFFFF"/>
            <w:noWrap/>
            <w:vAlign w:val="bottom"/>
            <w:hideMark/>
          </w:tcPr>
          <w:p w14:paraId="1989D31E"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0.013</w:t>
            </w:r>
          </w:p>
        </w:tc>
        <w:tc>
          <w:tcPr>
            <w:tcW w:w="451" w:type="dxa"/>
            <w:tcBorders>
              <w:top w:val="nil"/>
              <w:left w:val="nil"/>
              <w:bottom w:val="nil"/>
              <w:right w:val="nil"/>
            </w:tcBorders>
            <w:shd w:val="clear" w:color="000000" w:fill="FFFFFF"/>
            <w:noWrap/>
            <w:vAlign w:val="bottom"/>
            <w:hideMark/>
          </w:tcPr>
          <w:p w14:paraId="5774D7C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D5172E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7E8698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3A25E638" w14:textId="0559CAB4"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5AFDBB5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177.5</w:t>
            </w:r>
          </w:p>
        </w:tc>
        <w:tc>
          <w:tcPr>
            <w:tcW w:w="989" w:type="dxa"/>
            <w:tcBorders>
              <w:top w:val="nil"/>
              <w:left w:val="nil"/>
              <w:bottom w:val="nil"/>
              <w:right w:val="nil"/>
            </w:tcBorders>
            <w:shd w:val="clear" w:color="000000" w:fill="FFFFFF"/>
            <w:noWrap/>
            <w:vAlign w:val="bottom"/>
            <w:hideMark/>
          </w:tcPr>
          <w:p w14:paraId="530835D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7D067F6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86452EE"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8B1A01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1589284" w14:textId="128A0C40"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0DF98FD9"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1.1</w:t>
            </w:r>
          </w:p>
        </w:tc>
        <w:tc>
          <w:tcPr>
            <w:tcW w:w="989" w:type="dxa"/>
            <w:tcBorders>
              <w:top w:val="nil"/>
              <w:left w:val="nil"/>
              <w:bottom w:val="nil"/>
              <w:right w:val="nil"/>
            </w:tcBorders>
            <w:shd w:val="clear" w:color="000000" w:fill="FFFFFF"/>
            <w:noWrap/>
            <w:vAlign w:val="bottom"/>
            <w:hideMark/>
          </w:tcPr>
          <w:p w14:paraId="3A102CA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0.360</w:t>
            </w:r>
          </w:p>
        </w:tc>
        <w:tc>
          <w:tcPr>
            <w:tcW w:w="451" w:type="dxa"/>
            <w:tcBorders>
              <w:top w:val="nil"/>
              <w:left w:val="nil"/>
              <w:bottom w:val="nil"/>
              <w:right w:val="nil"/>
            </w:tcBorders>
            <w:shd w:val="clear" w:color="000000" w:fill="FFFFFF"/>
            <w:noWrap/>
            <w:vAlign w:val="bottom"/>
            <w:hideMark/>
          </w:tcPr>
          <w:p w14:paraId="198E050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568E542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BCE6FC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9A397F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140A8534"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72A4C9A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36D9A4A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4AEBC65D"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D3EA8C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xml:space="preserve">Mock </w:t>
            </w:r>
          </w:p>
        </w:tc>
        <w:tc>
          <w:tcPr>
            <w:tcW w:w="3860" w:type="dxa"/>
            <w:tcBorders>
              <w:top w:val="nil"/>
              <w:left w:val="nil"/>
              <w:bottom w:val="nil"/>
              <w:right w:val="nil"/>
            </w:tcBorders>
            <w:shd w:val="clear" w:color="000000" w:fill="FFFFFF"/>
            <w:noWrap/>
            <w:vAlign w:val="bottom"/>
            <w:hideMark/>
          </w:tcPr>
          <w:p w14:paraId="57DD502D" w14:textId="0A96E11C"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p>
        </w:tc>
        <w:tc>
          <w:tcPr>
            <w:tcW w:w="1100" w:type="dxa"/>
            <w:tcBorders>
              <w:top w:val="nil"/>
              <w:left w:val="nil"/>
              <w:bottom w:val="nil"/>
              <w:right w:val="nil"/>
            </w:tcBorders>
            <w:shd w:val="clear" w:color="000000" w:fill="FFFFFF"/>
            <w:noWrap/>
            <w:vAlign w:val="bottom"/>
            <w:hideMark/>
          </w:tcPr>
          <w:p w14:paraId="6059BA8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w:t>
            </w:r>
          </w:p>
        </w:tc>
        <w:tc>
          <w:tcPr>
            <w:tcW w:w="989" w:type="dxa"/>
            <w:tcBorders>
              <w:top w:val="nil"/>
              <w:left w:val="nil"/>
              <w:bottom w:val="nil"/>
              <w:right w:val="nil"/>
            </w:tcBorders>
            <w:shd w:val="clear" w:color="000000" w:fill="FFFFFF"/>
            <w:noWrap/>
            <w:vAlign w:val="bottom"/>
            <w:hideMark/>
          </w:tcPr>
          <w:p w14:paraId="6D564B6C"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0.981</w:t>
            </w:r>
          </w:p>
        </w:tc>
        <w:tc>
          <w:tcPr>
            <w:tcW w:w="451" w:type="dxa"/>
            <w:tcBorders>
              <w:top w:val="nil"/>
              <w:left w:val="nil"/>
              <w:bottom w:val="nil"/>
              <w:right w:val="nil"/>
            </w:tcBorders>
            <w:shd w:val="clear" w:color="000000" w:fill="FFFFFF"/>
            <w:noWrap/>
            <w:vAlign w:val="bottom"/>
            <w:hideMark/>
          </w:tcPr>
          <w:p w14:paraId="229861C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4B5624E6"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225CB0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lastRenderedPageBreak/>
              <w:t> </w:t>
            </w:r>
          </w:p>
        </w:tc>
        <w:tc>
          <w:tcPr>
            <w:tcW w:w="3860" w:type="dxa"/>
            <w:tcBorders>
              <w:top w:val="nil"/>
              <w:left w:val="nil"/>
              <w:bottom w:val="nil"/>
              <w:right w:val="nil"/>
            </w:tcBorders>
            <w:shd w:val="clear" w:color="000000" w:fill="FFFFFF"/>
            <w:noWrap/>
            <w:vAlign w:val="bottom"/>
            <w:hideMark/>
          </w:tcPr>
          <w:p w14:paraId="0EEAC54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5F9FFB2E"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1.7</w:t>
            </w:r>
          </w:p>
        </w:tc>
        <w:tc>
          <w:tcPr>
            <w:tcW w:w="989" w:type="dxa"/>
            <w:tcBorders>
              <w:top w:val="nil"/>
              <w:left w:val="nil"/>
              <w:bottom w:val="nil"/>
              <w:right w:val="nil"/>
            </w:tcBorders>
            <w:shd w:val="clear" w:color="000000" w:fill="FFFFFF"/>
            <w:noWrap/>
            <w:vAlign w:val="bottom"/>
            <w:hideMark/>
          </w:tcPr>
          <w:p w14:paraId="1773F63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0.191</w:t>
            </w:r>
          </w:p>
        </w:tc>
        <w:tc>
          <w:tcPr>
            <w:tcW w:w="451" w:type="dxa"/>
            <w:tcBorders>
              <w:top w:val="nil"/>
              <w:left w:val="nil"/>
              <w:bottom w:val="nil"/>
              <w:right w:val="nil"/>
            </w:tcBorders>
            <w:shd w:val="clear" w:color="000000" w:fill="FFFFFF"/>
            <w:noWrap/>
            <w:vAlign w:val="bottom"/>
            <w:hideMark/>
          </w:tcPr>
          <w:p w14:paraId="56BA7CE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317F42A6"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2D25EE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B8E909E" w14:textId="307CA839"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474EBDB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2.3</w:t>
            </w:r>
          </w:p>
        </w:tc>
        <w:tc>
          <w:tcPr>
            <w:tcW w:w="989" w:type="dxa"/>
            <w:tcBorders>
              <w:top w:val="nil"/>
              <w:left w:val="nil"/>
              <w:bottom w:val="nil"/>
              <w:right w:val="nil"/>
            </w:tcBorders>
            <w:shd w:val="clear" w:color="000000" w:fill="FFFFFF"/>
            <w:noWrap/>
            <w:vAlign w:val="bottom"/>
            <w:hideMark/>
          </w:tcPr>
          <w:p w14:paraId="32CFDCE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0.136</w:t>
            </w:r>
          </w:p>
        </w:tc>
        <w:tc>
          <w:tcPr>
            <w:tcW w:w="451" w:type="dxa"/>
            <w:tcBorders>
              <w:top w:val="nil"/>
              <w:left w:val="nil"/>
              <w:bottom w:val="nil"/>
              <w:right w:val="nil"/>
            </w:tcBorders>
            <w:shd w:val="clear" w:color="000000" w:fill="FFFFFF"/>
            <w:noWrap/>
            <w:vAlign w:val="bottom"/>
            <w:hideMark/>
          </w:tcPr>
          <w:p w14:paraId="6B5B880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D002ABC"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A2CB1B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FABC541" w14:textId="31884A4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1BBB129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0.5</w:t>
            </w:r>
          </w:p>
        </w:tc>
        <w:tc>
          <w:tcPr>
            <w:tcW w:w="989" w:type="dxa"/>
            <w:tcBorders>
              <w:top w:val="nil"/>
              <w:left w:val="nil"/>
              <w:bottom w:val="nil"/>
              <w:right w:val="nil"/>
            </w:tcBorders>
            <w:shd w:val="clear" w:color="000000" w:fill="FFFFFF"/>
            <w:noWrap/>
            <w:vAlign w:val="bottom"/>
            <w:hideMark/>
          </w:tcPr>
          <w:p w14:paraId="72C46193"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0.699</w:t>
            </w:r>
          </w:p>
        </w:tc>
        <w:tc>
          <w:tcPr>
            <w:tcW w:w="451" w:type="dxa"/>
            <w:tcBorders>
              <w:top w:val="nil"/>
              <w:left w:val="nil"/>
              <w:bottom w:val="nil"/>
              <w:right w:val="nil"/>
            </w:tcBorders>
            <w:shd w:val="clear" w:color="000000" w:fill="FFFFFF"/>
            <w:noWrap/>
            <w:vAlign w:val="bottom"/>
            <w:hideMark/>
          </w:tcPr>
          <w:p w14:paraId="72E02BE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D4D7D4D"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A74399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7D2917A" w14:textId="6F5A797B"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7423C89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w:t>
            </w:r>
          </w:p>
        </w:tc>
        <w:tc>
          <w:tcPr>
            <w:tcW w:w="989" w:type="dxa"/>
            <w:tcBorders>
              <w:top w:val="nil"/>
              <w:left w:val="nil"/>
              <w:bottom w:val="nil"/>
              <w:right w:val="nil"/>
            </w:tcBorders>
            <w:shd w:val="clear" w:color="000000" w:fill="FFFFFF"/>
            <w:noWrap/>
            <w:vAlign w:val="bottom"/>
            <w:hideMark/>
          </w:tcPr>
          <w:p w14:paraId="1BD234F3"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0.760</w:t>
            </w:r>
          </w:p>
        </w:tc>
        <w:tc>
          <w:tcPr>
            <w:tcW w:w="451" w:type="dxa"/>
            <w:tcBorders>
              <w:top w:val="nil"/>
              <w:left w:val="nil"/>
              <w:bottom w:val="nil"/>
              <w:right w:val="nil"/>
            </w:tcBorders>
            <w:shd w:val="clear" w:color="000000" w:fill="FFFFFF"/>
            <w:noWrap/>
            <w:vAlign w:val="bottom"/>
            <w:hideMark/>
          </w:tcPr>
          <w:p w14:paraId="6A4612D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4FAEE3B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0CCB97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08F47A9B" w14:textId="3FE6576A"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w:t>
            </w:r>
            <w:r w:rsidR="00B63089">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26103466"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1.4</w:t>
            </w:r>
          </w:p>
        </w:tc>
        <w:tc>
          <w:tcPr>
            <w:tcW w:w="989" w:type="dxa"/>
            <w:tcBorders>
              <w:top w:val="nil"/>
              <w:left w:val="nil"/>
              <w:bottom w:val="nil"/>
              <w:right w:val="nil"/>
            </w:tcBorders>
            <w:shd w:val="clear" w:color="000000" w:fill="FFFFFF"/>
            <w:noWrap/>
            <w:vAlign w:val="bottom"/>
            <w:hideMark/>
          </w:tcPr>
          <w:p w14:paraId="56B6E75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0.239</w:t>
            </w:r>
          </w:p>
        </w:tc>
        <w:tc>
          <w:tcPr>
            <w:tcW w:w="451" w:type="dxa"/>
            <w:tcBorders>
              <w:top w:val="nil"/>
              <w:left w:val="nil"/>
              <w:bottom w:val="nil"/>
              <w:right w:val="nil"/>
            </w:tcBorders>
            <w:shd w:val="clear" w:color="000000" w:fill="FFFFFF"/>
            <w:noWrap/>
            <w:vAlign w:val="bottom"/>
            <w:hideMark/>
          </w:tcPr>
          <w:p w14:paraId="41D6274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6314D37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36260B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024E44E" w14:textId="75D44BD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52577B65"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w:t>
            </w:r>
          </w:p>
        </w:tc>
        <w:tc>
          <w:tcPr>
            <w:tcW w:w="989" w:type="dxa"/>
            <w:tcBorders>
              <w:top w:val="nil"/>
              <w:left w:val="nil"/>
              <w:bottom w:val="nil"/>
              <w:right w:val="nil"/>
            </w:tcBorders>
            <w:shd w:val="clear" w:color="000000" w:fill="FFFFFF"/>
            <w:noWrap/>
            <w:vAlign w:val="bottom"/>
            <w:hideMark/>
          </w:tcPr>
          <w:p w14:paraId="0125C3A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0.724</w:t>
            </w:r>
          </w:p>
        </w:tc>
        <w:tc>
          <w:tcPr>
            <w:tcW w:w="451" w:type="dxa"/>
            <w:tcBorders>
              <w:top w:val="nil"/>
              <w:left w:val="nil"/>
              <w:bottom w:val="nil"/>
              <w:right w:val="nil"/>
            </w:tcBorders>
            <w:shd w:val="clear" w:color="000000" w:fill="FFFFFF"/>
            <w:noWrap/>
            <w:vAlign w:val="bottom"/>
            <w:hideMark/>
          </w:tcPr>
          <w:p w14:paraId="20CFE87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4982250"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100C20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052131A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657AD81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34BFDC71"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3F78B3D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814551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B691D6C" w14:textId="77777777" w:rsidR="007D5337" w:rsidRPr="007D5337" w:rsidRDefault="007D5337" w:rsidP="007D5337">
            <w:pPr>
              <w:spacing w:after="0" w:line="240" w:lineRule="auto"/>
              <w:rPr>
                <w:rFonts w:eastAsia="Times New Roman" w:cs="Arial"/>
                <w:i/>
                <w:iCs/>
                <w:color w:val="000000"/>
                <w:kern w:val="0"/>
                <w:sz w:val="20"/>
                <w:szCs w:val="20"/>
                <w:lang w:eastAsia="en-AU"/>
                <w14:ligatures w14:val="none"/>
              </w:rPr>
            </w:pPr>
            <w:proofErr w:type="spellStart"/>
            <w:r w:rsidRPr="007D5337">
              <w:rPr>
                <w:rFonts w:eastAsia="Times New Roman" w:cs="Arial"/>
                <w:i/>
                <w:iCs/>
                <w:color w:val="000000"/>
                <w:kern w:val="0"/>
                <w:sz w:val="20"/>
                <w:szCs w:val="20"/>
                <w:lang w:eastAsia="en-AU"/>
                <w14:ligatures w14:val="none"/>
              </w:rPr>
              <w:t>Foc</w:t>
            </w:r>
            <w:proofErr w:type="spellEnd"/>
          </w:p>
        </w:tc>
        <w:tc>
          <w:tcPr>
            <w:tcW w:w="3860" w:type="dxa"/>
            <w:tcBorders>
              <w:top w:val="nil"/>
              <w:left w:val="nil"/>
              <w:bottom w:val="nil"/>
              <w:right w:val="nil"/>
            </w:tcBorders>
            <w:shd w:val="clear" w:color="000000" w:fill="FFFFFF"/>
            <w:noWrap/>
            <w:vAlign w:val="bottom"/>
            <w:hideMark/>
          </w:tcPr>
          <w:p w14:paraId="7A9A8136" w14:textId="4C9D3B0C"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p>
        </w:tc>
        <w:tc>
          <w:tcPr>
            <w:tcW w:w="1100" w:type="dxa"/>
            <w:tcBorders>
              <w:top w:val="nil"/>
              <w:left w:val="nil"/>
              <w:bottom w:val="nil"/>
              <w:right w:val="nil"/>
            </w:tcBorders>
            <w:shd w:val="clear" w:color="000000" w:fill="FFFFFF"/>
            <w:noWrap/>
            <w:vAlign w:val="bottom"/>
            <w:hideMark/>
          </w:tcPr>
          <w:p w14:paraId="145BF1AD"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81.7</w:t>
            </w:r>
          </w:p>
        </w:tc>
        <w:tc>
          <w:tcPr>
            <w:tcW w:w="989" w:type="dxa"/>
            <w:tcBorders>
              <w:top w:val="nil"/>
              <w:left w:val="nil"/>
              <w:bottom w:val="nil"/>
              <w:right w:val="nil"/>
            </w:tcBorders>
            <w:shd w:val="clear" w:color="000000" w:fill="FFFFFF"/>
            <w:noWrap/>
            <w:vAlign w:val="bottom"/>
            <w:hideMark/>
          </w:tcPr>
          <w:p w14:paraId="2653337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60EA503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337C8EA"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F10A6D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CDDB0B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7FD14D2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5.1</w:t>
            </w:r>
          </w:p>
        </w:tc>
        <w:tc>
          <w:tcPr>
            <w:tcW w:w="989" w:type="dxa"/>
            <w:tcBorders>
              <w:top w:val="nil"/>
              <w:left w:val="nil"/>
              <w:bottom w:val="nil"/>
              <w:right w:val="nil"/>
            </w:tcBorders>
            <w:shd w:val="clear" w:color="000000" w:fill="FFFFFF"/>
            <w:noWrap/>
            <w:vAlign w:val="bottom"/>
            <w:hideMark/>
          </w:tcPr>
          <w:p w14:paraId="1B8A720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0.002</w:t>
            </w:r>
          </w:p>
        </w:tc>
        <w:tc>
          <w:tcPr>
            <w:tcW w:w="451" w:type="dxa"/>
            <w:tcBorders>
              <w:top w:val="nil"/>
              <w:left w:val="nil"/>
              <w:bottom w:val="nil"/>
              <w:right w:val="nil"/>
            </w:tcBorders>
            <w:shd w:val="clear" w:color="000000" w:fill="FFFFFF"/>
            <w:noWrap/>
            <w:vAlign w:val="bottom"/>
            <w:hideMark/>
          </w:tcPr>
          <w:p w14:paraId="2944E5F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287AD4A4"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E23A71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8CD7D96" w14:textId="6C5326D7"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5E57BCB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86.3</w:t>
            </w:r>
          </w:p>
        </w:tc>
        <w:tc>
          <w:tcPr>
            <w:tcW w:w="989" w:type="dxa"/>
            <w:tcBorders>
              <w:top w:val="nil"/>
              <w:left w:val="nil"/>
              <w:bottom w:val="nil"/>
              <w:right w:val="nil"/>
            </w:tcBorders>
            <w:shd w:val="clear" w:color="000000" w:fill="FFFFFF"/>
            <w:noWrap/>
            <w:vAlign w:val="bottom"/>
            <w:hideMark/>
          </w:tcPr>
          <w:p w14:paraId="66F0389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28B7A67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47E8DB60"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B3C592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5349172" w14:textId="203C88FE"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6CBC944F"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3.8</w:t>
            </w:r>
          </w:p>
        </w:tc>
        <w:tc>
          <w:tcPr>
            <w:tcW w:w="989" w:type="dxa"/>
            <w:tcBorders>
              <w:top w:val="nil"/>
              <w:left w:val="nil"/>
              <w:bottom w:val="nil"/>
              <w:right w:val="nil"/>
            </w:tcBorders>
            <w:shd w:val="clear" w:color="000000" w:fill="FFFFFF"/>
            <w:noWrap/>
            <w:vAlign w:val="bottom"/>
            <w:hideMark/>
          </w:tcPr>
          <w:p w14:paraId="199288F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0.013</w:t>
            </w:r>
          </w:p>
        </w:tc>
        <w:tc>
          <w:tcPr>
            <w:tcW w:w="451" w:type="dxa"/>
            <w:tcBorders>
              <w:top w:val="nil"/>
              <w:left w:val="nil"/>
              <w:bottom w:val="nil"/>
              <w:right w:val="nil"/>
            </w:tcBorders>
            <w:shd w:val="clear" w:color="000000" w:fill="FFFFFF"/>
            <w:noWrap/>
            <w:vAlign w:val="bottom"/>
            <w:hideMark/>
          </w:tcPr>
          <w:p w14:paraId="259E608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4A858E18"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B34D9A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58EA519" w14:textId="7D69F732"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0C608A39"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123.0</w:t>
            </w:r>
          </w:p>
        </w:tc>
        <w:tc>
          <w:tcPr>
            <w:tcW w:w="989" w:type="dxa"/>
            <w:tcBorders>
              <w:top w:val="nil"/>
              <w:left w:val="nil"/>
              <w:bottom w:val="nil"/>
              <w:right w:val="nil"/>
            </w:tcBorders>
            <w:shd w:val="clear" w:color="000000" w:fill="FFFFFF"/>
            <w:noWrap/>
            <w:vAlign w:val="bottom"/>
            <w:hideMark/>
          </w:tcPr>
          <w:p w14:paraId="6EA373E3"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0FA1BAB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62C5200"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00A919B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24C6A01" w14:textId="619C7D2F"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w:t>
            </w:r>
            <w:r w:rsidR="00B63089">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788B911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1.1</w:t>
            </w:r>
          </w:p>
        </w:tc>
        <w:tc>
          <w:tcPr>
            <w:tcW w:w="989" w:type="dxa"/>
            <w:tcBorders>
              <w:top w:val="nil"/>
              <w:left w:val="nil"/>
              <w:bottom w:val="nil"/>
              <w:right w:val="nil"/>
            </w:tcBorders>
            <w:shd w:val="clear" w:color="000000" w:fill="FFFFFF"/>
            <w:noWrap/>
            <w:vAlign w:val="bottom"/>
            <w:hideMark/>
          </w:tcPr>
          <w:p w14:paraId="1D4AE85E"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0.359</w:t>
            </w:r>
          </w:p>
        </w:tc>
        <w:tc>
          <w:tcPr>
            <w:tcW w:w="451" w:type="dxa"/>
            <w:tcBorders>
              <w:top w:val="nil"/>
              <w:left w:val="nil"/>
              <w:bottom w:val="nil"/>
              <w:right w:val="nil"/>
            </w:tcBorders>
            <w:shd w:val="clear" w:color="000000" w:fill="FFFFFF"/>
            <w:noWrap/>
            <w:vAlign w:val="bottom"/>
            <w:hideMark/>
          </w:tcPr>
          <w:p w14:paraId="5DC1281A"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0595A47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D529AB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505908E" w14:textId="3958DD0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w:t>
            </w:r>
            <w:r>
              <w:rPr>
                <w:rFonts w:eastAsia="Times New Roman" w:cs="Arial"/>
                <w:color w:val="000000"/>
                <w:kern w:val="0"/>
                <w:sz w:val="20"/>
                <w:szCs w:val="20"/>
                <w:lang w:eastAsia="en-AU"/>
                <w14:ligatures w14:val="none"/>
              </w:rPr>
              <w:t>Sterility</w:t>
            </w:r>
          </w:p>
        </w:tc>
        <w:tc>
          <w:tcPr>
            <w:tcW w:w="1100" w:type="dxa"/>
            <w:tcBorders>
              <w:top w:val="nil"/>
              <w:left w:val="nil"/>
              <w:bottom w:val="nil"/>
              <w:right w:val="nil"/>
            </w:tcBorders>
            <w:shd w:val="clear" w:color="000000" w:fill="FFFFFF"/>
            <w:noWrap/>
            <w:vAlign w:val="bottom"/>
            <w:hideMark/>
          </w:tcPr>
          <w:p w14:paraId="21877506"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2.6</w:t>
            </w:r>
          </w:p>
        </w:tc>
        <w:tc>
          <w:tcPr>
            <w:tcW w:w="989" w:type="dxa"/>
            <w:tcBorders>
              <w:top w:val="nil"/>
              <w:left w:val="nil"/>
              <w:bottom w:val="nil"/>
              <w:right w:val="nil"/>
            </w:tcBorders>
            <w:shd w:val="clear" w:color="000000" w:fill="FFFFFF"/>
            <w:noWrap/>
            <w:vAlign w:val="bottom"/>
            <w:hideMark/>
          </w:tcPr>
          <w:p w14:paraId="64A12E0F"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0.056</w:t>
            </w:r>
          </w:p>
        </w:tc>
        <w:tc>
          <w:tcPr>
            <w:tcW w:w="451" w:type="dxa"/>
            <w:tcBorders>
              <w:top w:val="nil"/>
              <w:left w:val="nil"/>
              <w:bottom w:val="nil"/>
              <w:right w:val="nil"/>
            </w:tcBorders>
            <w:shd w:val="clear" w:color="000000" w:fill="FFFFFF"/>
            <w:noWrap/>
            <w:vAlign w:val="bottom"/>
            <w:hideMark/>
          </w:tcPr>
          <w:p w14:paraId="1670EF3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683EC5B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8D3256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374E8E6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5BBAB34D"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247D8AA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7F3D284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08607721"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B33F7F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Non-sterilized</w:t>
            </w:r>
          </w:p>
        </w:tc>
        <w:tc>
          <w:tcPr>
            <w:tcW w:w="3860" w:type="dxa"/>
            <w:tcBorders>
              <w:top w:val="nil"/>
              <w:left w:val="nil"/>
              <w:bottom w:val="nil"/>
              <w:right w:val="nil"/>
            </w:tcBorders>
            <w:shd w:val="clear" w:color="000000" w:fill="FFFFFF"/>
            <w:noWrap/>
            <w:vAlign w:val="bottom"/>
            <w:hideMark/>
          </w:tcPr>
          <w:p w14:paraId="23BD7E14" w14:textId="6F01C8B2"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p>
        </w:tc>
        <w:tc>
          <w:tcPr>
            <w:tcW w:w="1100" w:type="dxa"/>
            <w:tcBorders>
              <w:top w:val="nil"/>
              <w:left w:val="nil"/>
              <w:bottom w:val="nil"/>
              <w:right w:val="nil"/>
            </w:tcBorders>
            <w:shd w:val="clear" w:color="000000" w:fill="FFFFFF"/>
            <w:noWrap/>
            <w:vAlign w:val="bottom"/>
            <w:hideMark/>
          </w:tcPr>
          <w:p w14:paraId="379A7E96"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1.7</w:t>
            </w:r>
          </w:p>
        </w:tc>
        <w:tc>
          <w:tcPr>
            <w:tcW w:w="989" w:type="dxa"/>
            <w:tcBorders>
              <w:top w:val="nil"/>
              <w:left w:val="nil"/>
              <w:bottom w:val="nil"/>
              <w:right w:val="nil"/>
            </w:tcBorders>
            <w:shd w:val="clear" w:color="000000" w:fill="FFFFFF"/>
            <w:noWrap/>
            <w:vAlign w:val="bottom"/>
            <w:hideMark/>
          </w:tcPr>
          <w:p w14:paraId="3CF7189C"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0.196</w:t>
            </w:r>
          </w:p>
        </w:tc>
        <w:tc>
          <w:tcPr>
            <w:tcW w:w="451" w:type="dxa"/>
            <w:tcBorders>
              <w:top w:val="nil"/>
              <w:left w:val="nil"/>
              <w:bottom w:val="nil"/>
              <w:right w:val="nil"/>
            </w:tcBorders>
            <w:shd w:val="clear" w:color="000000" w:fill="FFFFFF"/>
            <w:noWrap/>
            <w:vAlign w:val="bottom"/>
            <w:hideMark/>
          </w:tcPr>
          <w:p w14:paraId="6E77E38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D438CC1"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7C6F2BE"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65B675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1B9892C8"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5.4</w:t>
            </w:r>
          </w:p>
        </w:tc>
        <w:tc>
          <w:tcPr>
            <w:tcW w:w="989" w:type="dxa"/>
            <w:tcBorders>
              <w:top w:val="nil"/>
              <w:left w:val="nil"/>
              <w:bottom w:val="nil"/>
              <w:right w:val="nil"/>
            </w:tcBorders>
            <w:shd w:val="clear" w:color="000000" w:fill="FFFFFF"/>
            <w:noWrap/>
            <w:vAlign w:val="bottom"/>
            <w:hideMark/>
          </w:tcPr>
          <w:p w14:paraId="4743C724"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0.004</w:t>
            </w:r>
          </w:p>
        </w:tc>
        <w:tc>
          <w:tcPr>
            <w:tcW w:w="451" w:type="dxa"/>
            <w:tcBorders>
              <w:top w:val="nil"/>
              <w:left w:val="nil"/>
              <w:bottom w:val="nil"/>
              <w:right w:val="nil"/>
            </w:tcBorders>
            <w:shd w:val="clear" w:color="000000" w:fill="FFFFFF"/>
            <w:noWrap/>
            <w:vAlign w:val="bottom"/>
            <w:hideMark/>
          </w:tcPr>
          <w:p w14:paraId="0E3B8AA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9C52DCE"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37B784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72C2A737"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Inoculated</w:t>
            </w:r>
          </w:p>
        </w:tc>
        <w:tc>
          <w:tcPr>
            <w:tcW w:w="1100" w:type="dxa"/>
            <w:tcBorders>
              <w:top w:val="nil"/>
              <w:left w:val="nil"/>
              <w:bottom w:val="nil"/>
              <w:right w:val="nil"/>
            </w:tcBorders>
            <w:shd w:val="clear" w:color="000000" w:fill="FFFFFF"/>
            <w:noWrap/>
            <w:vAlign w:val="bottom"/>
            <w:hideMark/>
          </w:tcPr>
          <w:p w14:paraId="3095DE3F"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9.1</w:t>
            </w:r>
          </w:p>
        </w:tc>
        <w:tc>
          <w:tcPr>
            <w:tcW w:w="989" w:type="dxa"/>
            <w:tcBorders>
              <w:top w:val="nil"/>
              <w:left w:val="nil"/>
              <w:bottom w:val="nil"/>
              <w:right w:val="nil"/>
            </w:tcBorders>
            <w:shd w:val="clear" w:color="000000" w:fill="FFFFFF"/>
            <w:noWrap/>
            <w:vAlign w:val="bottom"/>
            <w:hideMark/>
          </w:tcPr>
          <w:p w14:paraId="007BD4B5"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0.003</w:t>
            </w:r>
          </w:p>
        </w:tc>
        <w:tc>
          <w:tcPr>
            <w:tcW w:w="451" w:type="dxa"/>
            <w:tcBorders>
              <w:top w:val="nil"/>
              <w:left w:val="nil"/>
              <w:bottom w:val="nil"/>
              <w:right w:val="nil"/>
            </w:tcBorders>
            <w:shd w:val="clear" w:color="000000" w:fill="FFFFFF"/>
            <w:noWrap/>
            <w:vAlign w:val="bottom"/>
            <w:hideMark/>
          </w:tcPr>
          <w:p w14:paraId="299BD19D"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40D1377"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7C7B1EE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1A5D44A9" w14:textId="58DEF518"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071FB87A"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3.6</w:t>
            </w:r>
          </w:p>
        </w:tc>
        <w:tc>
          <w:tcPr>
            <w:tcW w:w="989" w:type="dxa"/>
            <w:tcBorders>
              <w:top w:val="nil"/>
              <w:left w:val="nil"/>
              <w:bottom w:val="nil"/>
              <w:right w:val="nil"/>
            </w:tcBorders>
            <w:shd w:val="clear" w:color="000000" w:fill="FFFFFF"/>
            <w:noWrap/>
            <w:vAlign w:val="bottom"/>
            <w:hideMark/>
          </w:tcPr>
          <w:p w14:paraId="66F4D2D2"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0.017</w:t>
            </w:r>
          </w:p>
        </w:tc>
        <w:tc>
          <w:tcPr>
            <w:tcW w:w="451" w:type="dxa"/>
            <w:tcBorders>
              <w:top w:val="nil"/>
              <w:left w:val="nil"/>
              <w:bottom w:val="nil"/>
              <w:right w:val="nil"/>
            </w:tcBorders>
            <w:shd w:val="clear" w:color="000000" w:fill="FFFFFF"/>
            <w:noWrap/>
            <w:vAlign w:val="bottom"/>
            <w:hideMark/>
          </w:tcPr>
          <w:p w14:paraId="5948AC7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9EC6C6C"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4B0ABF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8C15C72" w14:textId="5FA30F16"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0D047315"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1.0</w:t>
            </w:r>
          </w:p>
        </w:tc>
        <w:tc>
          <w:tcPr>
            <w:tcW w:w="989" w:type="dxa"/>
            <w:tcBorders>
              <w:top w:val="nil"/>
              <w:left w:val="nil"/>
              <w:bottom w:val="nil"/>
              <w:right w:val="nil"/>
            </w:tcBorders>
            <w:shd w:val="clear" w:color="000000" w:fill="FFFFFF"/>
            <w:noWrap/>
            <w:vAlign w:val="bottom"/>
            <w:hideMark/>
          </w:tcPr>
          <w:p w14:paraId="7EBFB52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0.310</w:t>
            </w:r>
          </w:p>
        </w:tc>
        <w:tc>
          <w:tcPr>
            <w:tcW w:w="451" w:type="dxa"/>
            <w:tcBorders>
              <w:top w:val="nil"/>
              <w:left w:val="nil"/>
              <w:bottom w:val="nil"/>
              <w:right w:val="nil"/>
            </w:tcBorders>
            <w:shd w:val="clear" w:color="000000" w:fill="FFFFFF"/>
            <w:noWrap/>
            <w:vAlign w:val="bottom"/>
            <w:hideMark/>
          </w:tcPr>
          <w:p w14:paraId="1B95B92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7E87B30B"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5E085CF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01E3B25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173CC2E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1.0</w:t>
            </w:r>
          </w:p>
        </w:tc>
        <w:tc>
          <w:tcPr>
            <w:tcW w:w="989" w:type="dxa"/>
            <w:tcBorders>
              <w:top w:val="nil"/>
              <w:left w:val="nil"/>
              <w:bottom w:val="nil"/>
              <w:right w:val="nil"/>
            </w:tcBorders>
            <w:shd w:val="clear" w:color="000000" w:fill="FFFFFF"/>
            <w:noWrap/>
            <w:vAlign w:val="bottom"/>
            <w:hideMark/>
          </w:tcPr>
          <w:p w14:paraId="110E5DA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0.407</w:t>
            </w:r>
          </w:p>
        </w:tc>
        <w:tc>
          <w:tcPr>
            <w:tcW w:w="451" w:type="dxa"/>
            <w:tcBorders>
              <w:top w:val="nil"/>
              <w:left w:val="nil"/>
              <w:bottom w:val="nil"/>
              <w:right w:val="nil"/>
            </w:tcBorders>
            <w:shd w:val="clear" w:color="000000" w:fill="FFFFFF"/>
            <w:noWrap/>
            <w:vAlign w:val="bottom"/>
            <w:hideMark/>
          </w:tcPr>
          <w:p w14:paraId="6F2BCDE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0B375312"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6ECA4CF"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F7B5DC3" w14:textId="7A63C602"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2AC8BD09"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4.0</w:t>
            </w:r>
          </w:p>
        </w:tc>
        <w:tc>
          <w:tcPr>
            <w:tcW w:w="989" w:type="dxa"/>
            <w:tcBorders>
              <w:top w:val="nil"/>
              <w:left w:val="nil"/>
              <w:bottom w:val="nil"/>
              <w:right w:val="nil"/>
            </w:tcBorders>
            <w:shd w:val="clear" w:color="000000" w:fill="FFFFFF"/>
            <w:noWrap/>
            <w:vAlign w:val="bottom"/>
            <w:hideMark/>
          </w:tcPr>
          <w:p w14:paraId="7208C8C6"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0.011</w:t>
            </w:r>
          </w:p>
        </w:tc>
        <w:tc>
          <w:tcPr>
            <w:tcW w:w="451" w:type="dxa"/>
            <w:tcBorders>
              <w:top w:val="nil"/>
              <w:left w:val="nil"/>
              <w:bottom w:val="nil"/>
              <w:right w:val="nil"/>
            </w:tcBorders>
            <w:shd w:val="clear" w:color="000000" w:fill="FFFFFF"/>
            <w:noWrap/>
            <w:vAlign w:val="bottom"/>
            <w:hideMark/>
          </w:tcPr>
          <w:p w14:paraId="560B513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B713A31"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647A93D5"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4D86385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1100" w:type="dxa"/>
            <w:tcBorders>
              <w:top w:val="nil"/>
              <w:left w:val="nil"/>
              <w:bottom w:val="nil"/>
              <w:right w:val="nil"/>
            </w:tcBorders>
            <w:shd w:val="clear" w:color="000000" w:fill="FFFFFF"/>
            <w:noWrap/>
            <w:vAlign w:val="bottom"/>
            <w:hideMark/>
          </w:tcPr>
          <w:p w14:paraId="312CDD11"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989" w:type="dxa"/>
            <w:tcBorders>
              <w:top w:val="nil"/>
              <w:left w:val="nil"/>
              <w:bottom w:val="nil"/>
              <w:right w:val="nil"/>
            </w:tcBorders>
            <w:shd w:val="clear" w:color="000000" w:fill="FFFFFF"/>
            <w:noWrap/>
            <w:vAlign w:val="bottom"/>
            <w:hideMark/>
          </w:tcPr>
          <w:p w14:paraId="21299F22"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451" w:type="dxa"/>
            <w:tcBorders>
              <w:top w:val="nil"/>
              <w:left w:val="nil"/>
              <w:bottom w:val="nil"/>
              <w:right w:val="nil"/>
            </w:tcBorders>
            <w:shd w:val="clear" w:color="000000" w:fill="FFFFFF"/>
            <w:noWrap/>
            <w:vAlign w:val="bottom"/>
            <w:hideMark/>
          </w:tcPr>
          <w:p w14:paraId="54CA998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1C62E8CE"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41D25BB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Sterilized</w:t>
            </w:r>
          </w:p>
        </w:tc>
        <w:tc>
          <w:tcPr>
            <w:tcW w:w="3860" w:type="dxa"/>
            <w:tcBorders>
              <w:top w:val="nil"/>
              <w:left w:val="nil"/>
              <w:bottom w:val="nil"/>
              <w:right w:val="nil"/>
            </w:tcBorders>
            <w:shd w:val="clear" w:color="000000" w:fill="FFFFFF"/>
            <w:noWrap/>
            <w:vAlign w:val="bottom"/>
            <w:hideMark/>
          </w:tcPr>
          <w:p w14:paraId="3E1472BD" w14:textId="6F1D9A1C"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p>
        </w:tc>
        <w:tc>
          <w:tcPr>
            <w:tcW w:w="1100" w:type="dxa"/>
            <w:tcBorders>
              <w:top w:val="nil"/>
              <w:left w:val="nil"/>
              <w:bottom w:val="nil"/>
              <w:right w:val="nil"/>
            </w:tcBorders>
            <w:shd w:val="clear" w:color="000000" w:fill="FFFFFF"/>
            <w:noWrap/>
            <w:vAlign w:val="bottom"/>
            <w:hideMark/>
          </w:tcPr>
          <w:p w14:paraId="3182838B"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138.6</w:t>
            </w:r>
          </w:p>
        </w:tc>
        <w:tc>
          <w:tcPr>
            <w:tcW w:w="989" w:type="dxa"/>
            <w:tcBorders>
              <w:top w:val="nil"/>
              <w:left w:val="nil"/>
              <w:bottom w:val="nil"/>
              <w:right w:val="nil"/>
            </w:tcBorders>
            <w:shd w:val="clear" w:color="000000" w:fill="FFFFFF"/>
            <w:noWrap/>
            <w:vAlign w:val="bottom"/>
            <w:hideMark/>
          </w:tcPr>
          <w:p w14:paraId="76FD3EE3"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6C629109"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13EAFFCE"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989D4E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7BA0A0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17203D90"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2.3</w:t>
            </w:r>
          </w:p>
        </w:tc>
        <w:tc>
          <w:tcPr>
            <w:tcW w:w="989" w:type="dxa"/>
            <w:tcBorders>
              <w:top w:val="nil"/>
              <w:left w:val="nil"/>
              <w:bottom w:val="nil"/>
              <w:right w:val="nil"/>
            </w:tcBorders>
            <w:shd w:val="clear" w:color="000000" w:fill="FFFFFF"/>
            <w:noWrap/>
            <w:vAlign w:val="bottom"/>
            <w:hideMark/>
          </w:tcPr>
          <w:p w14:paraId="4AE67090"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0.097</w:t>
            </w:r>
          </w:p>
        </w:tc>
        <w:tc>
          <w:tcPr>
            <w:tcW w:w="451" w:type="dxa"/>
            <w:tcBorders>
              <w:top w:val="nil"/>
              <w:left w:val="nil"/>
              <w:bottom w:val="nil"/>
              <w:right w:val="nil"/>
            </w:tcBorders>
            <w:shd w:val="clear" w:color="000000" w:fill="FFFFFF"/>
            <w:noWrap/>
            <w:vAlign w:val="bottom"/>
            <w:hideMark/>
          </w:tcPr>
          <w:p w14:paraId="0579277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5B457212"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9644EF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5835238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Inoculated</w:t>
            </w:r>
          </w:p>
        </w:tc>
        <w:tc>
          <w:tcPr>
            <w:tcW w:w="1100" w:type="dxa"/>
            <w:tcBorders>
              <w:top w:val="nil"/>
              <w:left w:val="nil"/>
              <w:bottom w:val="nil"/>
              <w:right w:val="nil"/>
            </w:tcBorders>
            <w:shd w:val="clear" w:color="000000" w:fill="FFFFFF"/>
            <w:noWrap/>
            <w:vAlign w:val="bottom"/>
            <w:hideMark/>
          </w:tcPr>
          <w:p w14:paraId="099FEF4C"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229.1</w:t>
            </w:r>
          </w:p>
        </w:tc>
        <w:tc>
          <w:tcPr>
            <w:tcW w:w="989" w:type="dxa"/>
            <w:tcBorders>
              <w:top w:val="nil"/>
              <w:left w:val="nil"/>
              <w:bottom w:val="nil"/>
              <w:right w:val="nil"/>
            </w:tcBorders>
            <w:shd w:val="clear" w:color="000000" w:fill="FFFFFF"/>
            <w:noWrap/>
            <w:vAlign w:val="bottom"/>
            <w:hideMark/>
          </w:tcPr>
          <w:p w14:paraId="57ABEB82"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7976BD3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79369A6A"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1235F1E3"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3A8D40AC" w14:textId="7F36FA72"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p>
        </w:tc>
        <w:tc>
          <w:tcPr>
            <w:tcW w:w="1100" w:type="dxa"/>
            <w:tcBorders>
              <w:top w:val="nil"/>
              <w:left w:val="nil"/>
              <w:bottom w:val="nil"/>
              <w:right w:val="nil"/>
            </w:tcBorders>
            <w:shd w:val="clear" w:color="000000" w:fill="FFFFFF"/>
            <w:noWrap/>
            <w:vAlign w:val="bottom"/>
            <w:hideMark/>
          </w:tcPr>
          <w:p w14:paraId="57F6CA98"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1.0</w:t>
            </w:r>
          </w:p>
        </w:tc>
        <w:tc>
          <w:tcPr>
            <w:tcW w:w="989" w:type="dxa"/>
            <w:tcBorders>
              <w:top w:val="nil"/>
              <w:left w:val="nil"/>
              <w:bottom w:val="nil"/>
              <w:right w:val="nil"/>
            </w:tcBorders>
            <w:shd w:val="clear" w:color="000000" w:fill="FFFFFF"/>
            <w:noWrap/>
            <w:vAlign w:val="bottom"/>
            <w:hideMark/>
          </w:tcPr>
          <w:p w14:paraId="31C70754"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0.403</w:t>
            </w:r>
          </w:p>
        </w:tc>
        <w:tc>
          <w:tcPr>
            <w:tcW w:w="451" w:type="dxa"/>
            <w:tcBorders>
              <w:top w:val="nil"/>
              <w:left w:val="nil"/>
              <w:bottom w:val="nil"/>
              <w:right w:val="nil"/>
            </w:tcBorders>
            <w:shd w:val="clear" w:color="000000" w:fill="FFFFFF"/>
            <w:noWrap/>
            <w:vAlign w:val="bottom"/>
            <w:hideMark/>
          </w:tcPr>
          <w:p w14:paraId="3B7100C0"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7B4F5AB3"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3ECEDE74"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2138CB0E" w14:textId="05747B2F"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1AD2936F"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132.9</w:t>
            </w:r>
          </w:p>
        </w:tc>
        <w:tc>
          <w:tcPr>
            <w:tcW w:w="989" w:type="dxa"/>
            <w:tcBorders>
              <w:top w:val="nil"/>
              <w:left w:val="nil"/>
              <w:bottom w:val="nil"/>
              <w:right w:val="nil"/>
            </w:tcBorders>
            <w:shd w:val="clear" w:color="000000" w:fill="FFFFFF"/>
            <w:noWrap/>
            <w:vAlign w:val="bottom"/>
            <w:hideMark/>
          </w:tcPr>
          <w:p w14:paraId="1B6EB768"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&lt;0.001</w:t>
            </w:r>
          </w:p>
        </w:tc>
        <w:tc>
          <w:tcPr>
            <w:tcW w:w="451" w:type="dxa"/>
            <w:tcBorders>
              <w:top w:val="nil"/>
              <w:left w:val="nil"/>
              <w:bottom w:val="nil"/>
              <w:right w:val="nil"/>
            </w:tcBorders>
            <w:shd w:val="clear" w:color="000000" w:fill="FFFFFF"/>
            <w:noWrap/>
            <w:vAlign w:val="bottom"/>
            <w:hideMark/>
          </w:tcPr>
          <w:p w14:paraId="017EDF76"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w:t>
            </w:r>
          </w:p>
        </w:tc>
      </w:tr>
      <w:tr w:rsidR="007D5337" w:rsidRPr="007D5337" w14:paraId="36E266E2" w14:textId="77777777" w:rsidTr="007D5337">
        <w:trPr>
          <w:divId w:val="1957328708"/>
          <w:trHeight w:val="288"/>
        </w:trPr>
        <w:tc>
          <w:tcPr>
            <w:tcW w:w="1420" w:type="dxa"/>
            <w:tcBorders>
              <w:top w:val="nil"/>
              <w:left w:val="nil"/>
              <w:bottom w:val="nil"/>
              <w:right w:val="nil"/>
            </w:tcBorders>
            <w:shd w:val="clear" w:color="000000" w:fill="FFFFFF"/>
            <w:noWrap/>
            <w:vAlign w:val="bottom"/>
            <w:hideMark/>
          </w:tcPr>
          <w:p w14:paraId="2E578502"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nil"/>
              <w:right w:val="nil"/>
            </w:tcBorders>
            <w:shd w:val="clear" w:color="000000" w:fill="FFFFFF"/>
            <w:noWrap/>
            <w:vAlign w:val="bottom"/>
            <w:hideMark/>
          </w:tcPr>
          <w:p w14:paraId="6E966608"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proofErr w:type="spellStart"/>
            <w:r w:rsidRPr="007D5337">
              <w:rPr>
                <w:rFonts w:eastAsia="Times New Roman" w:cs="Arial"/>
                <w:color w:val="000000"/>
                <w:kern w:val="0"/>
                <w:sz w:val="20"/>
                <w:szCs w:val="20"/>
                <w:lang w:eastAsia="en-AU"/>
                <w14:ligatures w14:val="none"/>
              </w:rPr>
              <w:t>Landuse</w:t>
            </w:r>
            <w:proofErr w:type="spellEnd"/>
            <w:r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nil"/>
              <w:right w:val="nil"/>
            </w:tcBorders>
            <w:shd w:val="clear" w:color="000000" w:fill="FFFFFF"/>
            <w:noWrap/>
            <w:vAlign w:val="bottom"/>
            <w:hideMark/>
          </w:tcPr>
          <w:p w14:paraId="1AD5259D"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w:t>
            </w:r>
          </w:p>
        </w:tc>
        <w:tc>
          <w:tcPr>
            <w:tcW w:w="989" w:type="dxa"/>
            <w:tcBorders>
              <w:top w:val="nil"/>
              <w:left w:val="nil"/>
              <w:bottom w:val="nil"/>
              <w:right w:val="nil"/>
            </w:tcBorders>
            <w:shd w:val="clear" w:color="000000" w:fill="FFFFFF"/>
            <w:noWrap/>
            <w:vAlign w:val="bottom"/>
            <w:hideMark/>
          </w:tcPr>
          <w:p w14:paraId="7E10B04E"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0.789</w:t>
            </w:r>
          </w:p>
        </w:tc>
        <w:tc>
          <w:tcPr>
            <w:tcW w:w="451" w:type="dxa"/>
            <w:tcBorders>
              <w:top w:val="nil"/>
              <w:left w:val="nil"/>
              <w:bottom w:val="nil"/>
              <w:right w:val="nil"/>
            </w:tcBorders>
            <w:shd w:val="clear" w:color="000000" w:fill="FFFFFF"/>
            <w:noWrap/>
            <w:vAlign w:val="bottom"/>
            <w:hideMark/>
          </w:tcPr>
          <w:p w14:paraId="614889FC"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r w:rsidR="007D5337" w:rsidRPr="007D5337" w14:paraId="522B1D2E" w14:textId="77777777" w:rsidTr="007D5337">
        <w:trPr>
          <w:divId w:val="1957328708"/>
          <w:trHeight w:val="288"/>
        </w:trPr>
        <w:tc>
          <w:tcPr>
            <w:tcW w:w="1420" w:type="dxa"/>
            <w:tcBorders>
              <w:top w:val="nil"/>
              <w:left w:val="nil"/>
              <w:bottom w:val="single" w:sz="4" w:space="0" w:color="auto"/>
              <w:right w:val="nil"/>
            </w:tcBorders>
            <w:shd w:val="clear" w:color="000000" w:fill="FFFFFF"/>
            <w:noWrap/>
            <w:vAlign w:val="bottom"/>
            <w:hideMark/>
          </w:tcPr>
          <w:p w14:paraId="2691B9E1"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c>
          <w:tcPr>
            <w:tcW w:w="3860" w:type="dxa"/>
            <w:tcBorders>
              <w:top w:val="nil"/>
              <w:left w:val="nil"/>
              <w:bottom w:val="single" w:sz="4" w:space="0" w:color="auto"/>
              <w:right w:val="nil"/>
            </w:tcBorders>
            <w:shd w:val="clear" w:color="000000" w:fill="FFFFFF"/>
            <w:noWrap/>
            <w:vAlign w:val="bottom"/>
            <w:hideMark/>
          </w:tcPr>
          <w:p w14:paraId="3F94B50B" w14:textId="1D236C93" w:rsidR="007D5337" w:rsidRPr="007D5337" w:rsidRDefault="00B63089" w:rsidP="007D5337">
            <w:pPr>
              <w:spacing w:after="0" w:line="240" w:lineRule="auto"/>
              <w:rPr>
                <w:rFonts w:eastAsia="Times New Roman" w:cs="Arial"/>
                <w:color w:val="000000"/>
                <w:kern w:val="0"/>
                <w:sz w:val="20"/>
                <w:szCs w:val="20"/>
                <w:lang w:eastAsia="en-AU"/>
                <w14:ligatures w14:val="none"/>
              </w:rPr>
            </w:pPr>
            <w:r>
              <w:rPr>
                <w:rFonts w:eastAsia="Times New Roman" w:cs="Arial"/>
                <w:color w:val="000000"/>
                <w:kern w:val="0"/>
                <w:sz w:val="20"/>
                <w:szCs w:val="20"/>
                <w:lang w:eastAsia="en-AU"/>
                <w14:ligatures w14:val="none"/>
              </w:rPr>
              <w:t>Time</w:t>
            </w:r>
            <w:r w:rsidR="007D5337" w:rsidRPr="007D5337">
              <w:rPr>
                <w:rFonts w:eastAsia="Times New Roman" w:cs="Arial"/>
                <w:color w:val="000000"/>
                <w:kern w:val="0"/>
                <w:sz w:val="20"/>
                <w:szCs w:val="20"/>
                <w:lang w:eastAsia="en-AU"/>
                <w14:ligatures w14:val="none"/>
              </w:rPr>
              <w:t xml:space="preserve"> : </w:t>
            </w:r>
            <w:proofErr w:type="spellStart"/>
            <w:r w:rsidR="007D5337" w:rsidRPr="007D5337">
              <w:rPr>
                <w:rFonts w:eastAsia="Times New Roman" w:cs="Arial"/>
                <w:color w:val="000000"/>
                <w:kern w:val="0"/>
                <w:sz w:val="20"/>
                <w:szCs w:val="20"/>
                <w:lang w:eastAsia="en-AU"/>
                <w14:ligatures w14:val="none"/>
              </w:rPr>
              <w:t>Landuse</w:t>
            </w:r>
            <w:proofErr w:type="spellEnd"/>
            <w:r w:rsidR="007D5337" w:rsidRPr="007D5337">
              <w:rPr>
                <w:rFonts w:eastAsia="Times New Roman" w:cs="Arial"/>
                <w:color w:val="000000"/>
                <w:kern w:val="0"/>
                <w:sz w:val="20"/>
                <w:szCs w:val="20"/>
                <w:lang w:eastAsia="en-AU"/>
                <w14:ligatures w14:val="none"/>
              </w:rPr>
              <w:t xml:space="preserve"> : Inoculated</w:t>
            </w:r>
          </w:p>
        </w:tc>
        <w:tc>
          <w:tcPr>
            <w:tcW w:w="1100" w:type="dxa"/>
            <w:tcBorders>
              <w:top w:val="nil"/>
              <w:left w:val="nil"/>
              <w:bottom w:val="single" w:sz="4" w:space="0" w:color="auto"/>
              <w:right w:val="nil"/>
            </w:tcBorders>
            <w:shd w:val="clear" w:color="000000" w:fill="FFFFFF"/>
            <w:noWrap/>
            <w:vAlign w:val="bottom"/>
            <w:hideMark/>
          </w:tcPr>
          <w:p w14:paraId="46F24BB3" w14:textId="77777777" w:rsidR="007D5337" w:rsidRPr="007D5337" w:rsidRDefault="007D5337" w:rsidP="007D5337">
            <w:pPr>
              <w:spacing w:after="0" w:line="240" w:lineRule="auto"/>
              <w:jc w:val="center"/>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0.4</w:t>
            </w:r>
          </w:p>
        </w:tc>
        <w:tc>
          <w:tcPr>
            <w:tcW w:w="989" w:type="dxa"/>
            <w:tcBorders>
              <w:top w:val="nil"/>
              <w:left w:val="nil"/>
              <w:bottom w:val="single" w:sz="4" w:space="0" w:color="auto"/>
              <w:right w:val="nil"/>
            </w:tcBorders>
            <w:shd w:val="clear" w:color="000000" w:fill="FFFFFF"/>
            <w:noWrap/>
            <w:vAlign w:val="bottom"/>
            <w:hideMark/>
          </w:tcPr>
          <w:p w14:paraId="584EF0A9" w14:textId="77777777" w:rsidR="007D5337" w:rsidRPr="007D5337" w:rsidRDefault="007D5337" w:rsidP="007D5337">
            <w:pPr>
              <w:spacing w:after="0" w:line="240" w:lineRule="auto"/>
              <w:jc w:val="right"/>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0.766</w:t>
            </w:r>
          </w:p>
        </w:tc>
        <w:tc>
          <w:tcPr>
            <w:tcW w:w="451" w:type="dxa"/>
            <w:tcBorders>
              <w:top w:val="nil"/>
              <w:left w:val="nil"/>
              <w:bottom w:val="single" w:sz="4" w:space="0" w:color="auto"/>
              <w:right w:val="nil"/>
            </w:tcBorders>
            <w:shd w:val="clear" w:color="000000" w:fill="FFFFFF"/>
            <w:noWrap/>
            <w:vAlign w:val="bottom"/>
            <w:hideMark/>
          </w:tcPr>
          <w:p w14:paraId="67736D0B" w14:textId="77777777" w:rsidR="007D5337" w:rsidRPr="007D5337" w:rsidRDefault="007D5337" w:rsidP="007D5337">
            <w:pPr>
              <w:spacing w:after="0" w:line="240" w:lineRule="auto"/>
              <w:rPr>
                <w:rFonts w:eastAsia="Times New Roman" w:cs="Arial"/>
                <w:color w:val="000000"/>
                <w:kern w:val="0"/>
                <w:sz w:val="20"/>
                <w:szCs w:val="20"/>
                <w:lang w:eastAsia="en-AU"/>
                <w14:ligatures w14:val="none"/>
              </w:rPr>
            </w:pPr>
            <w:r w:rsidRPr="007D5337">
              <w:rPr>
                <w:rFonts w:eastAsia="Times New Roman" w:cs="Arial"/>
                <w:color w:val="000000"/>
                <w:kern w:val="0"/>
                <w:sz w:val="20"/>
                <w:szCs w:val="20"/>
                <w:lang w:eastAsia="en-AU"/>
                <w14:ligatures w14:val="none"/>
              </w:rPr>
              <w:t> </w:t>
            </w:r>
          </w:p>
        </w:tc>
      </w:tr>
    </w:tbl>
    <w:p w14:paraId="414CD28E" w14:textId="1C2A9CCA" w:rsidR="00BC012D" w:rsidRDefault="00BC012D" w:rsidP="00216525">
      <w:pPr>
        <w:spacing w:line="480" w:lineRule="auto"/>
        <w:jc w:val="both"/>
        <w:rPr>
          <w:color w:val="222222"/>
          <w:shd w:val="clear" w:color="auto" w:fill="FFFFFF"/>
        </w:rPr>
      </w:pPr>
    </w:p>
    <w:p w14:paraId="2F5E4340" w14:textId="77777777" w:rsidR="007F65EB" w:rsidRDefault="007F65EB">
      <w:pPr>
        <w:rPr>
          <w:rFonts w:cs="Arial"/>
          <w:b/>
          <w:bCs/>
        </w:rPr>
      </w:pPr>
      <w:r>
        <w:rPr>
          <w:rFonts w:cs="Arial"/>
          <w:b/>
          <w:bCs/>
        </w:rPr>
        <w:br w:type="page"/>
      </w:r>
    </w:p>
    <w:p w14:paraId="37EDAA29" w14:textId="3F766673" w:rsidR="00570E6A" w:rsidRDefault="00AE563D" w:rsidP="00570E6A">
      <w:pPr>
        <w:spacing w:after="0" w:line="480" w:lineRule="auto"/>
        <w:rPr>
          <w:rFonts w:cs="Arial"/>
          <w:b/>
          <w:bCs/>
        </w:rPr>
      </w:pPr>
      <w:r>
        <w:rPr>
          <w:rFonts w:cs="Arial"/>
          <w:b/>
          <w:bCs/>
          <w:noProof/>
        </w:rPr>
        <w:lastRenderedPageBreak/>
        <w:drawing>
          <wp:inline distT="0" distB="0" distL="0" distR="0" wp14:anchorId="6E9D23C2" wp14:editId="5748374E">
            <wp:extent cx="2801754" cy="2690344"/>
            <wp:effectExtent l="0" t="0" r="0" b="0"/>
            <wp:docPr id="763295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00" r="12250" b="15962"/>
                    <a:stretch/>
                  </pic:blipFill>
                  <pic:spPr bwMode="auto">
                    <a:xfrm>
                      <a:off x="0" y="0"/>
                      <a:ext cx="2822236" cy="2710012"/>
                    </a:xfrm>
                    <a:prstGeom prst="rect">
                      <a:avLst/>
                    </a:prstGeom>
                    <a:noFill/>
                    <a:ln>
                      <a:noFill/>
                    </a:ln>
                    <a:extLst>
                      <a:ext uri="{53640926-AAD7-44D8-BBD7-CCE9431645EC}">
                        <a14:shadowObscured xmlns:a14="http://schemas.microsoft.com/office/drawing/2010/main"/>
                      </a:ext>
                    </a:extLst>
                  </pic:spPr>
                </pic:pic>
              </a:graphicData>
            </a:graphic>
          </wp:inline>
        </w:drawing>
      </w:r>
    </w:p>
    <w:p w14:paraId="2B640A58" w14:textId="16CE9812" w:rsidR="00570E6A" w:rsidRDefault="00570E6A" w:rsidP="00216525">
      <w:pPr>
        <w:spacing w:after="0" w:line="480" w:lineRule="auto"/>
        <w:rPr>
          <w:rFonts w:cs="Arial"/>
          <w:b/>
          <w:bCs/>
        </w:rPr>
      </w:pPr>
      <w:r w:rsidRPr="00304DA4">
        <w:rPr>
          <w:rFonts w:cs="Arial"/>
          <w:b/>
          <w:bCs/>
        </w:rPr>
        <w:t>Fig</w:t>
      </w:r>
      <w:r w:rsidR="007F65EB">
        <w:rPr>
          <w:rFonts w:cs="Arial"/>
          <w:b/>
          <w:bCs/>
        </w:rPr>
        <w:t>.</w:t>
      </w:r>
      <w:r w:rsidRPr="00304DA4">
        <w:rPr>
          <w:rFonts w:cs="Arial"/>
          <w:b/>
          <w:bCs/>
        </w:rPr>
        <w:t xml:space="preserve"> S</w:t>
      </w:r>
      <w:r w:rsidR="002E475D">
        <w:rPr>
          <w:rFonts w:cs="Arial"/>
          <w:b/>
          <w:bCs/>
        </w:rPr>
        <w:t>1</w:t>
      </w:r>
      <w:r w:rsidRPr="00304DA4">
        <w:rPr>
          <w:rFonts w:cs="Arial"/>
        </w:rPr>
        <w:t xml:space="preserve"> </w:t>
      </w:r>
      <w:bookmarkStart w:id="3" w:name="_Hlk164444623"/>
      <w:r w:rsidRPr="00047DAD">
        <w:rPr>
          <w:rFonts w:eastAsia="Times New Roman"/>
          <w:i/>
          <w:lang w:eastAsia="en-AU"/>
        </w:rPr>
        <w:t xml:space="preserve">Fusarium </w:t>
      </w:r>
      <w:proofErr w:type="spellStart"/>
      <w:r w:rsidRPr="00047DAD">
        <w:rPr>
          <w:rFonts w:eastAsia="Times New Roman"/>
          <w:i/>
          <w:lang w:eastAsia="en-AU"/>
        </w:rPr>
        <w:t>oxysporum</w:t>
      </w:r>
      <w:proofErr w:type="spellEnd"/>
      <w:r>
        <w:rPr>
          <w:rFonts w:eastAsia="Times New Roman"/>
          <w:iCs/>
          <w:lang w:eastAsia="en-AU"/>
        </w:rPr>
        <w:t xml:space="preserve"> f. sp. </w:t>
      </w:r>
      <w:proofErr w:type="spellStart"/>
      <w:r w:rsidRPr="00047DAD">
        <w:rPr>
          <w:rFonts w:eastAsia="Times New Roman"/>
          <w:i/>
          <w:lang w:eastAsia="en-AU"/>
        </w:rPr>
        <w:t>cubense</w:t>
      </w:r>
      <w:proofErr w:type="spellEnd"/>
      <w:r>
        <w:rPr>
          <w:rFonts w:eastAsia="Times New Roman"/>
          <w:iCs/>
          <w:lang w:eastAsia="en-AU"/>
        </w:rPr>
        <w:t xml:space="preserve"> </w:t>
      </w:r>
      <w:bookmarkEnd w:id="3"/>
      <w:r>
        <w:rPr>
          <w:iCs/>
        </w:rPr>
        <w:t>Race 1</w:t>
      </w:r>
      <w:r>
        <w:rPr>
          <w:rFonts w:cs="Arial"/>
        </w:rPr>
        <w:t xml:space="preserve"> (</w:t>
      </w:r>
      <w:proofErr w:type="spellStart"/>
      <w:r w:rsidRPr="00EE0591">
        <w:rPr>
          <w:rFonts w:cs="Arial"/>
          <w:i/>
          <w:iCs/>
        </w:rPr>
        <w:t>Foc</w:t>
      </w:r>
      <w:proofErr w:type="spellEnd"/>
      <w:r w:rsidR="007F65EB">
        <w:rPr>
          <w:rFonts w:cs="Arial"/>
          <w:i/>
          <w:iCs/>
        </w:rPr>
        <w:t xml:space="preserve"> </w:t>
      </w:r>
      <w:r w:rsidRPr="0011271F">
        <w:rPr>
          <w:rFonts w:cs="Arial"/>
        </w:rPr>
        <w:t>R1</w:t>
      </w:r>
      <w:r>
        <w:rPr>
          <w:rFonts w:cs="Arial"/>
        </w:rPr>
        <w:t>) marker gene</w:t>
      </w:r>
      <w:r w:rsidRPr="00304DA4">
        <w:rPr>
          <w:rFonts w:cs="Arial"/>
        </w:rPr>
        <w:t xml:space="preserve"> copy number at Day 0 in mock</w:t>
      </w:r>
      <w:r w:rsidR="007F65EB">
        <w:rPr>
          <w:rFonts w:cs="Arial"/>
        </w:rPr>
        <w:t>-inoculated</w:t>
      </w:r>
      <w:r w:rsidRPr="00304DA4">
        <w:rPr>
          <w:rFonts w:cs="Arial"/>
        </w:rPr>
        <w:t xml:space="preserve"> </w:t>
      </w:r>
      <w:r>
        <w:rPr>
          <w:rFonts w:cs="Arial"/>
        </w:rPr>
        <w:t xml:space="preserve">(Mock) </w:t>
      </w:r>
      <w:r w:rsidRPr="00304DA4">
        <w:rPr>
          <w:rFonts w:cs="Arial"/>
        </w:rPr>
        <w:t>vs</w:t>
      </w:r>
      <w:r w:rsidR="007F65EB">
        <w:rPr>
          <w:rFonts w:cs="Arial"/>
        </w:rPr>
        <w:t>.</w:t>
      </w:r>
      <w:r w:rsidRPr="00304DA4">
        <w:rPr>
          <w:rFonts w:cs="Arial"/>
        </w:rPr>
        <w:t xml:space="preserve"> </w:t>
      </w:r>
      <w:proofErr w:type="spellStart"/>
      <w:r w:rsidRPr="007711F1">
        <w:rPr>
          <w:rFonts w:cs="Arial"/>
          <w:i/>
          <w:iCs/>
        </w:rPr>
        <w:t>Foc</w:t>
      </w:r>
      <w:proofErr w:type="spellEnd"/>
      <w:r w:rsidRPr="00304DA4">
        <w:rPr>
          <w:rFonts w:cs="Arial"/>
        </w:rPr>
        <w:t>-</w:t>
      </w:r>
      <w:r w:rsidR="007F65EB">
        <w:rPr>
          <w:rFonts w:cs="Arial"/>
        </w:rPr>
        <w:t>i</w:t>
      </w:r>
      <w:r w:rsidR="00A45792">
        <w:rPr>
          <w:rFonts w:cs="Arial"/>
        </w:rPr>
        <w:t>noculat</w:t>
      </w:r>
      <w:r w:rsidR="007F65EB">
        <w:rPr>
          <w:rFonts w:cs="Arial"/>
        </w:rPr>
        <w:t>ed</w:t>
      </w:r>
      <w:r w:rsidRPr="00304DA4">
        <w:rPr>
          <w:rFonts w:cs="Arial"/>
        </w:rPr>
        <w:t xml:space="preserve"> </w:t>
      </w:r>
      <w:r>
        <w:rPr>
          <w:rFonts w:cs="Arial"/>
        </w:rPr>
        <w:t>(</w:t>
      </w:r>
      <w:proofErr w:type="spellStart"/>
      <w:r w:rsidRPr="00542E62">
        <w:rPr>
          <w:rFonts w:cs="Arial"/>
          <w:i/>
          <w:iCs/>
        </w:rPr>
        <w:t>Foc</w:t>
      </w:r>
      <w:proofErr w:type="spellEnd"/>
      <w:r>
        <w:rPr>
          <w:rFonts w:cs="Arial"/>
        </w:rPr>
        <w:t xml:space="preserve">) </w:t>
      </w:r>
      <w:r w:rsidRPr="00304DA4">
        <w:rPr>
          <w:rFonts w:cs="Arial"/>
        </w:rPr>
        <w:t>soils.</w:t>
      </w:r>
      <w:r>
        <w:rPr>
          <w:rFonts w:cs="Arial"/>
        </w:rPr>
        <w:t xml:space="preserve"> Data shown are </w:t>
      </w:r>
      <w:r w:rsidR="007F65EB">
        <w:rPr>
          <w:rFonts w:cs="Arial"/>
        </w:rPr>
        <w:t xml:space="preserve">the </w:t>
      </w:r>
      <w:r>
        <w:rPr>
          <w:rFonts w:cs="Arial"/>
        </w:rPr>
        <w:t>mean and standard error</w:t>
      </w:r>
      <w:r w:rsidRPr="00304DA4">
        <w:rPr>
          <w:rFonts w:cs="Arial"/>
        </w:rPr>
        <w:t xml:space="preserve"> </w:t>
      </w:r>
      <w:r w:rsidR="007F65EB">
        <w:rPr>
          <w:rFonts w:cs="Arial"/>
        </w:rPr>
        <w:t>for</w:t>
      </w:r>
      <w:r>
        <w:rPr>
          <w:rFonts w:cs="Arial"/>
        </w:rPr>
        <w:t xml:space="preserve"> all Day 0 soils (n=64) per treatment. </w:t>
      </w:r>
      <w:r>
        <w:rPr>
          <w:rFonts w:eastAsia="Times New Roman"/>
          <w:iCs/>
          <w:lang w:eastAsia="en-AU"/>
        </w:rPr>
        <w:t xml:space="preserve">The letters above the bars represent the results of a Tukey’s Honest Significant Difference </w:t>
      </w:r>
      <w:r w:rsidRPr="00047DAD">
        <w:rPr>
          <w:rFonts w:eastAsia="Times New Roman"/>
          <w:i/>
          <w:lang w:eastAsia="en-AU"/>
        </w:rPr>
        <w:t>post hoc</w:t>
      </w:r>
      <w:r>
        <w:rPr>
          <w:rFonts w:eastAsia="Times New Roman"/>
          <w:iCs/>
          <w:lang w:eastAsia="en-AU"/>
        </w:rPr>
        <w:t xml:space="preserve"> test applied to a one-way mixed effects ANOVA investigating the effect of inoculation on </w:t>
      </w:r>
      <w:proofErr w:type="spellStart"/>
      <w:r w:rsidRPr="00047DAD">
        <w:rPr>
          <w:rFonts w:eastAsia="Times New Roman"/>
          <w:i/>
          <w:lang w:eastAsia="en-AU"/>
        </w:rPr>
        <w:t>Foc</w:t>
      </w:r>
      <w:proofErr w:type="spellEnd"/>
      <w:r>
        <w:rPr>
          <w:rFonts w:eastAsia="Times New Roman"/>
          <w:iCs/>
          <w:lang w:eastAsia="en-AU"/>
        </w:rPr>
        <w:t xml:space="preserve"> copy number at Day 0, with site as the random effect, where treatments with the same letter cannot be shown to differ.</w:t>
      </w:r>
    </w:p>
    <w:p w14:paraId="747088BC" w14:textId="77777777" w:rsidR="00570E6A" w:rsidRDefault="00570E6A">
      <w:pPr>
        <w:rPr>
          <w:rFonts w:cs="Arial"/>
          <w:b/>
          <w:bCs/>
        </w:rPr>
      </w:pPr>
      <w:r>
        <w:rPr>
          <w:rFonts w:cs="Arial"/>
          <w:b/>
          <w:bCs/>
        </w:rPr>
        <w:br w:type="page"/>
      </w:r>
    </w:p>
    <w:p w14:paraId="2146B43C" w14:textId="761449D3" w:rsidR="007D5337" w:rsidRDefault="007E438F" w:rsidP="00216525">
      <w:pPr>
        <w:spacing w:after="0" w:line="480" w:lineRule="auto"/>
      </w:pPr>
      <w:r w:rsidRPr="00A8030D">
        <w:rPr>
          <w:rFonts w:cs="Arial"/>
          <w:b/>
          <w:bCs/>
        </w:rPr>
        <w:lastRenderedPageBreak/>
        <w:t>Table S</w:t>
      </w:r>
      <w:r w:rsidR="00FD63ED">
        <w:rPr>
          <w:rFonts w:cs="Arial"/>
          <w:b/>
          <w:bCs/>
        </w:rPr>
        <w:t>4</w:t>
      </w:r>
      <w:r w:rsidRPr="00A8030D">
        <w:rPr>
          <w:rFonts w:cs="Arial"/>
          <w:b/>
          <w:bCs/>
        </w:rPr>
        <w:t xml:space="preserve"> </w:t>
      </w:r>
      <w:r w:rsidRPr="00A8030D">
        <w:rPr>
          <w:rFonts w:cs="Arial"/>
        </w:rPr>
        <w:t xml:space="preserve">The impact of </w:t>
      </w:r>
      <w:proofErr w:type="spellStart"/>
      <w:r w:rsidR="000D78B1">
        <w:rPr>
          <w:rFonts w:cs="Arial"/>
        </w:rPr>
        <w:t>landuse</w:t>
      </w:r>
      <w:proofErr w:type="spellEnd"/>
      <w:r w:rsidRPr="00A8030D">
        <w:rPr>
          <w:rFonts w:cs="Arial"/>
        </w:rPr>
        <w:t xml:space="preserve"> on</w:t>
      </w:r>
      <w:r>
        <w:rPr>
          <w:rFonts w:cs="Arial"/>
        </w:rPr>
        <w:t xml:space="preserve"> </w:t>
      </w:r>
      <w:r w:rsidR="00EE0591" w:rsidRPr="00047DAD">
        <w:rPr>
          <w:rFonts w:eastAsia="Times New Roman"/>
          <w:i/>
          <w:lang w:eastAsia="en-AU"/>
        </w:rPr>
        <w:t xml:space="preserve">Fusarium </w:t>
      </w:r>
      <w:proofErr w:type="spellStart"/>
      <w:r w:rsidR="00EE0591" w:rsidRPr="00047DAD">
        <w:rPr>
          <w:rFonts w:eastAsia="Times New Roman"/>
          <w:i/>
          <w:lang w:eastAsia="en-AU"/>
        </w:rPr>
        <w:t>oxysporum</w:t>
      </w:r>
      <w:proofErr w:type="spellEnd"/>
      <w:r w:rsidR="00EE0591">
        <w:rPr>
          <w:rFonts w:eastAsia="Times New Roman"/>
          <w:iCs/>
          <w:lang w:eastAsia="en-AU"/>
        </w:rPr>
        <w:t xml:space="preserve"> f. sp. </w:t>
      </w:r>
      <w:proofErr w:type="spellStart"/>
      <w:r w:rsidR="00EE0591" w:rsidRPr="00047DAD">
        <w:rPr>
          <w:rFonts w:eastAsia="Times New Roman"/>
          <w:i/>
          <w:lang w:eastAsia="en-AU"/>
        </w:rPr>
        <w:t>cubense</w:t>
      </w:r>
      <w:proofErr w:type="spellEnd"/>
      <w:r w:rsidR="00EE0591">
        <w:rPr>
          <w:rFonts w:eastAsia="Times New Roman"/>
          <w:iCs/>
          <w:lang w:eastAsia="en-AU"/>
        </w:rPr>
        <w:t xml:space="preserve"> </w:t>
      </w:r>
      <w:r w:rsidR="00BB640A">
        <w:rPr>
          <w:rFonts w:eastAsia="Times New Roman"/>
          <w:iCs/>
          <w:lang w:eastAsia="en-AU"/>
        </w:rPr>
        <w:t>(</w:t>
      </w:r>
      <w:proofErr w:type="spellStart"/>
      <w:r w:rsidR="00BB640A" w:rsidRPr="00BB640A">
        <w:rPr>
          <w:rFonts w:eastAsia="Times New Roman"/>
          <w:i/>
          <w:lang w:eastAsia="en-AU"/>
        </w:rPr>
        <w:t>Foc</w:t>
      </w:r>
      <w:proofErr w:type="spellEnd"/>
      <w:r w:rsidR="00BB640A">
        <w:rPr>
          <w:rFonts w:eastAsia="Times New Roman"/>
          <w:iCs/>
          <w:lang w:eastAsia="en-AU"/>
        </w:rPr>
        <w:t xml:space="preserve">) </w:t>
      </w:r>
      <w:r>
        <w:rPr>
          <w:rFonts w:cs="Arial"/>
        </w:rPr>
        <w:t xml:space="preserve">soil </w:t>
      </w:r>
      <w:r w:rsidR="00485AA2">
        <w:rPr>
          <w:rFonts w:cs="Arial"/>
        </w:rPr>
        <w:t>colonization</w:t>
      </w:r>
      <w:r w:rsidR="009E0EDF">
        <w:rPr>
          <w:rFonts w:cs="Arial"/>
        </w:rPr>
        <w:t xml:space="preserve">. </w:t>
      </w:r>
      <w:r w:rsidR="008A1DAA">
        <w:rPr>
          <w:rFonts w:cs="Arial"/>
        </w:rPr>
        <w:t xml:space="preserve">Results </w:t>
      </w:r>
      <w:r w:rsidR="007F65EB">
        <w:rPr>
          <w:rFonts w:cs="Arial"/>
        </w:rPr>
        <w:t xml:space="preserve">are </w:t>
      </w:r>
      <w:r w:rsidR="006C31A2">
        <w:rPr>
          <w:rFonts w:cs="Arial"/>
        </w:rPr>
        <w:t xml:space="preserve">from </w:t>
      </w:r>
      <w:r w:rsidR="006426E4">
        <w:rPr>
          <w:rFonts w:cs="Arial"/>
        </w:rPr>
        <w:t>generalised linear models (gaussian</w:t>
      </w:r>
      <w:r w:rsidR="007F65EB">
        <w:rPr>
          <w:rFonts w:cs="Arial"/>
        </w:rPr>
        <w:t xml:space="preserve"> </w:t>
      </w:r>
      <w:r w:rsidR="006426E4">
        <w:rPr>
          <w:rFonts w:cs="Arial"/>
        </w:rPr>
        <w:t>distribution)</w:t>
      </w:r>
      <w:r w:rsidR="008A1DAA">
        <w:rPr>
          <w:rFonts w:cs="Arial"/>
        </w:rPr>
        <w:t xml:space="preserve"> </w:t>
      </w:r>
      <w:r w:rsidR="008A1DAA">
        <w:rPr>
          <w:rFonts w:eastAsia="Times New Roman"/>
          <w:iCs/>
          <w:lang w:eastAsia="en-AU"/>
        </w:rPr>
        <w:t>investigating the effect</w:t>
      </w:r>
      <w:r w:rsidR="00216525">
        <w:rPr>
          <w:rFonts w:eastAsia="Times New Roman"/>
          <w:iCs/>
          <w:lang w:eastAsia="en-AU"/>
        </w:rPr>
        <w:t>s</w:t>
      </w:r>
      <w:r w:rsidR="008A1DAA">
        <w:rPr>
          <w:rFonts w:eastAsia="Times New Roman"/>
          <w:iCs/>
          <w:lang w:eastAsia="en-AU"/>
        </w:rPr>
        <w:t xml:space="preserve"> of</w:t>
      </w:r>
      <w:r w:rsidR="006D6E0B">
        <w:rPr>
          <w:rFonts w:eastAsia="Times New Roman"/>
          <w:iCs/>
          <w:lang w:eastAsia="en-AU"/>
        </w:rPr>
        <w:t xml:space="preserve"> </w:t>
      </w:r>
      <w:proofErr w:type="spellStart"/>
      <w:r w:rsidR="000D78B1">
        <w:rPr>
          <w:rFonts w:eastAsia="Times New Roman"/>
          <w:iCs/>
          <w:lang w:eastAsia="en-AU"/>
        </w:rPr>
        <w:t>landuse</w:t>
      </w:r>
      <w:proofErr w:type="spellEnd"/>
      <w:r w:rsidR="00216525">
        <w:rPr>
          <w:rFonts w:eastAsia="Times New Roman"/>
          <w:iCs/>
          <w:lang w:eastAsia="en-AU"/>
        </w:rPr>
        <w:t xml:space="preserve"> on </w:t>
      </w:r>
      <w:proofErr w:type="spellStart"/>
      <w:r w:rsidR="00EE0591">
        <w:rPr>
          <w:rFonts w:eastAsia="Times New Roman" w:cs="Arial"/>
          <w:iCs/>
          <w:lang w:eastAsia="en-AU"/>
        </w:rPr>
        <w:t>Δ</w:t>
      </w:r>
      <w:r w:rsidR="009E0EDF" w:rsidRPr="009E0EDF">
        <w:rPr>
          <w:rFonts w:cs="Arial"/>
          <w:i/>
          <w:iCs/>
        </w:rPr>
        <w:t>Foc</w:t>
      </w:r>
      <w:proofErr w:type="spellEnd"/>
      <w:r w:rsidR="00EE0591">
        <w:rPr>
          <w:rFonts w:cs="Arial"/>
        </w:rPr>
        <w:t xml:space="preserve"> (</w:t>
      </w:r>
      <w:proofErr w:type="spellStart"/>
      <w:r w:rsidR="00296D5A" w:rsidRPr="00342C28">
        <w:rPr>
          <w:i/>
        </w:rPr>
        <w:t>Foc</w:t>
      </w:r>
      <w:proofErr w:type="spellEnd"/>
      <w:r w:rsidR="00296D5A" w:rsidRPr="00342C28">
        <w:rPr>
          <w:iCs/>
        </w:rPr>
        <w:t xml:space="preserve"> </w:t>
      </w:r>
      <w:r w:rsidR="00296D5A">
        <w:rPr>
          <w:iCs/>
        </w:rPr>
        <w:t xml:space="preserve">Race 1 </w:t>
      </w:r>
      <w:r w:rsidR="00EE0591">
        <w:rPr>
          <w:rFonts w:eastAsia="Times New Roman"/>
          <w:iCs/>
          <w:lang w:eastAsia="en-AU"/>
        </w:rPr>
        <w:t>marker gene copy marker gene copies at Day 28 minus those at Day 0)</w:t>
      </w:r>
      <w:r w:rsidR="009E0EDF">
        <w:rPr>
          <w:rFonts w:cs="Arial"/>
        </w:rPr>
        <w:t xml:space="preserve"> in each treatment group. </w:t>
      </w:r>
      <w:r w:rsidR="00EE0591" w:rsidRPr="00342C28">
        <w:rPr>
          <w:shd w:val="clear" w:color="auto" w:fill="FFFFFF"/>
        </w:rPr>
        <w:t xml:space="preserve">Asterisks represent the significance of model terms where: </w:t>
      </w:r>
      <w:r w:rsidR="00EE0591" w:rsidRPr="00342C28">
        <w:rPr>
          <w:i/>
          <w:iCs/>
          <w:shd w:val="clear" w:color="auto" w:fill="FFFFFF"/>
        </w:rPr>
        <w:t>p</w:t>
      </w:r>
      <w:r w:rsidR="00EE0591" w:rsidRPr="00342C28">
        <w:rPr>
          <w:shd w:val="clear" w:color="auto" w:fill="FFFFFF"/>
        </w:rPr>
        <w:t xml:space="preserve"> &lt; 0.001***; </w:t>
      </w:r>
      <w:r w:rsidR="00EE0591" w:rsidRPr="00342C28">
        <w:rPr>
          <w:i/>
          <w:iCs/>
          <w:shd w:val="clear" w:color="auto" w:fill="FFFFFF"/>
        </w:rPr>
        <w:t>p</w:t>
      </w:r>
      <w:r w:rsidR="00EE0591" w:rsidRPr="00342C28">
        <w:rPr>
          <w:shd w:val="clear" w:color="auto" w:fill="FFFFFF"/>
        </w:rPr>
        <w:t xml:space="preserve"> &lt; 0.01**; </w:t>
      </w:r>
      <w:r w:rsidR="00EE0591" w:rsidRPr="00342C28">
        <w:rPr>
          <w:i/>
          <w:iCs/>
          <w:shd w:val="clear" w:color="auto" w:fill="FFFFFF"/>
        </w:rPr>
        <w:t>p</w:t>
      </w:r>
      <w:r w:rsidR="00EE0591" w:rsidRPr="00342C28">
        <w:rPr>
          <w:shd w:val="clear" w:color="auto" w:fill="FFFFFF"/>
        </w:rPr>
        <w:t> &lt; 0.05*.</w:t>
      </w:r>
      <w:r w:rsidR="00EE0591">
        <w:rPr>
          <w:color w:val="222222"/>
          <w:shd w:val="clear" w:color="auto" w:fill="FFFFFF"/>
        </w:rPr>
        <w:t> </w:t>
      </w:r>
    </w:p>
    <w:tbl>
      <w:tblPr>
        <w:tblW w:w="6480" w:type="dxa"/>
        <w:tblLook w:val="04A0" w:firstRow="1" w:lastRow="0" w:firstColumn="1" w:lastColumn="0" w:noHBand="0" w:noVBand="1"/>
      </w:tblPr>
      <w:tblGrid>
        <w:gridCol w:w="3600"/>
        <w:gridCol w:w="1760"/>
        <w:gridCol w:w="831"/>
        <w:gridCol w:w="388"/>
      </w:tblGrid>
      <w:tr w:rsidR="007D5337" w:rsidRPr="007D5337" w14:paraId="6E1EACEC" w14:textId="77777777" w:rsidTr="007D5337">
        <w:trPr>
          <w:divId w:val="378287183"/>
          <w:trHeight w:val="288"/>
        </w:trPr>
        <w:tc>
          <w:tcPr>
            <w:tcW w:w="3600" w:type="dxa"/>
            <w:tcBorders>
              <w:top w:val="single" w:sz="4" w:space="0" w:color="auto"/>
              <w:left w:val="nil"/>
              <w:bottom w:val="single" w:sz="4" w:space="0" w:color="auto"/>
              <w:right w:val="nil"/>
            </w:tcBorders>
            <w:shd w:val="clear" w:color="auto" w:fill="auto"/>
            <w:noWrap/>
            <w:vAlign w:val="bottom"/>
            <w:hideMark/>
          </w:tcPr>
          <w:p w14:paraId="482DD17E" w14:textId="515ABE63" w:rsidR="007D5337" w:rsidRPr="007D5337" w:rsidRDefault="007D5337" w:rsidP="007D5337">
            <w:pPr>
              <w:spacing w:after="0" w:line="240" w:lineRule="auto"/>
              <w:rPr>
                <w:rFonts w:eastAsia="Times New Roman" w:cs="Arial"/>
                <w:b/>
                <w:bCs/>
                <w:color w:val="000000"/>
                <w:kern w:val="0"/>
                <w:lang w:eastAsia="en-AU"/>
                <w14:ligatures w14:val="none"/>
              </w:rPr>
            </w:pPr>
            <w:r w:rsidRPr="007D5337">
              <w:rPr>
                <w:rFonts w:eastAsia="Times New Roman" w:cs="Arial"/>
                <w:b/>
                <w:bCs/>
                <w:color w:val="000000"/>
                <w:kern w:val="0"/>
                <w:lang w:eastAsia="en-AU"/>
                <w14:ligatures w14:val="none"/>
              </w:rPr>
              <w:t xml:space="preserve">Response variable </w:t>
            </w:r>
          </w:p>
        </w:tc>
        <w:tc>
          <w:tcPr>
            <w:tcW w:w="1760" w:type="dxa"/>
            <w:tcBorders>
              <w:top w:val="single" w:sz="4" w:space="0" w:color="auto"/>
              <w:left w:val="nil"/>
              <w:bottom w:val="single" w:sz="4" w:space="0" w:color="auto"/>
              <w:right w:val="nil"/>
            </w:tcBorders>
            <w:shd w:val="clear" w:color="auto" w:fill="auto"/>
            <w:noWrap/>
            <w:vAlign w:val="bottom"/>
            <w:hideMark/>
          </w:tcPr>
          <w:p w14:paraId="20CAA8C4" w14:textId="77777777" w:rsidR="007D5337" w:rsidRPr="007D5337" w:rsidRDefault="007D5337" w:rsidP="007D5337">
            <w:pPr>
              <w:spacing w:after="0" w:line="240" w:lineRule="auto"/>
              <w:jc w:val="center"/>
              <w:rPr>
                <w:rFonts w:eastAsia="Times New Roman" w:cs="Arial"/>
                <w:b/>
                <w:bCs/>
                <w:color w:val="000000"/>
                <w:kern w:val="0"/>
                <w:lang w:eastAsia="en-AU"/>
                <w14:ligatures w14:val="none"/>
              </w:rPr>
            </w:pPr>
            <w:r w:rsidRPr="007D5337">
              <w:rPr>
                <w:rFonts w:eastAsia="Times New Roman" w:cs="Arial"/>
                <w:b/>
                <w:bCs/>
                <w:i/>
                <w:iCs/>
                <w:color w:val="000000"/>
                <w:kern w:val="0"/>
                <w:lang w:eastAsia="en-AU"/>
                <w14:ligatures w14:val="none"/>
              </w:rPr>
              <w:t>F</w:t>
            </w:r>
            <w:r w:rsidRPr="007D5337">
              <w:rPr>
                <w:rFonts w:eastAsia="Times New Roman" w:cs="Arial"/>
                <w:b/>
                <w:bCs/>
                <w:color w:val="000000"/>
                <w:kern w:val="0"/>
                <w:lang w:eastAsia="en-AU"/>
                <w14:ligatures w14:val="none"/>
              </w:rPr>
              <w:t xml:space="preserve"> value</w:t>
            </w:r>
          </w:p>
        </w:tc>
        <w:tc>
          <w:tcPr>
            <w:tcW w:w="1120" w:type="dxa"/>
            <w:gridSpan w:val="2"/>
            <w:tcBorders>
              <w:top w:val="single" w:sz="4" w:space="0" w:color="auto"/>
              <w:left w:val="nil"/>
              <w:bottom w:val="single" w:sz="4" w:space="0" w:color="auto"/>
              <w:right w:val="nil"/>
            </w:tcBorders>
            <w:shd w:val="clear" w:color="auto" w:fill="auto"/>
            <w:noWrap/>
            <w:vAlign w:val="bottom"/>
            <w:hideMark/>
          </w:tcPr>
          <w:p w14:paraId="19B92073" w14:textId="77777777" w:rsidR="007D5337" w:rsidRPr="007D5337" w:rsidRDefault="007D5337" w:rsidP="007D5337">
            <w:pPr>
              <w:spacing w:after="0" w:line="240" w:lineRule="auto"/>
              <w:jc w:val="center"/>
              <w:rPr>
                <w:rFonts w:eastAsia="Times New Roman" w:cs="Arial"/>
                <w:b/>
                <w:bCs/>
                <w:color w:val="000000"/>
                <w:kern w:val="0"/>
                <w:lang w:eastAsia="en-AU"/>
                <w14:ligatures w14:val="none"/>
              </w:rPr>
            </w:pPr>
            <w:r w:rsidRPr="007D5337">
              <w:rPr>
                <w:rFonts w:eastAsia="Times New Roman" w:cs="Arial"/>
                <w:b/>
                <w:bCs/>
                <w:i/>
                <w:iCs/>
                <w:color w:val="000000"/>
                <w:kern w:val="0"/>
                <w:lang w:eastAsia="en-AU"/>
                <w14:ligatures w14:val="none"/>
              </w:rPr>
              <w:t>P</w:t>
            </w:r>
            <w:r w:rsidRPr="007D5337">
              <w:rPr>
                <w:rFonts w:eastAsia="Times New Roman" w:cs="Arial"/>
                <w:b/>
                <w:bCs/>
                <w:color w:val="000000"/>
                <w:kern w:val="0"/>
                <w:lang w:eastAsia="en-AU"/>
                <w14:ligatures w14:val="none"/>
              </w:rPr>
              <w:t xml:space="preserve"> value</w:t>
            </w:r>
          </w:p>
        </w:tc>
      </w:tr>
      <w:tr w:rsidR="007D5337" w:rsidRPr="007D5337" w14:paraId="24D06F8A" w14:textId="77777777" w:rsidTr="007D5337">
        <w:trPr>
          <w:divId w:val="378287183"/>
          <w:trHeight w:val="288"/>
        </w:trPr>
        <w:tc>
          <w:tcPr>
            <w:tcW w:w="3600" w:type="dxa"/>
            <w:tcBorders>
              <w:top w:val="nil"/>
              <w:left w:val="nil"/>
              <w:bottom w:val="nil"/>
              <w:right w:val="nil"/>
            </w:tcBorders>
            <w:shd w:val="clear" w:color="auto" w:fill="auto"/>
            <w:noWrap/>
            <w:vAlign w:val="bottom"/>
            <w:hideMark/>
          </w:tcPr>
          <w:p w14:paraId="29DCCF13" w14:textId="77777777" w:rsidR="007D5337" w:rsidRPr="007D5337" w:rsidRDefault="007D5337" w:rsidP="007D5337">
            <w:pPr>
              <w:spacing w:after="0" w:line="240" w:lineRule="auto"/>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w:t>
            </w:r>
            <w:proofErr w:type="spellStart"/>
            <w:r w:rsidRPr="007D5337">
              <w:rPr>
                <w:rFonts w:eastAsia="Times New Roman" w:cs="Arial"/>
                <w:i/>
                <w:iCs/>
                <w:color w:val="000000"/>
                <w:kern w:val="0"/>
                <w:lang w:eastAsia="en-AU"/>
                <w14:ligatures w14:val="none"/>
              </w:rPr>
              <w:t>Foc</w:t>
            </w:r>
            <w:proofErr w:type="spellEnd"/>
            <w:r w:rsidRPr="007D5337">
              <w:rPr>
                <w:rFonts w:eastAsia="Times New Roman" w:cs="Arial"/>
                <w:color w:val="000000"/>
                <w:kern w:val="0"/>
                <w:lang w:eastAsia="en-AU"/>
                <w14:ligatures w14:val="none"/>
              </w:rPr>
              <w:t>; Non-sterilized: Mock</w:t>
            </w:r>
          </w:p>
        </w:tc>
        <w:tc>
          <w:tcPr>
            <w:tcW w:w="1760" w:type="dxa"/>
            <w:tcBorders>
              <w:top w:val="nil"/>
              <w:left w:val="nil"/>
              <w:bottom w:val="nil"/>
              <w:right w:val="nil"/>
            </w:tcBorders>
            <w:shd w:val="clear" w:color="auto" w:fill="auto"/>
            <w:noWrap/>
            <w:vAlign w:val="bottom"/>
            <w:hideMark/>
          </w:tcPr>
          <w:p w14:paraId="1700D0C4"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0.6</w:t>
            </w:r>
          </w:p>
        </w:tc>
        <w:tc>
          <w:tcPr>
            <w:tcW w:w="831" w:type="dxa"/>
            <w:tcBorders>
              <w:top w:val="nil"/>
              <w:left w:val="nil"/>
              <w:bottom w:val="nil"/>
              <w:right w:val="nil"/>
            </w:tcBorders>
            <w:shd w:val="clear" w:color="auto" w:fill="auto"/>
            <w:noWrap/>
            <w:vAlign w:val="bottom"/>
            <w:hideMark/>
          </w:tcPr>
          <w:p w14:paraId="15559FE9"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0.626</w:t>
            </w:r>
          </w:p>
        </w:tc>
        <w:tc>
          <w:tcPr>
            <w:tcW w:w="289" w:type="dxa"/>
            <w:tcBorders>
              <w:top w:val="nil"/>
              <w:left w:val="nil"/>
              <w:bottom w:val="nil"/>
              <w:right w:val="nil"/>
            </w:tcBorders>
            <w:shd w:val="clear" w:color="auto" w:fill="auto"/>
            <w:noWrap/>
            <w:vAlign w:val="bottom"/>
            <w:hideMark/>
          </w:tcPr>
          <w:p w14:paraId="10E463AC"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p>
        </w:tc>
      </w:tr>
      <w:tr w:rsidR="007D5337" w:rsidRPr="007D5337" w14:paraId="3F730D4E" w14:textId="77777777" w:rsidTr="007D5337">
        <w:trPr>
          <w:divId w:val="378287183"/>
          <w:trHeight w:val="288"/>
        </w:trPr>
        <w:tc>
          <w:tcPr>
            <w:tcW w:w="3600" w:type="dxa"/>
            <w:tcBorders>
              <w:top w:val="nil"/>
              <w:left w:val="nil"/>
              <w:bottom w:val="nil"/>
              <w:right w:val="nil"/>
            </w:tcBorders>
            <w:shd w:val="clear" w:color="auto" w:fill="auto"/>
            <w:noWrap/>
            <w:vAlign w:val="bottom"/>
            <w:hideMark/>
          </w:tcPr>
          <w:p w14:paraId="6B53C17E" w14:textId="77777777" w:rsidR="007D5337" w:rsidRPr="007D5337" w:rsidRDefault="007D5337" w:rsidP="007D5337">
            <w:pPr>
              <w:spacing w:after="0" w:line="240" w:lineRule="auto"/>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w:t>
            </w:r>
            <w:proofErr w:type="spellStart"/>
            <w:r w:rsidRPr="007D5337">
              <w:rPr>
                <w:rFonts w:eastAsia="Times New Roman" w:cs="Arial"/>
                <w:i/>
                <w:iCs/>
                <w:color w:val="000000"/>
                <w:kern w:val="0"/>
                <w:lang w:eastAsia="en-AU"/>
                <w14:ligatures w14:val="none"/>
              </w:rPr>
              <w:t>Foc</w:t>
            </w:r>
            <w:proofErr w:type="spellEnd"/>
            <w:r w:rsidRPr="007D5337">
              <w:rPr>
                <w:rFonts w:eastAsia="Times New Roman" w:cs="Arial"/>
                <w:color w:val="000000"/>
                <w:kern w:val="0"/>
                <w:lang w:eastAsia="en-AU"/>
                <w14:ligatures w14:val="none"/>
              </w:rPr>
              <w:t xml:space="preserve">; Non-sterilized: </w:t>
            </w:r>
            <w:proofErr w:type="spellStart"/>
            <w:r w:rsidRPr="007D5337">
              <w:rPr>
                <w:rFonts w:eastAsia="Times New Roman" w:cs="Arial"/>
                <w:i/>
                <w:iCs/>
                <w:color w:val="000000"/>
                <w:kern w:val="0"/>
                <w:lang w:eastAsia="en-AU"/>
                <w14:ligatures w14:val="none"/>
              </w:rPr>
              <w:t>Foc</w:t>
            </w:r>
            <w:proofErr w:type="spellEnd"/>
          </w:p>
        </w:tc>
        <w:tc>
          <w:tcPr>
            <w:tcW w:w="1760" w:type="dxa"/>
            <w:tcBorders>
              <w:top w:val="nil"/>
              <w:left w:val="nil"/>
              <w:bottom w:val="nil"/>
              <w:right w:val="nil"/>
            </w:tcBorders>
            <w:shd w:val="clear" w:color="auto" w:fill="auto"/>
            <w:noWrap/>
            <w:vAlign w:val="bottom"/>
            <w:hideMark/>
          </w:tcPr>
          <w:p w14:paraId="0733001A"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6.6</w:t>
            </w:r>
          </w:p>
        </w:tc>
        <w:tc>
          <w:tcPr>
            <w:tcW w:w="831" w:type="dxa"/>
            <w:tcBorders>
              <w:top w:val="nil"/>
              <w:left w:val="nil"/>
              <w:bottom w:val="nil"/>
              <w:right w:val="nil"/>
            </w:tcBorders>
            <w:shd w:val="clear" w:color="auto" w:fill="auto"/>
            <w:noWrap/>
            <w:vAlign w:val="bottom"/>
            <w:hideMark/>
          </w:tcPr>
          <w:p w14:paraId="4A97ACB4"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0.002</w:t>
            </w:r>
          </w:p>
        </w:tc>
        <w:tc>
          <w:tcPr>
            <w:tcW w:w="289" w:type="dxa"/>
            <w:tcBorders>
              <w:top w:val="nil"/>
              <w:left w:val="nil"/>
              <w:bottom w:val="nil"/>
              <w:right w:val="nil"/>
            </w:tcBorders>
            <w:shd w:val="clear" w:color="auto" w:fill="auto"/>
            <w:noWrap/>
            <w:vAlign w:val="bottom"/>
            <w:hideMark/>
          </w:tcPr>
          <w:p w14:paraId="37C94544"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w:t>
            </w:r>
          </w:p>
        </w:tc>
      </w:tr>
      <w:tr w:rsidR="007D5337" w:rsidRPr="007D5337" w14:paraId="6ABAE076" w14:textId="77777777" w:rsidTr="007D5337">
        <w:trPr>
          <w:divId w:val="378287183"/>
          <w:trHeight w:val="288"/>
        </w:trPr>
        <w:tc>
          <w:tcPr>
            <w:tcW w:w="3600" w:type="dxa"/>
            <w:tcBorders>
              <w:top w:val="nil"/>
              <w:left w:val="nil"/>
              <w:bottom w:val="nil"/>
              <w:right w:val="nil"/>
            </w:tcBorders>
            <w:shd w:val="clear" w:color="auto" w:fill="auto"/>
            <w:noWrap/>
            <w:vAlign w:val="bottom"/>
            <w:hideMark/>
          </w:tcPr>
          <w:p w14:paraId="3BD24DBE" w14:textId="77777777" w:rsidR="007D5337" w:rsidRPr="007D5337" w:rsidRDefault="007D5337" w:rsidP="007D5337">
            <w:pPr>
              <w:spacing w:after="0" w:line="240" w:lineRule="auto"/>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w:t>
            </w:r>
            <w:proofErr w:type="spellStart"/>
            <w:r w:rsidRPr="007D5337">
              <w:rPr>
                <w:rFonts w:eastAsia="Times New Roman" w:cs="Arial"/>
                <w:i/>
                <w:iCs/>
                <w:color w:val="000000"/>
                <w:kern w:val="0"/>
                <w:lang w:eastAsia="en-AU"/>
                <w14:ligatures w14:val="none"/>
              </w:rPr>
              <w:t>Foc</w:t>
            </w:r>
            <w:proofErr w:type="spellEnd"/>
            <w:r w:rsidRPr="007D5337">
              <w:rPr>
                <w:rFonts w:eastAsia="Times New Roman" w:cs="Arial"/>
                <w:color w:val="000000"/>
                <w:kern w:val="0"/>
                <w:lang w:eastAsia="en-AU"/>
                <w14:ligatures w14:val="none"/>
              </w:rPr>
              <w:t>; Sterilized: Mock</w:t>
            </w:r>
          </w:p>
        </w:tc>
        <w:tc>
          <w:tcPr>
            <w:tcW w:w="1760" w:type="dxa"/>
            <w:tcBorders>
              <w:top w:val="nil"/>
              <w:left w:val="nil"/>
              <w:bottom w:val="nil"/>
              <w:right w:val="nil"/>
            </w:tcBorders>
            <w:shd w:val="clear" w:color="auto" w:fill="auto"/>
            <w:noWrap/>
            <w:vAlign w:val="bottom"/>
            <w:hideMark/>
          </w:tcPr>
          <w:p w14:paraId="0DFD34CA"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1.6</w:t>
            </w:r>
          </w:p>
        </w:tc>
        <w:tc>
          <w:tcPr>
            <w:tcW w:w="831" w:type="dxa"/>
            <w:tcBorders>
              <w:top w:val="nil"/>
              <w:left w:val="nil"/>
              <w:bottom w:val="nil"/>
              <w:right w:val="nil"/>
            </w:tcBorders>
            <w:shd w:val="clear" w:color="auto" w:fill="auto"/>
            <w:noWrap/>
            <w:vAlign w:val="bottom"/>
            <w:hideMark/>
          </w:tcPr>
          <w:p w14:paraId="45DED6CA"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0.221</w:t>
            </w:r>
          </w:p>
        </w:tc>
        <w:tc>
          <w:tcPr>
            <w:tcW w:w="289" w:type="dxa"/>
            <w:tcBorders>
              <w:top w:val="nil"/>
              <w:left w:val="nil"/>
              <w:bottom w:val="nil"/>
              <w:right w:val="nil"/>
            </w:tcBorders>
            <w:shd w:val="clear" w:color="auto" w:fill="auto"/>
            <w:noWrap/>
            <w:vAlign w:val="bottom"/>
            <w:hideMark/>
          </w:tcPr>
          <w:p w14:paraId="10E2E013"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p>
        </w:tc>
      </w:tr>
      <w:tr w:rsidR="007D5337" w:rsidRPr="007D5337" w14:paraId="456A78AE" w14:textId="77777777" w:rsidTr="007D5337">
        <w:trPr>
          <w:divId w:val="378287183"/>
          <w:trHeight w:val="288"/>
        </w:trPr>
        <w:tc>
          <w:tcPr>
            <w:tcW w:w="3600" w:type="dxa"/>
            <w:tcBorders>
              <w:top w:val="nil"/>
              <w:left w:val="nil"/>
              <w:bottom w:val="single" w:sz="4" w:space="0" w:color="auto"/>
              <w:right w:val="nil"/>
            </w:tcBorders>
            <w:shd w:val="clear" w:color="auto" w:fill="auto"/>
            <w:noWrap/>
            <w:vAlign w:val="bottom"/>
            <w:hideMark/>
          </w:tcPr>
          <w:p w14:paraId="1E420B7A" w14:textId="77777777" w:rsidR="007D5337" w:rsidRPr="007D5337" w:rsidRDefault="007D5337" w:rsidP="007D5337">
            <w:pPr>
              <w:spacing w:after="0" w:line="240" w:lineRule="auto"/>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w:t>
            </w:r>
            <w:proofErr w:type="spellStart"/>
            <w:r w:rsidRPr="007D5337">
              <w:rPr>
                <w:rFonts w:eastAsia="Times New Roman" w:cs="Arial"/>
                <w:i/>
                <w:iCs/>
                <w:color w:val="000000"/>
                <w:kern w:val="0"/>
                <w:lang w:eastAsia="en-AU"/>
                <w14:ligatures w14:val="none"/>
              </w:rPr>
              <w:t>Foc</w:t>
            </w:r>
            <w:proofErr w:type="spellEnd"/>
            <w:r w:rsidRPr="007D5337">
              <w:rPr>
                <w:rFonts w:eastAsia="Times New Roman" w:cs="Arial"/>
                <w:color w:val="000000"/>
                <w:kern w:val="0"/>
                <w:lang w:eastAsia="en-AU"/>
                <w14:ligatures w14:val="none"/>
              </w:rPr>
              <w:t xml:space="preserve">; Sterilized: </w:t>
            </w:r>
            <w:proofErr w:type="spellStart"/>
            <w:r w:rsidRPr="007D5337">
              <w:rPr>
                <w:rFonts w:eastAsia="Times New Roman" w:cs="Arial"/>
                <w:i/>
                <w:iCs/>
                <w:color w:val="000000"/>
                <w:kern w:val="0"/>
                <w:lang w:eastAsia="en-AU"/>
                <w14:ligatures w14:val="none"/>
              </w:rPr>
              <w:t>Foc</w:t>
            </w:r>
            <w:proofErr w:type="spellEnd"/>
          </w:p>
        </w:tc>
        <w:tc>
          <w:tcPr>
            <w:tcW w:w="1760" w:type="dxa"/>
            <w:tcBorders>
              <w:top w:val="nil"/>
              <w:left w:val="nil"/>
              <w:bottom w:val="single" w:sz="4" w:space="0" w:color="auto"/>
              <w:right w:val="nil"/>
            </w:tcBorders>
            <w:shd w:val="clear" w:color="auto" w:fill="auto"/>
            <w:noWrap/>
            <w:vAlign w:val="bottom"/>
            <w:hideMark/>
          </w:tcPr>
          <w:p w14:paraId="66BEFD6B"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0.4</w:t>
            </w:r>
          </w:p>
        </w:tc>
        <w:tc>
          <w:tcPr>
            <w:tcW w:w="831" w:type="dxa"/>
            <w:tcBorders>
              <w:top w:val="nil"/>
              <w:left w:val="nil"/>
              <w:bottom w:val="single" w:sz="4" w:space="0" w:color="auto"/>
              <w:right w:val="nil"/>
            </w:tcBorders>
            <w:shd w:val="clear" w:color="auto" w:fill="auto"/>
            <w:noWrap/>
            <w:vAlign w:val="bottom"/>
            <w:hideMark/>
          </w:tcPr>
          <w:p w14:paraId="480CD141"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0.786</w:t>
            </w:r>
          </w:p>
        </w:tc>
        <w:tc>
          <w:tcPr>
            <w:tcW w:w="289" w:type="dxa"/>
            <w:tcBorders>
              <w:top w:val="nil"/>
              <w:left w:val="nil"/>
              <w:bottom w:val="single" w:sz="4" w:space="0" w:color="auto"/>
              <w:right w:val="nil"/>
            </w:tcBorders>
            <w:shd w:val="clear" w:color="auto" w:fill="auto"/>
            <w:noWrap/>
            <w:vAlign w:val="bottom"/>
            <w:hideMark/>
          </w:tcPr>
          <w:p w14:paraId="2EC48D38" w14:textId="77777777" w:rsidR="007D5337" w:rsidRPr="007D5337" w:rsidRDefault="007D5337" w:rsidP="007D5337">
            <w:pPr>
              <w:spacing w:after="0" w:line="240" w:lineRule="auto"/>
              <w:jc w:val="center"/>
              <w:rPr>
                <w:rFonts w:eastAsia="Times New Roman" w:cs="Arial"/>
                <w:color w:val="000000"/>
                <w:kern w:val="0"/>
                <w:lang w:eastAsia="en-AU"/>
                <w14:ligatures w14:val="none"/>
              </w:rPr>
            </w:pPr>
            <w:r w:rsidRPr="007D5337">
              <w:rPr>
                <w:rFonts w:eastAsia="Times New Roman" w:cs="Arial"/>
                <w:color w:val="000000"/>
                <w:kern w:val="0"/>
                <w:lang w:eastAsia="en-AU"/>
                <w14:ligatures w14:val="none"/>
              </w:rPr>
              <w:t> </w:t>
            </w:r>
          </w:p>
        </w:tc>
      </w:tr>
    </w:tbl>
    <w:p w14:paraId="1C17517D" w14:textId="1ABD2C4A" w:rsidR="000B0ECA" w:rsidRPr="007D5337" w:rsidRDefault="000B0ECA" w:rsidP="007D5337">
      <w:pPr>
        <w:spacing w:after="0" w:line="480" w:lineRule="auto"/>
        <w:rPr>
          <w:rFonts w:cs="Arial"/>
        </w:rPr>
      </w:pPr>
      <w:r>
        <w:rPr>
          <w:rFonts w:cs="Arial"/>
          <w:b/>
          <w:bCs/>
          <w:noProof/>
        </w:rPr>
        <w:br w:type="page"/>
      </w:r>
    </w:p>
    <w:p w14:paraId="05AE9B6E" w14:textId="0FDC939B" w:rsidR="000B0ECA" w:rsidRDefault="000B0ECA" w:rsidP="000B0ECA">
      <w:pPr>
        <w:spacing w:after="0" w:line="480" w:lineRule="auto"/>
        <w:rPr>
          <w:rFonts w:cs="Arial"/>
          <w:b/>
          <w:bCs/>
        </w:rPr>
      </w:pPr>
      <w:r>
        <w:rPr>
          <w:rFonts w:cs="Arial"/>
          <w:b/>
          <w:bCs/>
          <w:noProof/>
        </w:rPr>
        <w:lastRenderedPageBreak/>
        <w:drawing>
          <wp:inline distT="0" distB="0" distL="0" distR="0" wp14:anchorId="4C07AE11" wp14:editId="6B7CB169">
            <wp:extent cx="5525352" cy="2621280"/>
            <wp:effectExtent l="0" t="0" r="0" b="7620"/>
            <wp:docPr id="3409510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51079" name="Graphic 340951079"/>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4287" t="10768" r="26032" b="69213"/>
                    <a:stretch/>
                  </pic:blipFill>
                  <pic:spPr bwMode="auto">
                    <a:xfrm>
                      <a:off x="0" y="0"/>
                      <a:ext cx="5536731" cy="2626679"/>
                    </a:xfrm>
                    <a:prstGeom prst="rect">
                      <a:avLst/>
                    </a:prstGeom>
                    <a:ln>
                      <a:noFill/>
                    </a:ln>
                    <a:extLst>
                      <a:ext uri="{53640926-AAD7-44D8-BBD7-CCE9431645EC}">
                        <a14:shadowObscured xmlns:a14="http://schemas.microsoft.com/office/drawing/2010/main"/>
                      </a:ext>
                    </a:extLst>
                  </pic:spPr>
                </pic:pic>
              </a:graphicData>
            </a:graphic>
          </wp:inline>
        </w:drawing>
      </w:r>
    </w:p>
    <w:p w14:paraId="4DBC6E90" w14:textId="3DC98B78" w:rsidR="00E86C54" w:rsidRDefault="000B0ECA" w:rsidP="000B0ECA">
      <w:pPr>
        <w:spacing w:line="480" w:lineRule="auto"/>
        <w:rPr>
          <w:rFonts w:eastAsia="Times New Roman"/>
          <w:iCs/>
          <w:lang w:eastAsia="en-AU"/>
        </w:rPr>
      </w:pPr>
      <w:bookmarkStart w:id="4" w:name="_Hlk151984409"/>
      <w:r w:rsidRPr="0089490F">
        <w:rPr>
          <w:b/>
          <w:bCs/>
        </w:rPr>
        <w:t>Fig</w:t>
      </w:r>
      <w:r w:rsidR="006529CD">
        <w:rPr>
          <w:b/>
          <w:bCs/>
        </w:rPr>
        <w:t>.</w:t>
      </w:r>
      <w:r w:rsidRPr="0089490F">
        <w:rPr>
          <w:b/>
          <w:bCs/>
        </w:rPr>
        <w:t xml:space="preserve"> </w:t>
      </w:r>
      <w:r>
        <w:rPr>
          <w:b/>
          <w:bCs/>
        </w:rPr>
        <w:t>S2</w:t>
      </w:r>
      <w:r>
        <w:t xml:space="preserve"> </w:t>
      </w:r>
      <w:bookmarkEnd w:id="4"/>
      <w:r w:rsidRPr="00A91102">
        <w:t xml:space="preserve">Impact of </w:t>
      </w:r>
      <w:proofErr w:type="spellStart"/>
      <w:r>
        <w:t>landuse</w:t>
      </w:r>
      <w:proofErr w:type="spellEnd"/>
      <w:r w:rsidRPr="00A91102">
        <w:t xml:space="preserve"> on </w:t>
      </w:r>
      <w:r w:rsidRPr="00A91102">
        <w:rPr>
          <w:rFonts w:eastAsia="Times New Roman"/>
          <w:i/>
          <w:lang w:eastAsia="en-AU"/>
        </w:rPr>
        <w:t xml:space="preserve">Fusarium </w:t>
      </w:r>
      <w:proofErr w:type="spellStart"/>
      <w:r w:rsidRPr="00A91102">
        <w:rPr>
          <w:rFonts w:eastAsia="Times New Roman"/>
          <w:i/>
          <w:lang w:eastAsia="en-AU"/>
        </w:rPr>
        <w:t>oxysporum</w:t>
      </w:r>
      <w:proofErr w:type="spellEnd"/>
      <w:r w:rsidRPr="00A91102">
        <w:rPr>
          <w:rFonts w:eastAsia="Times New Roman"/>
          <w:iCs/>
          <w:lang w:eastAsia="en-AU"/>
        </w:rPr>
        <w:t xml:space="preserve"> f. sp. </w:t>
      </w:r>
      <w:proofErr w:type="spellStart"/>
      <w:r w:rsidRPr="00A91102">
        <w:rPr>
          <w:rFonts w:eastAsia="Times New Roman"/>
          <w:i/>
          <w:lang w:eastAsia="en-AU"/>
        </w:rPr>
        <w:t>cubense</w:t>
      </w:r>
      <w:proofErr w:type="spellEnd"/>
      <w:r w:rsidRPr="00A91102">
        <w:rPr>
          <w:rFonts w:eastAsia="Times New Roman"/>
          <w:i/>
          <w:lang w:eastAsia="en-AU"/>
        </w:rPr>
        <w:t xml:space="preserve"> </w:t>
      </w:r>
      <w:r w:rsidRPr="00A91102">
        <w:rPr>
          <w:rFonts w:eastAsia="Times New Roman"/>
          <w:iCs/>
          <w:lang w:eastAsia="en-AU"/>
        </w:rPr>
        <w:t>(</w:t>
      </w:r>
      <w:proofErr w:type="spellStart"/>
      <w:r w:rsidRPr="00A91102">
        <w:rPr>
          <w:rFonts w:eastAsia="Times New Roman"/>
          <w:i/>
          <w:lang w:eastAsia="en-AU"/>
        </w:rPr>
        <w:t>Foc</w:t>
      </w:r>
      <w:proofErr w:type="spellEnd"/>
      <w:r w:rsidRPr="00A91102">
        <w:rPr>
          <w:rFonts w:eastAsia="Times New Roman"/>
          <w:iCs/>
          <w:lang w:eastAsia="en-AU"/>
        </w:rPr>
        <w:t>)</w:t>
      </w:r>
      <w:r w:rsidRPr="00A91102">
        <w:t xml:space="preserve"> soil </w:t>
      </w:r>
      <w:r w:rsidR="00485AA2">
        <w:t>colonization</w:t>
      </w:r>
      <w:r w:rsidRPr="00A91102">
        <w:t xml:space="preserve"> in sterili</w:t>
      </w:r>
      <w:r w:rsidR="00BC012D">
        <w:t>z</w:t>
      </w:r>
      <w:r w:rsidRPr="00A91102">
        <w:t>ed soils</w:t>
      </w:r>
      <w:r w:rsidRPr="00A91102">
        <w:rPr>
          <w:b/>
          <w:bCs/>
        </w:rPr>
        <w:t xml:space="preserve">. </w:t>
      </w:r>
      <w:r w:rsidRPr="00A91102">
        <w:t xml:space="preserve">(A) </w:t>
      </w:r>
      <w:proofErr w:type="spellStart"/>
      <w:r w:rsidRPr="00A91102">
        <w:rPr>
          <w:rFonts w:eastAsia="Times New Roman"/>
          <w:i/>
          <w:lang w:eastAsia="en-AU"/>
        </w:rPr>
        <w:t>Foc</w:t>
      </w:r>
      <w:proofErr w:type="spellEnd"/>
      <w:r w:rsidRPr="00A91102">
        <w:rPr>
          <w:rFonts w:eastAsia="Times New Roman"/>
          <w:iCs/>
          <w:lang w:eastAsia="en-AU"/>
        </w:rPr>
        <w:t xml:space="preserve"> marker gene copy number between the start and end of the experiment (</w:t>
      </w:r>
      <w:r w:rsidRPr="00A91102">
        <w:rPr>
          <w:rFonts w:eastAsia="Times New Roman"/>
          <w:lang w:eastAsia="en-AU"/>
        </w:rPr>
        <w:t>∆</w:t>
      </w:r>
      <w:proofErr w:type="spellStart"/>
      <w:r w:rsidRPr="00A91102">
        <w:rPr>
          <w:rFonts w:eastAsia="Times New Roman"/>
          <w:i/>
          <w:iCs/>
          <w:lang w:eastAsia="en-AU"/>
        </w:rPr>
        <w:t>Foc</w:t>
      </w:r>
      <w:proofErr w:type="spellEnd"/>
      <w:r w:rsidRPr="00A91102">
        <w:rPr>
          <w:rFonts w:eastAsia="Times New Roman"/>
          <w:i/>
          <w:iCs/>
          <w:lang w:eastAsia="en-AU"/>
        </w:rPr>
        <w:t xml:space="preserve"> = </w:t>
      </w:r>
      <w:proofErr w:type="spellStart"/>
      <w:r w:rsidRPr="00A91102">
        <w:rPr>
          <w:rFonts w:eastAsia="Times New Roman"/>
          <w:i/>
          <w:iCs/>
          <w:lang w:eastAsia="en-AU"/>
        </w:rPr>
        <w:t>Foc</w:t>
      </w:r>
      <w:proofErr w:type="spellEnd"/>
      <w:r w:rsidRPr="00A91102">
        <w:rPr>
          <w:rFonts w:eastAsia="Times New Roman"/>
          <w:iCs/>
          <w:lang w:eastAsia="en-AU"/>
        </w:rPr>
        <w:t xml:space="preserve"> R1 marker gene copies at Day 28 minus those at Day 0) </w:t>
      </w:r>
      <w:r w:rsidR="00FD6AF6">
        <w:rPr>
          <w:rFonts w:eastAsia="Times New Roman"/>
          <w:iCs/>
          <w:lang w:eastAsia="en-AU"/>
        </w:rPr>
        <w:t>in each</w:t>
      </w:r>
      <w:r w:rsidR="00FD6AF6" w:rsidRPr="00A91102">
        <w:rPr>
          <w:rFonts w:eastAsia="Times New Roman"/>
          <w:iCs/>
          <w:lang w:eastAsia="en-AU"/>
        </w:rPr>
        <w:t xml:space="preserve"> </w:t>
      </w:r>
      <w:proofErr w:type="spellStart"/>
      <w:r w:rsidRPr="00A91102">
        <w:rPr>
          <w:rFonts w:eastAsia="Times New Roman"/>
          <w:iCs/>
          <w:lang w:eastAsia="en-AU"/>
        </w:rPr>
        <w:t>landuse</w:t>
      </w:r>
      <w:proofErr w:type="spellEnd"/>
      <w:r w:rsidR="00A870EB">
        <w:rPr>
          <w:rFonts w:eastAsia="Times New Roman"/>
          <w:i/>
          <w:iCs/>
          <w:lang w:eastAsia="en-AU"/>
        </w:rPr>
        <w:t>.</w:t>
      </w:r>
      <w:r w:rsidR="00A870EB" w:rsidRPr="00A91102">
        <w:rPr>
          <w:rFonts w:eastAsia="Times New Roman"/>
          <w:iCs/>
          <w:lang w:eastAsia="en-AU"/>
        </w:rPr>
        <w:t xml:space="preserve"> </w:t>
      </w:r>
      <w:r w:rsidRPr="00A91102">
        <w:rPr>
          <w:rFonts w:eastAsia="Times New Roman"/>
          <w:iCs/>
          <w:lang w:eastAsia="en-AU"/>
        </w:rPr>
        <w:t xml:space="preserve">(B) The probability of </w:t>
      </w:r>
      <w:proofErr w:type="spellStart"/>
      <w:r w:rsidRPr="00A91102">
        <w:rPr>
          <w:rFonts w:eastAsia="Times New Roman"/>
          <w:i/>
          <w:lang w:eastAsia="en-AU"/>
        </w:rPr>
        <w:t>Foc</w:t>
      </w:r>
      <w:proofErr w:type="spellEnd"/>
      <w:r w:rsidRPr="00A91102">
        <w:rPr>
          <w:rFonts w:eastAsia="Times New Roman"/>
          <w:iCs/>
          <w:lang w:eastAsia="en-AU"/>
        </w:rPr>
        <w:t xml:space="preserve"> </w:t>
      </w:r>
      <w:r w:rsidR="00485AA2">
        <w:rPr>
          <w:rFonts w:eastAsia="Times New Roman"/>
          <w:lang w:eastAsia="en-AU"/>
        </w:rPr>
        <w:t>colonization</w:t>
      </w:r>
      <w:r w:rsidRPr="00A91102">
        <w:rPr>
          <w:rFonts w:eastAsia="Times New Roman"/>
          <w:lang w:eastAsia="en-AU"/>
        </w:rPr>
        <w:t xml:space="preserve"> </w:t>
      </w:r>
      <w:r w:rsidRPr="00A91102">
        <w:rPr>
          <w:rFonts w:eastAsia="Times New Roman"/>
          <w:iCs/>
          <w:lang w:eastAsia="en-AU"/>
        </w:rPr>
        <w:t>(</w:t>
      </w:r>
      <w:r w:rsidRPr="00A91102">
        <w:rPr>
          <w:rFonts w:eastAsia="Times New Roman"/>
          <w:lang w:eastAsia="en-AU"/>
        </w:rPr>
        <w:t>∆</w:t>
      </w:r>
      <w:proofErr w:type="spellStart"/>
      <w:r w:rsidRPr="00A91102">
        <w:rPr>
          <w:rFonts w:eastAsia="Times New Roman"/>
          <w:i/>
          <w:iCs/>
          <w:lang w:eastAsia="en-AU"/>
        </w:rPr>
        <w:t>Foc</w:t>
      </w:r>
      <w:proofErr w:type="spellEnd"/>
      <w:r w:rsidRPr="00A91102">
        <w:rPr>
          <w:rFonts w:eastAsia="Times New Roman"/>
          <w:iCs/>
          <w:lang w:eastAsia="en-AU"/>
        </w:rPr>
        <w:t xml:space="preserve"> &gt; 0) </w:t>
      </w:r>
      <w:r w:rsidR="00FD6AF6">
        <w:rPr>
          <w:rFonts w:eastAsia="Times New Roman"/>
          <w:iCs/>
          <w:lang w:eastAsia="en-AU"/>
        </w:rPr>
        <w:t xml:space="preserve">for each </w:t>
      </w:r>
      <w:proofErr w:type="spellStart"/>
      <w:r w:rsidR="00FD6AF6">
        <w:rPr>
          <w:rFonts w:eastAsia="Times New Roman"/>
          <w:iCs/>
          <w:lang w:eastAsia="en-AU"/>
        </w:rPr>
        <w:t>landuse</w:t>
      </w:r>
      <w:proofErr w:type="spellEnd"/>
      <w:r w:rsidR="00FD6AF6">
        <w:rPr>
          <w:rFonts w:eastAsia="Times New Roman"/>
          <w:iCs/>
          <w:lang w:eastAsia="en-AU"/>
        </w:rPr>
        <w:t>.</w:t>
      </w:r>
      <w:bookmarkStart w:id="5" w:name="_Hlk164446881"/>
      <w:r w:rsidR="00525D4B">
        <w:rPr>
          <w:rFonts w:eastAsia="Times New Roman"/>
          <w:iCs/>
          <w:lang w:eastAsia="en-AU"/>
        </w:rPr>
        <w:t xml:space="preserve"> </w:t>
      </w:r>
      <w:r w:rsidRPr="00A91102">
        <w:rPr>
          <w:rFonts w:eastAsia="Times New Roman"/>
          <w:iCs/>
          <w:lang w:eastAsia="en-AU"/>
        </w:rPr>
        <w:t>All results are for sterili</w:t>
      </w:r>
      <w:r w:rsidR="00BC012D">
        <w:rPr>
          <w:rFonts w:eastAsia="Times New Roman"/>
          <w:iCs/>
          <w:lang w:eastAsia="en-AU"/>
        </w:rPr>
        <w:t>z</w:t>
      </w:r>
      <w:r w:rsidRPr="00A91102">
        <w:rPr>
          <w:rFonts w:eastAsia="Times New Roman"/>
          <w:iCs/>
          <w:lang w:eastAsia="en-AU"/>
        </w:rPr>
        <w:t xml:space="preserve">ed </w:t>
      </w:r>
      <w:proofErr w:type="spellStart"/>
      <w:r w:rsidRPr="00A91102">
        <w:rPr>
          <w:rFonts w:eastAsia="Times New Roman"/>
          <w:i/>
          <w:lang w:eastAsia="en-AU"/>
        </w:rPr>
        <w:t>Foc</w:t>
      </w:r>
      <w:proofErr w:type="spellEnd"/>
      <w:r w:rsidRPr="00A91102">
        <w:rPr>
          <w:rFonts w:eastAsia="Times New Roman"/>
          <w:iCs/>
          <w:lang w:eastAsia="en-AU"/>
        </w:rPr>
        <w:t>-</w:t>
      </w:r>
      <w:r w:rsidR="006426E4">
        <w:rPr>
          <w:rFonts w:eastAsia="Times New Roman"/>
          <w:iCs/>
          <w:lang w:eastAsia="en-AU"/>
        </w:rPr>
        <w:t>i</w:t>
      </w:r>
      <w:r w:rsidR="00A45792">
        <w:rPr>
          <w:rFonts w:eastAsia="Times New Roman"/>
          <w:iCs/>
          <w:lang w:eastAsia="en-AU"/>
        </w:rPr>
        <w:t>noculat</w:t>
      </w:r>
      <w:r w:rsidR="006426E4">
        <w:rPr>
          <w:rFonts w:eastAsia="Times New Roman"/>
          <w:iCs/>
          <w:lang w:eastAsia="en-AU"/>
        </w:rPr>
        <w:t>ed</w:t>
      </w:r>
      <w:r w:rsidRPr="00A91102">
        <w:rPr>
          <w:rFonts w:eastAsia="Times New Roman"/>
          <w:iCs/>
          <w:lang w:eastAsia="en-AU"/>
        </w:rPr>
        <w:t xml:space="preserve"> soils. </w:t>
      </w:r>
      <w:bookmarkStart w:id="6" w:name="_Hlk164446359"/>
      <w:bookmarkEnd w:id="5"/>
      <w:r w:rsidR="00A870EB" w:rsidRPr="00A91102">
        <w:rPr>
          <w:rFonts w:eastAsia="Times New Roman"/>
          <w:iCs/>
          <w:lang w:eastAsia="en-AU"/>
        </w:rPr>
        <w:t xml:space="preserve">Data shown </w:t>
      </w:r>
      <w:r w:rsidR="00A870EB">
        <w:rPr>
          <w:rFonts w:eastAsia="Times New Roman"/>
          <w:iCs/>
          <w:lang w:eastAsia="en-AU"/>
        </w:rPr>
        <w:t xml:space="preserve">for both graphs </w:t>
      </w:r>
      <w:r w:rsidR="00A870EB" w:rsidRPr="00A91102">
        <w:rPr>
          <w:rFonts w:eastAsia="Times New Roman"/>
          <w:iCs/>
          <w:lang w:eastAsia="en-AU"/>
        </w:rPr>
        <w:t xml:space="preserve">are the mean and standard error of eight sites within each </w:t>
      </w:r>
      <w:proofErr w:type="spellStart"/>
      <w:r w:rsidR="00A870EB" w:rsidRPr="00A91102">
        <w:rPr>
          <w:rFonts w:eastAsia="Times New Roman"/>
          <w:iCs/>
          <w:lang w:eastAsia="en-AU"/>
        </w:rPr>
        <w:t>landuse</w:t>
      </w:r>
      <w:proofErr w:type="spellEnd"/>
      <w:r w:rsidR="00A870EB" w:rsidRPr="00A91102">
        <w:rPr>
          <w:rFonts w:eastAsia="Times New Roman"/>
          <w:iCs/>
          <w:lang w:eastAsia="en-AU"/>
        </w:rPr>
        <w:t xml:space="preserve"> for each treatment</w:t>
      </w:r>
      <w:r w:rsidR="00A870EB">
        <w:rPr>
          <w:rFonts w:eastAsia="Times New Roman"/>
          <w:iCs/>
          <w:lang w:eastAsia="en-AU"/>
        </w:rPr>
        <w:t xml:space="preserve">. </w:t>
      </w:r>
      <w:bookmarkEnd w:id="6"/>
      <w:r w:rsidR="007D5337">
        <w:rPr>
          <w:rFonts w:eastAsia="Times New Roman"/>
          <w:iCs/>
          <w:lang w:eastAsia="en-AU"/>
        </w:rPr>
        <w:t>L</w:t>
      </w:r>
      <w:r w:rsidR="007D5337" w:rsidRPr="00A91102">
        <w:rPr>
          <w:rFonts w:eastAsia="Times New Roman"/>
          <w:iCs/>
          <w:lang w:eastAsia="en-AU"/>
        </w:rPr>
        <w:t xml:space="preserve">etters above the bars represent the results of Tukey’s Honest Significant Difference </w:t>
      </w:r>
      <w:r w:rsidR="007D5337" w:rsidRPr="00A91102">
        <w:rPr>
          <w:rFonts w:eastAsia="Times New Roman"/>
          <w:i/>
          <w:lang w:eastAsia="en-AU"/>
        </w:rPr>
        <w:t>post hoc</w:t>
      </w:r>
      <w:r w:rsidR="007D5337" w:rsidRPr="00A91102">
        <w:rPr>
          <w:rFonts w:eastAsia="Times New Roman"/>
          <w:iCs/>
          <w:lang w:eastAsia="en-AU"/>
        </w:rPr>
        <w:t xml:space="preserve"> tests, where treatments with the same letter cannot be shown to differ. </w:t>
      </w:r>
    </w:p>
    <w:p w14:paraId="4C316446" w14:textId="1864294A" w:rsidR="00E86C54" w:rsidRDefault="00E86C54">
      <w:pPr>
        <w:rPr>
          <w:rFonts w:eastAsia="Times New Roman"/>
          <w:iCs/>
          <w:lang w:eastAsia="en-AU"/>
        </w:rPr>
      </w:pPr>
    </w:p>
    <w:p w14:paraId="7CBDC626" w14:textId="43305BAC" w:rsidR="000B0ECA" w:rsidRPr="00615F3D" w:rsidRDefault="000B0ECA" w:rsidP="00216525">
      <w:pPr>
        <w:spacing w:after="0" w:line="480" w:lineRule="auto"/>
        <w:rPr>
          <w:rFonts w:cs="Arial"/>
        </w:rPr>
        <w:sectPr w:rsidR="000B0ECA" w:rsidRPr="00615F3D" w:rsidSect="00FF6E54">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1" w:right="1440" w:bottom="1134" w:left="1440" w:header="709" w:footer="709" w:gutter="0"/>
          <w:cols w:space="708"/>
          <w:docGrid w:linePitch="360"/>
        </w:sectPr>
      </w:pPr>
    </w:p>
    <w:p w14:paraId="1BCEE0D8" w14:textId="622A000B" w:rsidR="00173406" w:rsidRDefault="005A49D2" w:rsidP="00570E6A">
      <w:pPr>
        <w:spacing w:line="480" w:lineRule="auto"/>
        <w:rPr>
          <w:shd w:val="clear" w:color="auto" w:fill="FFFFFF"/>
        </w:rPr>
      </w:pPr>
      <w:r w:rsidRPr="00160CB6">
        <w:rPr>
          <w:rFonts w:cs="Arial"/>
          <w:b/>
          <w:bCs/>
        </w:rPr>
        <w:lastRenderedPageBreak/>
        <w:t>Table S</w:t>
      </w:r>
      <w:r w:rsidR="00FD63ED">
        <w:rPr>
          <w:rFonts w:cs="Arial"/>
          <w:b/>
          <w:bCs/>
        </w:rPr>
        <w:t>5</w:t>
      </w:r>
      <w:r>
        <w:rPr>
          <w:rFonts w:cs="Arial"/>
        </w:rPr>
        <w:t xml:space="preserve"> </w:t>
      </w:r>
      <w:r w:rsidR="006529CD">
        <w:rPr>
          <w:rFonts w:cs="Arial"/>
        </w:rPr>
        <w:t>Lists of bacterial and fungal o</w:t>
      </w:r>
      <w:r w:rsidR="00FD63ED">
        <w:rPr>
          <w:rFonts w:cs="Arial"/>
        </w:rPr>
        <w:t xml:space="preserve">perational taxonomic units (OTUs) </w:t>
      </w:r>
      <w:r w:rsidR="006529CD">
        <w:rPr>
          <w:rFonts w:cs="Arial"/>
        </w:rPr>
        <w:t xml:space="preserve">associated with banana. Shown are the OTUs with the </w:t>
      </w:r>
      <w:r w:rsidR="00A51AE2">
        <w:rPr>
          <w:rFonts w:cs="Arial"/>
        </w:rPr>
        <w:t>1</w:t>
      </w:r>
      <w:r w:rsidR="000006BA">
        <w:rPr>
          <w:rFonts w:cs="Arial"/>
        </w:rPr>
        <w:t>0</w:t>
      </w:r>
      <w:r w:rsidR="00076172">
        <w:rPr>
          <w:rFonts w:cs="Arial"/>
        </w:rPr>
        <w:t xml:space="preserve"> </w:t>
      </w:r>
      <w:r w:rsidR="006529CD">
        <w:rPr>
          <w:rFonts w:cs="Arial"/>
        </w:rPr>
        <w:t>largest</w:t>
      </w:r>
      <w:r w:rsidR="000006BA">
        <w:rPr>
          <w:rFonts w:cs="Arial"/>
        </w:rPr>
        <w:t xml:space="preserve"> (negatively associated with banana)</w:t>
      </w:r>
      <w:r w:rsidR="00076172">
        <w:rPr>
          <w:rFonts w:cs="Arial"/>
        </w:rPr>
        <w:t xml:space="preserve"> </w:t>
      </w:r>
      <w:r w:rsidR="00964314">
        <w:rPr>
          <w:rFonts w:cs="Arial"/>
        </w:rPr>
        <w:t xml:space="preserve">and </w:t>
      </w:r>
      <w:r w:rsidR="006529CD">
        <w:rPr>
          <w:rFonts w:cs="Arial"/>
        </w:rPr>
        <w:t>1</w:t>
      </w:r>
      <w:r w:rsidR="00964314">
        <w:rPr>
          <w:rFonts w:cs="Arial"/>
        </w:rPr>
        <w:t xml:space="preserve">0 </w:t>
      </w:r>
      <w:r w:rsidR="006529CD">
        <w:rPr>
          <w:rFonts w:cs="Arial"/>
        </w:rPr>
        <w:t>smallest</w:t>
      </w:r>
      <w:r w:rsidR="00964314">
        <w:rPr>
          <w:rFonts w:cs="Arial"/>
        </w:rPr>
        <w:t xml:space="preserve"> (positively associated with banana) </w:t>
      </w:r>
      <w:r w:rsidR="006529CD">
        <w:rPr>
          <w:rFonts w:cs="Arial"/>
        </w:rPr>
        <w:t xml:space="preserve">primary and secondary axis scores from distance-based </w:t>
      </w:r>
      <w:r w:rsidR="000D78B1">
        <w:rPr>
          <w:rFonts w:cs="Arial"/>
        </w:rPr>
        <w:t xml:space="preserve">principal component </w:t>
      </w:r>
      <w:r w:rsidR="006529CD">
        <w:rPr>
          <w:rFonts w:cs="Arial"/>
        </w:rPr>
        <w:t>analysis (</w:t>
      </w:r>
      <w:proofErr w:type="spellStart"/>
      <w:r w:rsidR="006529CD">
        <w:rPr>
          <w:rFonts w:cs="Arial"/>
        </w:rPr>
        <w:t>db</w:t>
      </w:r>
      <w:proofErr w:type="spellEnd"/>
      <w:r w:rsidR="006529CD">
        <w:rPr>
          <w:rFonts w:cs="Arial"/>
        </w:rPr>
        <w:t xml:space="preserve">-PCA) ordinations </w:t>
      </w:r>
      <w:r>
        <w:rPr>
          <w:rFonts w:cs="Arial"/>
        </w:rPr>
        <w:t xml:space="preserve">of </w:t>
      </w:r>
      <w:r w:rsidR="006529CD">
        <w:rPr>
          <w:rFonts w:cs="Arial"/>
        </w:rPr>
        <w:t xml:space="preserve">the Hellinger-transformed </w:t>
      </w:r>
      <w:r w:rsidR="000006BA">
        <w:rPr>
          <w:rFonts w:cs="Arial"/>
        </w:rPr>
        <w:t>bacterial and fungal</w:t>
      </w:r>
      <w:r>
        <w:rPr>
          <w:rFonts w:cs="Arial"/>
        </w:rPr>
        <w:t xml:space="preserve"> </w:t>
      </w:r>
      <w:r w:rsidR="006529CD">
        <w:rPr>
          <w:rFonts w:cs="Arial"/>
        </w:rPr>
        <w:t xml:space="preserve">OTU relative abundances. Bacterial and fungal taxonomy was assigned </w:t>
      </w:r>
      <w:r w:rsidR="001304F8">
        <w:rPr>
          <w:rFonts w:cs="Arial"/>
        </w:rPr>
        <w:t xml:space="preserve">using the </w:t>
      </w:r>
      <w:proofErr w:type="spellStart"/>
      <w:r w:rsidR="001304F8">
        <w:rPr>
          <w:rFonts w:cs="Arial"/>
        </w:rPr>
        <w:t>Green</w:t>
      </w:r>
      <w:r w:rsidR="00FF6E54">
        <w:rPr>
          <w:rFonts w:cs="Arial"/>
        </w:rPr>
        <w:t>g</w:t>
      </w:r>
      <w:r w:rsidR="001304F8">
        <w:rPr>
          <w:rFonts w:cs="Arial"/>
        </w:rPr>
        <w:t>enes</w:t>
      </w:r>
      <w:proofErr w:type="spellEnd"/>
      <w:r w:rsidR="001304F8">
        <w:rPr>
          <w:rFonts w:cs="Arial"/>
        </w:rPr>
        <w:t xml:space="preserve"> 2.0</w:t>
      </w:r>
      <w:r w:rsidR="00485AA2">
        <w:rPr>
          <w:rFonts w:cs="Arial"/>
        </w:rPr>
        <w:t xml:space="preserve"> </w:t>
      </w:r>
      <w:r w:rsidR="001304F8">
        <w:rPr>
          <w:rFonts w:cs="Arial"/>
        </w:rPr>
        <w:t xml:space="preserve">or </w:t>
      </w:r>
      <w:r w:rsidR="001304F8" w:rsidRPr="005A4AC4">
        <w:rPr>
          <w:rFonts w:cs="Arial"/>
        </w:rPr>
        <w:t>UNITE</w:t>
      </w:r>
      <w:r w:rsidR="003E42F6">
        <w:rPr>
          <w:rFonts w:cs="Arial"/>
        </w:rPr>
        <w:t xml:space="preserve"> </w:t>
      </w:r>
      <w:r w:rsidR="003E42F6" w:rsidRPr="00BE7CDE">
        <w:rPr>
          <w:color w:val="000000" w:themeColor="text1"/>
        </w:rPr>
        <w:t>v8.3</w:t>
      </w:r>
      <w:r w:rsidR="003E42F6">
        <w:rPr>
          <w:color w:val="000000" w:themeColor="text1"/>
        </w:rPr>
        <w:t xml:space="preserve"> </w:t>
      </w:r>
      <w:r w:rsidR="001304F8" w:rsidRPr="005A4AC4">
        <w:rPr>
          <w:rFonts w:cs="Arial"/>
        </w:rPr>
        <w:t>databases</w:t>
      </w:r>
      <w:r w:rsidR="00964314">
        <w:rPr>
          <w:rFonts w:cs="Arial"/>
        </w:rPr>
        <w:t>, respectively</w:t>
      </w:r>
      <w:r w:rsidR="001304F8">
        <w:rPr>
          <w:rFonts w:cs="Arial"/>
        </w:rPr>
        <w:t xml:space="preserve">. </w:t>
      </w:r>
      <w:r w:rsidR="00376801">
        <w:rPr>
          <w:rFonts w:cs="Arial"/>
        </w:rPr>
        <w:t xml:space="preserve">Where </w:t>
      </w:r>
      <w:r w:rsidR="006C0BD5">
        <w:rPr>
          <w:rFonts w:cs="Arial"/>
        </w:rPr>
        <w:t>OTU</w:t>
      </w:r>
      <w:r w:rsidR="00376801">
        <w:rPr>
          <w:rFonts w:cs="Arial"/>
        </w:rPr>
        <w:t>s sequences</w:t>
      </w:r>
      <w:r w:rsidR="006C0BD5">
        <w:rPr>
          <w:rFonts w:cs="Arial"/>
        </w:rPr>
        <w:t xml:space="preserve"> </w:t>
      </w:r>
      <w:r w:rsidR="00376801">
        <w:rPr>
          <w:rFonts w:cs="Arial"/>
        </w:rPr>
        <w:t>share &gt;95% sequence similarity to</w:t>
      </w:r>
      <w:r w:rsidR="006C0BD5">
        <w:rPr>
          <w:rFonts w:cs="Arial"/>
        </w:rPr>
        <w:t xml:space="preserve"> th</w:t>
      </w:r>
      <w:r w:rsidR="00376801">
        <w:rPr>
          <w:rFonts w:cs="Arial"/>
        </w:rPr>
        <w:t>ose</w:t>
      </w:r>
      <w:r w:rsidR="006C0BD5">
        <w:rPr>
          <w:rFonts w:cs="Arial"/>
        </w:rPr>
        <w:t xml:space="preserve"> of the core banana microbiome</w:t>
      </w:r>
      <w:r w:rsidR="0015574D">
        <w:rPr>
          <w:rFonts w:cs="Arial"/>
        </w:rPr>
        <w:t xml:space="preserve"> </w:t>
      </w:r>
      <w:r w:rsidR="006C0BD5">
        <w:rPr>
          <w:rFonts w:cs="Arial"/>
        </w:rPr>
        <w:t>(Birt et al., 2022, 2023)</w:t>
      </w:r>
      <w:r w:rsidR="00376801">
        <w:rPr>
          <w:rFonts w:cs="Arial"/>
        </w:rPr>
        <w:t xml:space="preserve">, the </w:t>
      </w:r>
      <w:r w:rsidR="006C0BD5">
        <w:rPr>
          <w:rFonts w:cs="Arial"/>
        </w:rPr>
        <w:t xml:space="preserve">matching </w:t>
      </w:r>
      <w:r w:rsidR="00376801">
        <w:rPr>
          <w:rFonts w:cs="Arial"/>
        </w:rPr>
        <w:t xml:space="preserve">core </w:t>
      </w:r>
      <w:r w:rsidR="006C0BD5">
        <w:rPr>
          <w:rFonts w:cs="Arial"/>
        </w:rPr>
        <w:t>OT</w:t>
      </w:r>
      <w:r w:rsidR="00376801">
        <w:rPr>
          <w:rFonts w:cs="Arial"/>
        </w:rPr>
        <w:t>U</w:t>
      </w:r>
      <w:r w:rsidR="006C0BD5">
        <w:rPr>
          <w:rFonts w:cs="Arial"/>
        </w:rPr>
        <w:t xml:space="preserve"> ID and sequence similarity </w:t>
      </w:r>
      <w:r w:rsidR="006529CD">
        <w:rPr>
          <w:rFonts w:cs="Arial"/>
        </w:rPr>
        <w:t xml:space="preserve">(%) </w:t>
      </w:r>
      <w:r w:rsidR="00376801">
        <w:rPr>
          <w:rFonts w:cs="Arial"/>
        </w:rPr>
        <w:t xml:space="preserve">are </w:t>
      </w:r>
      <w:r w:rsidR="006C0BD5">
        <w:rPr>
          <w:rFonts w:cs="Arial"/>
        </w:rPr>
        <w:t xml:space="preserve">noted in square </w:t>
      </w:r>
      <w:r w:rsidR="00972762">
        <w:rPr>
          <w:rFonts w:cs="Arial"/>
        </w:rPr>
        <w:t xml:space="preserve">blue </w:t>
      </w:r>
      <w:r w:rsidR="00376801">
        <w:rPr>
          <w:rFonts w:cs="Arial"/>
        </w:rPr>
        <w:t>parentheses</w:t>
      </w:r>
      <w:r w:rsidR="006C0BD5">
        <w:rPr>
          <w:rFonts w:cs="Arial"/>
        </w:rPr>
        <w:t xml:space="preserve">. </w:t>
      </w:r>
      <w:r w:rsidR="00081838">
        <w:rPr>
          <w:rFonts w:cs="Arial"/>
        </w:rPr>
        <w:t>The</w:t>
      </w:r>
      <w:r w:rsidR="00F4729A">
        <w:rPr>
          <w:rFonts w:cs="Arial"/>
        </w:rPr>
        <w:t xml:space="preserve"> correlation coefficient (</w:t>
      </w:r>
      <w:r w:rsidR="004F1501">
        <w:rPr>
          <w:rFonts w:cs="Arial"/>
          <w:i/>
          <w:iCs/>
        </w:rPr>
        <w:t>R</w:t>
      </w:r>
      <w:r w:rsidR="00F4729A">
        <w:rPr>
          <w:rFonts w:cs="Arial"/>
        </w:rPr>
        <w:t xml:space="preserve">) </w:t>
      </w:r>
      <w:r w:rsidR="00376801">
        <w:rPr>
          <w:rFonts w:cs="Arial"/>
        </w:rPr>
        <w:t xml:space="preserve">was generated </w:t>
      </w:r>
      <w:r w:rsidR="00A642B8">
        <w:rPr>
          <w:rFonts w:cs="Arial"/>
        </w:rPr>
        <w:t>using a</w:t>
      </w:r>
      <w:r w:rsidR="00EA15C0">
        <w:rPr>
          <w:rFonts w:cs="Arial"/>
        </w:rPr>
        <w:t xml:space="preserve"> Pearson correlation analysis between </w:t>
      </w:r>
      <w:proofErr w:type="spellStart"/>
      <w:r w:rsidR="00A642B8" w:rsidRPr="00A642B8">
        <w:rPr>
          <w:rFonts w:cs="Arial"/>
          <w:i/>
          <w:iCs/>
        </w:rPr>
        <w:t>ΔFoc</w:t>
      </w:r>
      <w:proofErr w:type="spellEnd"/>
      <w:r w:rsidR="00A642B8" w:rsidRPr="00A642B8">
        <w:rPr>
          <w:rFonts w:cs="Arial"/>
          <w:i/>
          <w:iCs/>
        </w:rPr>
        <w:t xml:space="preserve"> </w:t>
      </w:r>
      <w:r w:rsidR="006C0BD5">
        <w:rPr>
          <w:rFonts w:cs="Arial"/>
        </w:rPr>
        <w:t>(</w:t>
      </w:r>
      <w:r w:rsidR="006C0BD5" w:rsidRPr="00047DAD">
        <w:rPr>
          <w:rFonts w:eastAsia="Times New Roman"/>
          <w:i/>
          <w:lang w:eastAsia="en-AU"/>
        </w:rPr>
        <w:t xml:space="preserve">Fusarium </w:t>
      </w:r>
      <w:proofErr w:type="spellStart"/>
      <w:r w:rsidR="006C0BD5" w:rsidRPr="00047DAD">
        <w:rPr>
          <w:rFonts w:eastAsia="Times New Roman"/>
          <w:i/>
          <w:lang w:eastAsia="en-AU"/>
        </w:rPr>
        <w:t>oxysporum</w:t>
      </w:r>
      <w:proofErr w:type="spellEnd"/>
      <w:r w:rsidR="006C0BD5">
        <w:rPr>
          <w:rFonts w:eastAsia="Times New Roman"/>
          <w:iCs/>
          <w:lang w:eastAsia="en-AU"/>
        </w:rPr>
        <w:t xml:space="preserve"> f. sp. </w:t>
      </w:r>
      <w:proofErr w:type="spellStart"/>
      <w:r w:rsidR="006C0BD5" w:rsidRPr="00047DAD">
        <w:rPr>
          <w:rFonts w:eastAsia="Times New Roman"/>
          <w:i/>
          <w:lang w:eastAsia="en-AU"/>
        </w:rPr>
        <w:t>cubense</w:t>
      </w:r>
      <w:proofErr w:type="spellEnd"/>
      <w:r w:rsidR="006C0BD5">
        <w:rPr>
          <w:rFonts w:eastAsia="Times New Roman"/>
          <w:iCs/>
          <w:lang w:eastAsia="en-AU"/>
        </w:rPr>
        <w:t xml:space="preserve"> (</w:t>
      </w:r>
      <w:proofErr w:type="spellStart"/>
      <w:r w:rsidR="006C0BD5" w:rsidRPr="00047DAD">
        <w:rPr>
          <w:rFonts w:eastAsia="Times New Roman"/>
          <w:i/>
          <w:lang w:eastAsia="en-AU"/>
        </w:rPr>
        <w:t>Foc</w:t>
      </w:r>
      <w:proofErr w:type="spellEnd"/>
      <w:r w:rsidR="006C0BD5">
        <w:rPr>
          <w:rFonts w:eastAsia="Times New Roman"/>
          <w:iCs/>
          <w:lang w:eastAsia="en-AU"/>
        </w:rPr>
        <w:t xml:space="preserve">) marker gene copy marker gene copies at Day 28 minus those at Day 0) </w:t>
      </w:r>
      <w:r w:rsidR="00A642B8" w:rsidRPr="00A642B8">
        <w:rPr>
          <w:rFonts w:cs="Arial"/>
        </w:rPr>
        <w:t>and the OTU</w:t>
      </w:r>
      <w:r>
        <w:rPr>
          <w:rFonts w:cs="Arial"/>
        </w:rPr>
        <w:t xml:space="preserve"> </w:t>
      </w:r>
      <w:r w:rsidR="00376801">
        <w:rPr>
          <w:rFonts w:cs="Arial"/>
        </w:rPr>
        <w:t>relative abunda</w:t>
      </w:r>
      <w:r w:rsidR="00722BC6">
        <w:rPr>
          <w:rFonts w:cs="Arial"/>
        </w:rPr>
        <w:t>n</w:t>
      </w:r>
      <w:r w:rsidR="00376801">
        <w:rPr>
          <w:rFonts w:cs="Arial"/>
        </w:rPr>
        <w:t>ce.</w:t>
      </w:r>
      <w:r w:rsidR="006C0BD5">
        <w:rPr>
          <w:rFonts w:cs="Arial"/>
        </w:rPr>
        <w:t xml:space="preserve"> </w:t>
      </w:r>
      <w:r w:rsidR="00376801">
        <w:rPr>
          <w:rFonts w:cs="Arial"/>
        </w:rPr>
        <w:t>Asterisks</w:t>
      </w:r>
      <w:r w:rsidR="006C0BD5" w:rsidRPr="006F6705">
        <w:rPr>
          <w:shd w:val="clear" w:color="auto" w:fill="FFFFFF"/>
        </w:rPr>
        <w:t xml:space="preserve"> represent the significance of </w:t>
      </w:r>
      <w:r w:rsidR="00376801">
        <w:rPr>
          <w:shd w:val="clear" w:color="auto" w:fill="FFFFFF"/>
        </w:rPr>
        <w:t>Pearson’s correlation</w:t>
      </w:r>
      <w:r w:rsidR="006529CD">
        <w:rPr>
          <w:shd w:val="clear" w:color="auto" w:fill="FFFFFF"/>
        </w:rPr>
        <w:t>s</w:t>
      </w:r>
      <w:r w:rsidR="006C0BD5" w:rsidRPr="006F6705">
        <w:rPr>
          <w:shd w:val="clear" w:color="auto" w:fill="FFFFFF"/>
        </w:rPr>
        <w:t xml:space="preserve"> where: </w:t>
      </w:r>
      <w:r w:rsidR="006C0BD5" w:rsidRPr="006F6705">
        <w:rPr>
          <w:i/>
          <w:iCs/>
          <w:shd w:val="clear" w:color="auto" w:fill="FFFFFF"/>
        </w:rPr>
        <w:t>p</w:t>
      </w:r>
      <w:r w:rsidR="006C0BD5" w:rsidRPr="006F6705">
        <w:rPr>
          <w:shd w:val="clear" w:color="auto" w:fill="FFFFFF"/>
        </w:rPr>
        <w:t xml:space="preserve"> &lt; 0.001***; </w:t>
      </w:r>
      <w:r w:rsidR="006C0BD5" w:rsidRPr="006F6705">
        <w:rPr>
          <w:i/>
          <w:iCs/>
          <w:shd w:val="clear" w:color="auto" w:fill="FFFFFF"/>
        </w:rPr>
        <w:t>p</w:t>
      </w:r>
      <w:r w:rsidR="006C0BD5" w:rsidRPr="006F6705">
        <w:rPr>
          <w:shd w:val="clear" w:color="auto" w:fill="FFFFFF"/>
        </w:rPr>
        <w:t xml:space="preserve"> &lt; 0.01**; </w:t>
      </w:r>
      <w:r w:rsidR="006C0BD5" w:rsidRPr="006F6705">
        <w:rPr>
          <w:i/>
          <w:iCs/>
          <w:shd w:val="clear" w:color="auto" w:fill="FFFFFF"/>
        </w:rPr>
        <w:t>p</w:t>
      </w:r>
      <w:r w:rsidR="006C0BD5" w:rsidRPr="006F6705">
        <w:rPr>
          <w:shd w:val="clear" w:color="auto" w:fill="FFFFFF"/>
        </w:rPr>
        <w:t> &lt; 0.05*. </w:t>
      </w:r>
    </w:p>
    <w:p w14:paraId="1DA5DAF4" w14:textId="77777777" w:rsidR="00525D4B" w:rsidRPr="00B13CC9" w:rsidRDefault="00525D4B" w:rsidP="00B13CC9">
      <w:pPr>
        <w:spacing w:after="0" w:line="480" w:lineRule="auto"/>
        <w:rPr>
          <w:sz w:val="16"/>
          <w:szCs w:val="16"/>
          <w:shd w:val="clear" w:color="auto" w:fill="FFFFFF"/>
        </w:rPr>
      </w:pPr>
    </w:p>
    <w:tbl>
      <w:tblPr>
        <w:tblW w:w="0" w:type="auto"/>
        <w:tblLayout w:type="fixed"/>
        <w:tblLook w:val="04A0" w:firstRow="1" w:lastRow="0" w:firstColumn="1" w:lastColumn="0" w:noHBand="0" w:noVBand="1"/>
      </w:tblPr>
      <w:tblGrid>
        <w:gridCol w:w="1276"/>
        <w:gridCol w:w="11198"/>
        <w:gridCol w:w="993"/>
        <w:gridCol w:w="969"/>
        <w:gridCol w:w="417"/>
      </w:tblGrid>
      <w:tr w:rsidR="00B13CC9" w:rsidRPr="00B13CC9" w14:paraId="62DD82A8" w14:textId="77777777" w:rsidTr="00B13CC9">
        <w:trPr>
          <w:trHeight w:val="198"/>
        </w:trPr>
        <w:tc>
          <w:tcPr>
            <w:tcW w:w="1276" w:type="dxa"/>
            <w:tcBorders>
              <w:top w:val="single" w:sz="4" w:space="0" w:color="auto"/>
              <w:left w:val="nil"/>
              <w:bottom w:val="single" w:sz="4" w:space="0" w:color="auto"/>
              <w:right w:val="nil"/>
            </w:tcBorders>
            <w:shd w:val="clear" w:color="auto" w:fill="auto"/>
            <w:vAlign w:val="center"/>
            <w:hideMark/>
          </w:tcPr>
          <w:p w14:paraId="4863A590" w14:textId="77777777" w:rsidR="00B13CC9" w:rsidRPr="00B13CC9" w:rsidRDefault="00B13CC9"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OTU</w:t>
            </w:r>
          </w:p>
        </w:tc>
        <w:tc>
          <w:tcPr>
            <w:tcW w:w="11198" w:type="dxa"/>
            <w:tcBorders>
              <w:top w:val="single" w:sz="4" w:space="0" w:color="auto"/>
              <w:left w:val="nil"/>
              <w:bottom w:val="single" w:sz="4" w:space="0" w:color="auto"/>
              <w:right w:val="nil"/>
            </w:tcBorders>
            <w:shd w:val="clear" w:color="auto" w:fill="auto"/>
            <w:noWrap/>
            <w:vAlign w:val="center"/>
            <w:hideMark/>
          </w:tcPr>
          <w:p w14:paraId="31D36ED0" w14:textId="77777777" w:rsidR="00B13CC9" w:rsidRPr="00B13CC9" w:rsidRDefault="00B13CC9"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Taxonomy</w:t>
            </w:r>
          </w:p>
        </w:tc>
        <w:tc>
          <w:tcPr>
            <w:tcW w:w="993" w:type="dxa"/>
            <w:tcBorders>
              <w:top w:val="single" w:sz="4" w:space="0" w:color="auto"/>
              <w:left w:val="nil"/>
              <w:bottom w:val="single" w:sz="4" w:space="0" w:color="auto"/>
              <w:right w:val="nil"/>
            </w:tcBorders>
            <w:shd w:val="clear" w:color="auto" w:fill="auto"/>
            <w:noWrap/>
            <w:vAlign w:val="center"/>
            <w:hideMark/>
          </w:tcPr>
          <w:p w14:paraId="174EF1D0" w14:textId="43E0C5AD" w:rsidR="00B13CC9" w:rsidRPr="00B13CC9" w:rsidRDefault="00B13CC9" w:rsidP="00B13CC9">
            <w:pPr>
              <w:spacing w:after="0" w:line="240" w:lineRule="auto"/>
              <w:rPr>
                <w:rFonts w:eastAsia="Times New Roman" w:cs="Arial"/>
                <w:b/>
                <w:bCs/>
                <w:i/>
                <w:iCs/>
                <w:color w:val="000000"/>
                <w:kern w:val="0"/>
                <w:sz w:val="16"/>
                <w:szCs w:val="16"/>
                <w:lang w:eastAsia="en-AU"/>
                <w14:ligatures w14:val="none"/>
              </w:rPr>
            </w:pPr>
            <w:r>
              <w:rPr>
                <w:rFonts w:eastAsia="Times New Roman" w:cs="Arial"/>
                <w:b/>
                <w:bCs/>
                <w:i/>
                <w:iCs/>
                <w:color w:val="000000"/>
                <w:kern w:val="0"/>
                <w:sz w:val="16"/>
                <w:szCs w:val="16"/>
                <w:lang w:eastAsia="en-AU"/>
                <w14:ligatures w14:val="none"/>
              </w:rPr>
              <w:t xml:space="preserve">          </w:t>
            </w:r>
            <w:r w:rsidRPr="00B13CC9">
              <w:rPr>
                <w:rFonts w:eastAsia="Times New Roman" w:cs="Arial"/>
                <w:b/>
                <w:bCs/>
                <w:i/>
                <w:iCs/>
                <w:color w:val="000000"/>
                <w:kern w:val="0"/>
                <w:sz w:val="16"/>
                <w:szCs w:val="16"/>
                <w:lang w:eastAsia="en-AU"/>
                <w14:ligatures w14:val="none"/>
              </w:rPr>
              <w:t>R</w:t>
            </w:r>
          </w:p>
        </w:tc>
        <w:tc>
          <w:tcPr>
            <w:tcW w:w="1386" w:type="dxa"/>
            <w:gridSpan w:val="2"/>
            <w:tcBorders>
              <w:top w:val="single" w:sz="4" w:space="0" w:color="auto"/>
              <w:left w:val="nil"/>
              <w:bottom w:val="single" w:sz="4" w:space="0" w:color="auto"/>
            </w:tcBorders>
            <w:shd w:val="clear" w:color="auto" w:fill="auto"/>
            <w:vAlign w:val="center"/>
            <w:hideMark/>
          </w:tcPr>
          <w:p w14:paraId="10563BB0" w14:textId="2773FCD7" w:rsidR="00B13CC9" w:rsidRPr="00B13CC9" w:rsidRDefault="00B13CC9" w:rsidP="00B13CC9">
            <w:pPr>
              <w:spacing w:after="0" w:line="240" w:lineRule="auto"/>
              <w:rPr>
                <w:rFonts w:eastAsia="Times New Roman" w:cs="Arial"/>
                <w:b/>
                <w:bCs/>
                <w:i/>
                <w:iCs/>
                <w:color w:val="000000"/>
                <w:kern w:val="0"/>
                <w:sz w:val="16"/>
                <w:szCs w:val="16"/>
                <w:lang w:eastAsia="en-AU"/>
                <w14:ligatures w14:val="none"/>
              </w:rPr>
            </w:pPr>
            <w:r>
              <w:rPr>
                <w:rFonts w:eastAsia="Times New Roman" w:cs="Arial"/>
                <w:b/>
                <w:bCs/>
                <w:i/>
                <w:iCs/>
                <w:color w:val="000000"/>
                <w:kern w:val="0"/>
                <w:sz w:val="16"/>
                <w:szCs w:val="16"/>
                <w:lang w:eastAsia="en-AU"/>
                <w14:ligatures w14:val="none"/>
              </w:rPr>
              <w:t xml:space="preserve">        </w:t>
            </w:r>
            <w:r w:rsidRPr="00B13CC9">
              <w:rPr>
                <w:rFonts w:eastAsia="Times New Roman" w:cs="Arial"/>
                <w:b/>
                <w:bCs/>
                <w:i/>
                <w:iCs/>
                <w:color w:val="000000"/>
                <w:kern w:val="0"/>
                <w:sz w:val="16"/>
                <w:szCs w:val="16"/>
                <w:lang w:eastAsia="en-AU"/>
                <w14:ligatures w14:val="none"/>
              </w:rPr>
              <w:t>P</w:t>
            </w:r>
            <w:r w:rsidRPr="00B13CC9">
              <w:rPr>
                <w:rFonts w:eastAsia="Times New Roman" w:cs="Arial"/>
                <w:b/>
                <w:bCs/>
                <w:color w:val="000000"/>
                <w:kern w:val="0"/>
                <w:sz w:val="16"/>
                <w:szCs w:val="16"/>
                <w:lang w:eastAsia="en-AU"/>
                <w14:ligatures w14:val="none"/>
              </w:rPr>
              <w:t xml:space="preserve"> value</w:t>
            </w:r>
          </w:p>
          <w:p w14:paraId="641709BD" w14:textId="5E73822F" w:rsidR="00B13CC9" w:rsidRPr="00B13CC9" w:rsidRDefault="00B13CC9" w:rsidP="00B13CC9">
            <w:pPr>
              <w:spacing w:after="0" w:line="240" w:lineRule="auto"/>
              <w:rPr>
                <w:rFonts w:eastAsia="Times New Roman" w:cs="Arial"/>
                <w:b/>
                <w:bCs/>
                <w:i/>
                <w:iCs/>
                <w:color w:val="000000"/>
                <w:kern w:val="0"/>
                <w:sz w:val="16"/>
                <w:szCs w:val="16"/>
                <w:lang w:eastAsia="en-AU"/>
                <w14:ligatures w14:val="none"/>
              </w:rPr>
            </w:pPr>
            <w:r w:rsidRPr="00B13CC9">
              <w:rPr>
                <w:rFonts w:eastAsia="Times New Roman" w:cs="Arial"/>
                <w:b/>
                <w:bCs/>
                <w:i/>
                <w:iCs/>
                <w:color w:val="000000"/>
                <w:kern w:val="0"/>
                <w:sz w:val="16"/>
                <w:szCs w:val="16"/>
                <w:lang w:eastAsia="en-AU"/>
                <w14:ligatures w14:val="none"/>
              </w:rPr>
              <w:t> </w:t>
            </w:r>
          </w:p>
        </w:tc>
      </w:tr>
      <w:tr w:rsidR="00E86C54" w:rsidRPr="00B13CC9" w14:paraId="607E2A86" w14:textId="77777777" w:rsidTr="00B13CC9">
        <w:trPr>
          <w:trHeight w:val="340"/>
        </w:trPr>
        <w:tc>
          <w:tcPr>
            <w:tcW w:w="12474" w:type="dxa"/>
            <w:gridSpan w:val="2"/>
            <w:tcBorders>
              <w:top w:val="nil"/>
              <w:left w:val="nil"/>
              <w:bottom w:val="nil"/>
              <w:right w:val="nil"/>
            </w:tcBorders>
            <w:shd w:val="clear" w:color="auto" w:fill="auto"/>
            <w:noWrap/>
            <w:vAlign w:val="center"/>
            <w:hideMark/>
          </w:tcPr>
          <w:p w14:paraId="3126AC73"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Bacterial OTUs negatively associated with banana (i.e., 20 highest PC1 scores)</w:t>
            </w:r>
          </w:p>
        </w:tc>
        <w:tc>
          <w:tcPr>
            <w:tcW w:w="993" w:type="dxa"/>
            <w:tcBorders>
              <w:top w:val="nil"/>
              <w:left w:val="nil"/>
              <w:bottom w:val="nil"/>
              <w:right w:val="nil"/>
            </w:tcBorders>
            <w:shd w:val="clear" w:color="auto" w:fill="auto"/>
            <w:noWrap/>
            <w:hideMark/>
          </w:tcPr>
          <w:p w14:paraId="33B2755F"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p>
        </w:tc>
        <w:tc>
          <w:tcPr>
            <w:tcW w:w="969" w:type="dxa"/>
            <w:tcBorders>
              <w:top w:val="nil"/>
              <w:left w:val="nil"/>
              <w:bottom w:val="nil"/>
              <w:right w:val="nil"/>
            </w:tcBorders>
            <w:shd w:val="clear" w:color="auto" w:fill="auto"/>
            <w:noWrap/>
            <w:hideMark/>
          </w:tcPr>
          <w:p w14:paraId="604D7CD3"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417" w:type="dxa"/>
            <w:tcBorders>
              <w:top w:val="nil"/>
              <w:left w:val="nil"/>
              <w:bottom w:val="nil"/>
              <w:right w:val="nil"/>
            </w:tcBorders>
            <w:shd w:val="clear" w:color="auto" w:fill="auto"/>
            <w:noWrap/>
            <w:hideMark/>
          </w:tcPr>
          <w:p w14:paraId="17BA9727"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r>
      <w:tr w:rsidR="00E86C54" w:rsidRPr="00B13CC9" w14:paraId="57A0CE55" w14:textId="77777777" w:rsidTr="00B13CC9">
        <w:trPr>
          <w:trHeight w:val="198"/>
        </w:trPr>
        <w:tc>
          <w:tcPr>
            <w:tcW w:w="1276" w:type="dxa"/>
            <w:tcBorders>
              <w:top w:val="nil"/>
              <w:left w:val="nil"/>
              <w:bottom w:val="nil"/>
              <w:right w:val="nil"/>
            </w:tcBorders>
            <w:shd w:val="clear" w:color="auto" w:fill="auto"/>
            <w:noWrap/>
            <w:hideMark/>
          </w:tcPr>
          <w:p w14:paraId="3D96989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w:t>
            </w:r>
          </w:p>
        </w:tc>
        <w:tc>
          <w:tcPr>
            <w:tcW w:w="11198" w:type="dxa"/>
            <w:tcBorders>
              <w:top w:val="nil"/>
              <w:left w:val="nil"/>
              <w:bottom w:val="nil"/>
              <w:right w:val="nil"/>
            </w:tcBorders>
            <w:shd w:val="clear" w:color="auto" w:fill="auto"/>
            <w:noWrap/>
            <w:hideMark/>
          </w:tcPr>
          <w:p w14:paraId="556844B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d__Bacteria;p__Acidobacteriota;c__Acidobacteriae;o__Acidoferrales;f__</w:t>
            </w:r>
            <w:r w:rsidRPr="00B13CC9">
              <w:rPr>
                <w:rFonts w:eastAsia="Times New Roman" w:cs="Arial"/>
                <w:i/>
                <w:iCs/>
                <w:color w:val="000000"/>
                <w:kern w:val="0"/>
                <w:sz w:val="16"/>
                <w:szCs w:val="16"/>
                <w:lang w:eastAsia="en-AU"/>
                <w14:ligatures w14:val="none"/>
              </w:rPr>
              <w:t>UBA7541</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Acidoferrum</w:t>
            </w:r>
          </w:p>
        </w:tc>
        <w:tc>
          <w:tcPr>
            <w:tcW w:w="993" w:type="dxa"/>
            <w:tcBorders>
              <w:top w:val="nil"/>
              <w:left w:val="nil"/>
              <w:bottom w:val="nil"/>
              <w:right w:val="nil"/>
            </w:tcBorders>
            <w:shd w:val="clear" w:color="auto" w:fill="auto"/>
            <w:noWrap/>
            <w:hideMark/>
          </w:tcPr>
          <w:p w14:paraId="1C20663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w:t>
            </w:r>
          </w:p>
        </w:tc>
        <w:tc>
          <w:tcPr>
            <w:tcW w:w="969" w:type="dxa"/>
            <w:tcBorders>
              <w:top w:val="nil"/>
              <w:left w:val="nil"/>
              <w:bottom w:val="nil"/>
              <w:right w:val="nil"/>
            </w:tcBorders>
            <w:shd w:val="clear" w:color="auto" w:fill="auto"/>
            <w:noWrap/>
            <w:hideMark/>
          </w:tcPr>
          <w:p w14:paraId="21FD0D2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0.017</w:t>
            </w:r>
          </w:p>
        </w:tc>
        <w:tc>
          <w:tcPr>
            <w:tcW w:w="417" w:type="dxa"/>
            <w:tcBorders>
              <w:top w:val="nil"/>
              <w:left w:val="nil"/>
              <w:bottom w:val="nil"/>
              <w:right w:val="nil"/>
            </w:tcBorders>
            <w:shd w:val="clear" w:color="auto" w:fill="auto"/>
            <w:noWrap/>
            <w:hideMark/>
          </w:tcPr>
          <w:p w14:paraId="03EDDF6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537126FA" w14:textId="77777777" w:rsidTr="00B13CC9">
        <w:trPr>
          <w:trHeight w:val="198"/>
        </w:trPr>
        <w:tc>
          <w:tcPr>
            <w:tcW w:w="1276" w:type="dxa"/>
            <w:tcBorders>
              <w:top w:val="nil"/>
              <w:left w:val="nil"/>
              <w:bottom w:val="nil"/>
              <w:right w:val="nil"/>
            </w:tcBorders>
            <w:shd w:val="clear" w:color="auto" w:fill="auto"/>
            <w:noWrap/>
            <w:hideMark/>
          </w:tcPr>
          <w:p w14:paraId="4F18712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w:t>
            </w:r>
          </w:p>
        </w:tc>
        <w:tc>
          <w:tcPr>
            <w:tcW w:w="11198" w:type="dxa"/>
            <w:tcBorders>
              <w:top w:val="nil"/>
              <w:left w:val="nil"/>
              <w:bottom w:val="nil"/>
              <w:right w:val="nil"/>
            </w:tcBorders>
            <w:shd w:val="clear" w:color="auto" w:fill="auto"/>
            <w:noWrap/>
            <w:hideMark/>
          </w:tcPr>
          <w:p w14:paraId="77B938E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d__Bacteria;p__Acidobacteriota;c__Acidobacteriae;o__Acidobacteriales;f__</w:t>
            </w:r>
            <w:r w:rsidRPr="00B13CC9">
              <w:rPr>
                <w:rFonts w:eastAsia="Times New Roman" w:cs="Arial"/>
                <w:i/>
                <w:iCs/>
                <w:color w:val="000000"/>
                <w:kern w:val="0"/>
                <w:sz w:val="16"/>
                <w:szCs w:val="16"/>
                <w:lang w:eastAsia="en-AU"/>
                <w14:ligatures w14:val="none"/>
              </w:rPr>
              <w:t>SbA1</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Gp1-AA122</w:t>
            </w:r>
          </w:p>
        </w:tc>
        <w:tc>
          <w:tcPr>
            <w:tcW w:w="993" w:type="dxa"/>
            <w:tcBorders>
              <w:top w:val="nil"/>
              <w:left w:val="nil"/>
              <w:bottom w:val="nil"/>
              <w:right w:val="nil"/>
            </w:tcBorders>
            <w:shd w:val="clear" w:color="auto" w:fill="auto"/>
            <w:noWrap/>
            <w:hideMark/>
          </w:tcPr>
          <w:p w14:paraId="17C828E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-0.39</w:t>
            </w:r>
          </w:p>
        </w:tc>
        <w:tc>
          <w:tcPr>
            <w:tcW w:w="969" w:type="dxa"/>
            <w:tcBorders>
              <w:top w:val="nil"/>
              <w:left w:val="nil"/>
              <w:bottom w:val="nil"/>
              <w:right w:val="nil"/>
            </w:tcBorders>
            <w:shd w:val="clear" w:color="auto" w:fill="auto"/>
            <w:noWrap/>
            <w:hideMark/>
          </w:tcPr>
          <w:p w14:paraId="74D5972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0.025</w:t>
            </w:r>
          </w:p>
        </w:tc>
        <w:tc>
          <w:tcPr>
            <w:tcW w:w="417" w:type="dxa"/>
            <w:tcBorders>
              <w:top w:val="nil"/>
              <w:left w:val="nil"/>
              <w:bottom w:val="nil"/>
              <w:right w:val="nil"/>
            </w:tcBorders>
            <w:shd w:val="clear" w:color="auto" w:fill="auto"/>
            <w:noWrap/>
            <w:hideMark/>
          </w:tcPr>
          <w:p w14:paraId="4114BBB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7C72BE5B" w14:textId="77777777" w:rsidTr="00B13CC9">
        <w:trPr>
          <w:trHeight w:val="198"/>
        </w:trPr>
        <w:tc>
          <w:tcPr>
            <w:tcW w:w="1276" w:type="dxa"/>
            <w:tcBorders>
              <w:top w:val="nil"/>
              <w:left w:val="nil"/>
              <w:bottom w:val="nil"/>
              <w:right w:val="nil"/>
            </w:tcBorders>
            <w:shd w:val="clear" w:color="auto" w:fill="auto"/>
            <w:noWrap/>
            <w:hideMark/>
          </w:tcPr>
          <w:p w14:paraId="36F12F1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Otu38</w:t>
            </w:r>
          </w:p>
        </w:tc>
        <w:tc>
          <w:tcPr>
            <w:tcW w:w="11198" w:type="dxa"/>
            <w:tcBorders>
              <w:top w:val="nil"/>
              <w:left w:val="nil"/>
              <w:bottom w:val="nil"/>
              <w:right w:val="nil"/>
            </w:tcBorders>
            <w:shd w:val="clear" w:color="auto" w:fill="auto"/>
            <w:noWrap/>
            <w:hideMark/>
          </w:tcPr>
          <w:p w14:paraId="5DA78EB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d__Bacteria;p__Proteobacteria;c__Gammaproteobacteria;o__Steroidobacterales;f__</w:t>
            </w:r>
            <w:r w:rsidRPr="00B13CC9">
              <w:rPr>
                <w:rFonts w:eastAsia="Times New Roman" w:cs="Arial"/>
                <w:i/>
                <w:iCs/>
                <w:color w:val="000000"/>
                <w:kern w:val="0"/>
                <w:sz w:val="16"/>
                <w:szCs w:val="16"/>
                <w:lang w:eastAsia="en-AU"/>
                <w14:ligatures w14:val="none"/>
              </w:rPr>
              <w:t>Steroidobacteraceae</w:t>
            </w:r>
            <w:r w:rsidRPr="00B13CC9">
              <w:rPr>
                <w:rFonts w:eastAsia="Times New Roman" w:cs="Arial"/>
                <w:color w:val="000000"/>
                <w:kern w:val="0"/>
                <w:sz w:val="16"/>
                <w:szCs w:val="16"/>
                <w:lang w:eastAsia="en-AU"/>
                <w14:ligatures w14:val="none"/>
              </w:rPr>
              <w:t>;g__unclassified</w:t>
            </w:r>
          </w:p>
        </w:tc>
        <w:tc>
          <w:tcPr>
            <w:tcW w:w="993" w:type="dxa"/>
            <w:tcBorders>
              <w:top w:val="nil"/>
              <w:left w:val="nil"/>
              <w:bottom w:val="nil"/>
              <w:right w:val="nil"/>
            </w:tcBorders>
            <w:shd w:val="clear" w:color="auto" w:fill="auto"/>
            <w:noWrap/>
            <w:hideMark/>
          </w:tcPr>
          <w:p w14:paraId="001BFAA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-0.45</w:t>
            </w:r>
          </w:p>
        </w:tc>
        <w:tc>
          <w:tcPr>
            <w:tcW w:w="969" w:type="dxa"/>
            <w:tcBorders>
              <w:top w:val="nil"/>
              <w:left w:val="nil"/>
              <w:bottom w:val="nil"/>
              <w:right w:val="nil"/>
            </w:tcBorders>
            <w:shd w:val="clear" w:color="auto" w:fill="auto"/>
            <w:noWrap/>
            <w:hideMark/>
          </w:tcPr>
          <w:p w14:paraId="4C6A794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0.010</w:t>
            </w:r>
          </w:p>
        </w:tc>
        <w:tc>
          <w:tcPr>
            <w:tcW w:w="417" w:type="dxa"/>
            <w:tcBorders>
              <w:top w:val="nil"/>
              <w:left w:val="nil"/>
              <w:bottom w:val="nil"/>
              <w:right w:val="nil"/>
            </w:tcBorders>
            <w:shd w:val="clear" w:color="auto" w:fill="auto"/>
            <w:noWrap/>
            <w:hideMark/>
          </w:tcPr>
          <w:p w14:paraId="2BBC937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C4DAAEA" w14:textId="77777777" w:rsidTr="00B13CC9">
        <w:trPr>
          <w:trHeight w:val="198"/>
        </w:trPr>
        <w:tc>
          <w:tcPr>
            <w:tcW w:w="1276" w:type="dxa"/>
            <w:tcBorders>
              <w:top w:val="nil"/>
              <w:left w:val="nil"/>
              <w:bottom w:val="nil"/>
              <w:right w:val="nil"/>
            </w:tcBorders>
            <w:shd w:val="clear" w:color="auto" w:fill="auto"/>
            <w:noWrap/>
            <w:hideMark/>
          </w:tcPr>
          <w:p w14:paraId="58FD9FB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Otu53</w:t>
            </w:r>
          </w:p>
        </w:tc>
        <w:tc>
          <w:tcPr>
            <w:tcW w:w="11198" w:type="dxa"/>
            <w:tcBorders>
              <w:top w:val="nil"/>
              <w:left w:val="nil"/>
              <w:bottom w:val="nil"/>
              <w:right w:val="nil"/>
            </w:tcBorders>
            <w:shd w:val="clear" w:color="auto" w:fill="auto"/>
            <w:noWrap/>
            <w:hideMark/>
          </w:tcPr>
          <w:p w14:paraId="14E6317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d__Bacteria;p__Acidobacteriota;c__Acidobacteriae;o__Acidobacteriales;f__</w:t>
            </w:r>
            <w:r w:rsidRPr="00B13CC9">
              <w:rPr>
                <w:rFonts w:eastAsia="Times New Roman" w:cs="Arial"/>
                <w:i/>
                <w:iCs/>
                <w:color w:val="000000"/>
                <w:kern w:val="0"/>
                <w:sz w:val="16"/>
                <w:szCs w:val="16"/>
                <w:lang w:eastAsia="en-AU"/>
                <w14:ligatures w14:val="none"/>
              </w:rPr>
              <w:t>Koribacteraceae</w:t>
            </w:r>
            <w:r w:rsidRPr="00B13CC9">
              <w:rPr>
                <w:rFonts w:eastAsia="Times New Roman" w:cs="Arial"/>
                <w:color w:val="000000"/>
                <w:kern w:val="0"/>
                <w:sz w:val="16"/>
                <w:szCs w:val="16"/>
                <w:lang w:eastAsia="en-AU"/>
                <w14:ligatures w14:val="none"/>
              </w:rPr>
              <w:t>;g__Bog-257</w:t>
            </w:r>
          </w:p>
        </w:tc>
        <w:tc>
          <w:tcPr>
            <w:tcW w:w="993" w:type="dxa"/>
            <w:tcBorders>
              <w:top w:val="nil"/>
              <w:left w:val="nil"/>
              <w:bottom w:val="nil"/>
              <w:right w:val="nil"/>
            </w:tcBorders>
            <w:shd w:val="clear" w:color="auto" w:fill="auto"/>
            <w:noWrap/>
            <w:hideMark/>
          </w:tcPr>
          <w:p w14:paraId="5E03615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-0.39</w:t>
            </w:r>
          </w:p>
        </w:tc>
        <w:tc>
          <w:tcPr>
            <w:tcW w:w="969" w:type="dxa"/>
            <w:tcBorders>
              <w:top w:val="nil"/>
              <w:left w:val="nil"/>
              <w:bottom w:val="nil"/>
              <w:right w:val="nil"/>
            </w:tcBorders>
            <w:shd w:val="clear" w:color="auto" w:fill="auto"/>
            <w:noWrap/>
            <w:hideMark/>
          </w:tcPr>
          <w:p w14:paraId="42BB182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0.026</w:t>
            </w:r>
          </w:p>
        </w:tc>
        <w:tc>
          <w:tcPr>
            <w:tcW w:w="417" w:type="dxa"/>
            <w:tcBorders>
              <w:top w:val="nil"/>
              <w:left w:val="nil"/>
              <w:bottom w:val="nil"/>
              <w:right w:val="nil"/>
            </w:tcBorders>
            <w:shd w:val="clear" w:color="auto" w:fill="auto"/>
            <w:noWrap/>
            <w:hideMark/>
          </w:tcPr>
          <w:p w14:paraId="1E9A9B8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5CAFBBE" w14:textId="77777777" w:rsidTr="00B13CC9">
        <w:trPr>
          <w:trHeight w:val="198"/>
        </w:trPr>
        <w:tc>
          <w:tcPr>
            <w:tcW w:w="1276" w:type="dxa"/>
            <w:tcBorders>
              <w:top w:val="nil"/>
              <w:left w:val="nil"/>
              <w:bottom w:val="nil"/>
              <w:right w:val="nil"/>
            </w:tcBorders>
            <w:shd w:val="clear" w:color="auto" w:fill="auto"/>
            <w:noWrap/>
            <w:hideMark/>
          </w:tcPr>
          <w:p w14:paraId="3AA2AC2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Otu22</w:t>
            </w:r>
          </w:p>
        </w:tc>
        <w:tc>
          <w:tcPr>
            <w:tcW w:w="11198" w:type="dxa"/>
            <w:tcBorders>
              <w:top w:val="nil"/>
              <w:left w:val="nil"/>
              <w:bottom w:val="nil"/>
              <w:right w:val="nil"/>
            </w:tcBorders>
            <w:shd w:val="clear" w:color="auto" w:fill="auto"/>
            <w:noWrap/>
            <w:hideMark/>
          </w:tcPr>
          <w:p w14:paraId="0DB3F3A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d__Bacteria;p__Verrucomicrobiota;c__Verrucomicrobiae;o__Pedosphaerales;f__unclassified;g__unclassified</w:t>
            </w:r>
          </w:p>
        </w:tc>
        <w:tc>
          <w:tcPr>
            <w:tcW w:w="993" w:type="dxa"/>
            <w:tcBorders>
              <w:top w:val="nil"/>
              <w:left w:val="nil"/>
              <w:bottom w:val="nil"/>
              <w:right w:val="nil"/>
            </w:tcBorders>
            <w:shd w:val="clear" w:color="auto" w:fill="auto"/>
            <w:noWrap/>
            <w:hideMark/>
          </w:tcPr>
          <w:p w14:paraId="4B97BF3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-0.33</w:t>
            </w:r>
          </w:p>
        </w:tc>
        <w:tc>
          <w:tcPr>
            <w:tcW w:w="969" w:type="dxa"/>
            <w:tcBorders>
              <w:top w:val="nil"/>
              <w:left w:val="nil"/>
              <w:bottom w:val="nil"/>
              <w:right w:val="nil"/>
            </w:tcBorders>
            <w:shd w:val="clear" w:color="auto" w:fill="auto"/>
            <w:noWrap/>
            <w:hideMark/>
          </w:tcPr>
          <w:p w14:paraId="1790520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0.061</w:t>
            </w:r>
          </w:p>
        </w:tc>
        <w:tc>
          <w:tcPr>
            <w:tcW w:w="417" w:type="dxa"/>
            <w:tcBorders>
              <w:top w:val="nil"/>
              <w:left w:val="nil"/>
              <w:bottom w:val="nil"/>
              <w:right w:val="nil"/>
            </w:tcBorders>
            <w:shd w:val="clear" w:color="auto" w:fill="auto"/>
            <w:noWrap/>
            <w:hideMark/>
          </w:tcPr>
          <w:p w14:paraId="16A7288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45688E10" w14:textId="77777777" w:rsidTr="00B13CC9">
        <w:trPr>
          <w:trHeight w:val="198"/>
        </w:trPr>
        <w:tc>
          <w:tcPr>
            <w:tcW w:w="1276" w:type="dxa"/>
            <w:tcBorders>
              <w:top w:val="nil"/>
              <w:left w:val="nil"/>
              <w:bottom w:val="nil"/>
              <w:right w:val="nil"/>
            </w:tcBorders>
            <w:shd w:val="clear" w:color="auto" w:fill="auto"/>
            <w:noWrap/>
            <w:hideMark/>
          </w:tcPr>
          <w:p w14:paraId="7728780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Otu50</w:t>
            </w:r>
          </w:p>
        </w:tc>
        <w:tc>
          <w:tcPr>
            <w:tcW w:w="11198" w:type="dxa"/>
            <w:tcBorders>
              <w:top w:val="nil"/>
              <w:left w:val="nil"/>
              <w:bottom w:val="nil"/>
              <w:right w:val="nil"/>
            </w:tcBorders>
            <w:shd w:val="clear" w:color="auto" w:fill="auto"/>
            <w:noWrap/>
            <w:hideMark/>
          </w:tcPr>
          <w:p w14:paraId="66923DE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d__Bacteria;p__Acidobacteriota;c__Acidobacteriae;o__Acidobacteriales;f__</w:t>
            </w:r>
            <w:r w:rsidRPr="00B13CC9">
              <w:rPr>
                <w:rFonts w:eastAsia="Times New Roman" w:cs="Arial"/>
                <w:i/>
                <w:iCs/>
                <w:color w:val="000000"/>
                <w:kern w:val="0"/>
                <w:sz w:val="16"/>
                <w:szCs w:val="16"/>
                <w:lang w:eastAsia="en-AU"/>
                <w14:ligatures w14:val="none"/>
              </w:rPr>
              <w:t>Acidobacteriaceae</w:t>
            </w:r>
            <w:r w:rsidRPr="00B13CC9">
              <w:rPr>
                <w:rFonts w:eastAsia="Times New Roman" w:cs="Arial"/>
                <w:color w:val="000000"/>
                <w:kern w:val="0"/>
                <w:sz w:val="16"/>
                <w:szCs w:val="16"/>
                <w:lang w:eastAsia="en-AU"/>
                <w14:ligatures w14:val="none"/>
              </w:rPr>
              <w:t>;g__unclassified</w:t>
            </w:r>
          </w:p>
        </w:tc>
        <w:tc>
          <w:tcPr>
            <w:tcW w:w="993" w:type="dxa"/>
            <w:tcBorders>
              <w:top w:val="nil"/>
              <w:left w:val="nil"/>
              <w:bottom w:val="nil"/>
              <w:right w:val="nil"/>
            </w:tcBorders>
            <w:shd w:val="clear" w:color="auto" w:fill="auto"/>
            <w:noWrap/>
            <w:hideMark/>
          </w:tcPr>
          <w:p w14:paraId="135D7CC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-0.50</w:t>
            </w:r>
          </w:p>
        </w:tc>
        <w:tc>
          <w:tcPr>
            <w:tcW w:w="969" w:type="dxa"/>
            <w:tcBorders>
              <w:top w:val="nil"/>
              <w:left w:val="nil"/>
              <w:bottom w:val="nil"/>
              <w:right w:val="nil"/>
            </w:tcBorders>
            <w:shd w:val="clear" w:color="auto" w:fill="auto"/>
            <w:noWrap/>
            <w:hideMark/>
          </w:tcPr>
          <w:p w14:paraId="0489423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0.003</w:t>
            </w:r>
          </w:p>
        </w:tc>
        <w:tc>
          <w:tcPr>
            <w:tcW w:w="417" w:type="dxa"/>
            <w:tcBorders>
              <w:top w:val="nil"/>
              <w:left w:val="nil"/>
              <w:bottom w:val="nil"/>
              <w:right w:val="nil"/>
            </w:tcBorders>
            <w:shd w:val="clear" w:color="auto" w:fill="auto"/>
            <w:noWrap/>
            <w:hideMark/>
          </w:tcPr>
          <w:p w14:paraId="20BE73A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9FF9F35" w14:textId="77777777" w:rsidTr="00B13CC9">
        <w:trPr>
          <w:trHeight w:val="198"/>
        </w:trPr>
        <w:tc>
          <w:tcPr>
            <w:tcW w:w="1276" w:type="dxa"/>
            <w:tcBorders>
              <w:top w:val="nil"/>
              <w:left w:val="nil"/>
              <w:bottom w:val="nil"/>
              <w:right w:val="nil"/>
            </w:tcBorders>
            <w:shd w:val="clear" w:color="auto" w:fill="auto"/>
            <w:noWrap/>
            <w:hideMark/>
          </w:tcPr>
          <w:p w14:paraId="571EC9F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Otu58</w:t>
            </w:r>
          </w:p>
        </w:tc>
        <w:tc>
          <w:tcPr>
            <w:tcW w:w="11198" w:type="dxa"/>
            <w:tcBorders>
              <w:top w:val="nil"/>
              <w:left w:val="nil"/>
              <w:bottom w:val="nil"/>
              <w:right w:val="nil"/>
            </w:tcBorders>
            <w:shd w:val="clear" w:color="auto" w:fill="auto"/>
            <w:noWrap/>
            <w:hideMark/>
          </w:tcPr>
          <w:p w14:paraId="5336CD8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d__Bacteria;p__Verrucomicrobiota;c__Verrucomicrobiae;o__Pedosphaerales;f__unclassified;g__unclassified</w:t>
            </w:r>
          </w:p>
        </w:tc>
        <w:tc>
          <w:tcPr>
            <w:tcW w:w="993" w:type="dxa"/>
            <w:tcBorders>
              <w:top w:val="nil"/>
              <w:left w:val="nil"/>
              <w:bottom w:val="nil"/>
              <w:right w:val="nil"/>
            </w:tcBorders>
            <w:shd w:val="clear" w:color="auto" w:fill="auto"/>
            <w:noWrap/>
            <w:hideMark/>
          </w:tcPr>
          <w:p w14:paraId="7877110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-0.35</w:t>
            </w:r>
          </w:p>
        </w:tc>
        <w:tc>
          <w:tcPr>
            <w:tcW w:w="969" w:type="dxa"/>
            <w:tcBorders>
              <w:top w:val="nil"/>
              <w:left w:val="nil"/>
              <w:bottom w:val="nil"/>
              <w:right w:val="nil"/>
            </w:tcBorders>
            <w:shd w:val="clear" w:color="auto" w:fill="auto"/>
            <w:noWrap/>
            <w:hideMark/>
          </w:tcPr>
          <w:p w14:paraId="0AD6003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0.048</w:t>
            </w:r>
          </w:p>
        </w:tc>
        <w:tc>
          <w:tcPr>
            <w:tcW w:w="417" w:type="dxa"/>
            <w:tcBorders>
              <w:top w:val="nil"/>
              <w:left w:val="nil"/>
              <w:bottom w:val="nil"/>
              <w:right w:val="nil"/>
            </w:tcBorders>
            <w:shd w:val="clear" w:color="auto" w:fill="auto"/>
            <w:noWrap/>
            <w:hideMark/>
          </w:tcPr>
          <w:p w14:paraId="4ED3AF7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748A1BFE" w14:textId="77777777" w:rsidTr="00B13CC9">
        <w:trPr>
          <w:trHeight w:val="198"/>
        </w:trPr>
        <w:tc>
          <w:tcPr>
            <w:tcW w:w="1276" w:type="dxa"/>
            <w:tcBorders>
              <w:top w:val="nil"/>
              <w:left w:val="nil"/>
              <w:bottom w:val="nil"/>
              <w:right w:val="nil"/>
            </w:tcBorders>
            <w:shd w:val="clear" w:color="auto" w:fill="auto"/>
            <w:noWrap/>
            <w:hideMark/>
          </w:tcPr>
          <w:p w14:paraId="4E8B7D7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Otu10</w:t>
            </w:r>
          </w:p>
        </w:tc>
        <w:tc>
          <w:tcPr>
            <w:tcW w:w="11198" w:type="dxa"/>
            <w:tcBorders>
              <w:top w:val="nil"/>
              <w:left w:val="nil"/>
              <w:bottom w:val="nil"/>
              <w:right w:val="nil"/>
            </w:tcBorders>
            <w:shd w:val="clear" w:color="auto" w:fill="auto"/>
            <w:noWrap/>
            <w:hideMark/>
          </w:tcPr>
          <w:p w14:paraId="5858DD1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d__Bacteria;p__Proteobacteria;c__Gammaproteobacteria;o__Burkholderiales_597437;f__</w:t>
            </w:r>
            <w:r w:rsidRPr="00B13CC9">
              <w:rPr>
                <w:rFonts w:eastAsia="Times New Roman" w:cs="Arial"/>
                <w:i/>
                <w:iCs/>
                <w:color w:val="000000"/>
                <w:kern w:val="0"/>
                <w:sz w:val="16"/>
                <w:szCs w:val="16"/>
                <w:lang w:eastAsia="en-AU"/>
                <w14:ligatures w14:val="none"/>
              </w:rPr>
              <w:t>Casimicrobiaceae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VBCG01</w:t>
            </w:r>
          </w:p>
        </w:tc>
        <w:tc>
          <w:tcPr>
            <w:tcW w:w="993" w:type="dxa"/>
            <w:tcBorders>
              <w:top w:val="nil"/>
              <w:left w:val="nil"/>
              <w:bottom w:val="nil"/>
              <w:right w:val="nil"/>
            </w:tcBorders>
            <w:shd w:val="clear" w:color="auto" w:fill="auto"/>
            <w:noWrap/>
            <w:hideMark/>
          </w:tcPr>
          <w:p w14:paraId="642701F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w:t>
            </w:r>
          </w:p>
        </w:tc>
        <w:tc>
          <w:tcPr>
            <w:tcW w:w="969" w:type="dxa"/>
            <w:tcBorders>
              <w:top w:val="nil"/>
              <w:left w:val="nil"/>
              <w:bottom w:val="nil"/>
              <w:right w:val="nil"/>
            </w:tcBorders>
            <w:shd w:val="clear" w:color="auto" w:fill="auto"/>
            <w:noWrap/>
            <w:hideMark/>
          </w:tcPr>
          <w:p w14:paraId="4784350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0.018</w:t>
            </w:r>
          </w:p>
        </w:tc>
        <w:tc>
          <w:tcPr>
            <w:tcW w:w="417" w:type="dxa"/>
            <w:tcBorders>
              <w:top w:val="nil"/>
              <w:left w:val="nil"/>
              <w:bottom w:val="nil"/>
              <w:right w:val="nil"/>
            </w:tcBorders>
            <w:shd w:val="clear" w:color="auto" w:fill="auto"/>
            <w:noWrap/>
            <w:hideMark/>
          </w:tcPr>
          <w:p w14:paraId="35F4346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5AC9C7F5" w14:textId="77777777" w:rsidTr="00B13CC9">
        <w:trPr>
          <w:trHeight w:val="198"/>
        </w:trPr>
        <w:tc>
          <w:tcPr>
            <w:tcW w:w="1276" w:type="dxa"/>
            <w:tcBorders>
              <w:top w:val="nil"/>
              <w:left w:val="nil"/>
              <w:bottom w:val="nil"/>
              <w:right w:val="nil"/>
            </w:tcBorders>
            <w:shd w:val="clear" w:color="auto" w:fill="auto"/>
            <w:noWrap/>
            <w:hideMark/>
          </w:tcPr>
          <w:p w14:paraId="7160C64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Otu25</w:t>
            </w:r>
          </w:p>
        </w:tc>
        <w:tc>
          <w:tcPr>
            <w:tcW w:w="11198" w:type="dxa"/>
            <w:tcBorders>
              <w:top w:val="nil"/>
              <w:left w:val="nil"/>
              <w:bottom w:val="nil"/>
              <w:right w:val="nil"/>
            </w:tcBorders>
            <w:shd w:val="clear" w:color="auto" w:fill="auto"/>
            <w:noWrap/>
            <w:hideMark/>
          </w:tcPr>
          <w:p w14:paraId="28A44886" w14:textId="623D0D36"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d__Bacteria;p__Proteobacteria;c__Alphaproteobacteria;o__Rhizobiales_A_504705;f__</w:t>
            </w:r>
            <w:r w:rsidRPr="00B13CC9">
              <w:rPr>
                <w:rFonts w:eastAsia="Times New Roman" w:cs="Arial"/>
                <w:i/>
                <w:iCs/>
                <w:color w:val="000000"/>
                <w:kern w:val="0"/>
                <w:sz w:val="16"/>
                <w:szCs w:val="16"/>
                <w:lang w:eastAsia="en-AU"/>
                <w14:ligatures w14:val="none"/>
              </w:rPr>
              <w:t>Xanthobacteraceae_503485</w:t>
            </w:r>
            <w:r w:rsidRPr="00B13CC9">
              <w:rPr>
                <w:rFonts w:eastAsia="Times New Roman" w:cs="Arial"/>
                <w:color w:val="000000"/>
                <w:kern w:val="0"/>
                <w:sz w:val="16"/>
                <w:szCs w:val="16"/>
                <w:lang w:eastAsia="en-AU"/>
                <w14:ligatures w14:val="none"/>
              </w:rPr>
              <w:t>; g__</w:t>
            </w:r>
            <w:r w:rsidRPr="00B13CC9">
              <w:rPr>
                <w:rFonts w:eastAsia="Times New Roman" w:cs="Arial"/>
                <w:i/>
                <w:iCs/>
                <w:color w:val="000000"/>
                <w:kern w:val="0"/>
                <w:sz w:val="16"/>
                <w:szCs w:val="16"/>
                <w:lang w:eastAsia="en-AU"/>
                <w14:ligatures w14:val="none"/>
              </w:rPr>
              <w:t>Pseudolabrys_502496</w:t>
            </w:r>
            <w:r w:rsidRPr="00B13CC9">
              <w:rPr>
                <w:rFonts w:eastAsia="Times New Roman" w:cs="Arial"/>
                <w:color w:val="002060"/>
                <w:kern w:val="0"/>
                <w:sz w:val="16"/>
                <w:szCs w:val="16"/>
                <w:lang w:eastAsia="en-AU"/>
                <w14:ligatures w14:val="none"/>
              </w:rPr>
              <w:t xml:space="preserve"> [Core_41; 96%]</w:t>
            </w:r>
          </w:p>
        </w:tc>
        <w:tc>
          <w:tcPr>
            <w:tcW w:w="993" w:type="dxa"/>
            <w:tcBorders>
              <w:top w:val="nil"/>
              <w:left w:val="nil"/>
              <w:bottom w:val="nil"/>
              <w:right w:val="nil"/>
            </w:tcBorders>
            <w:shd w:val="clear" w:color="auto" w:fill="auto"/>
            <w:noWrap/>
            <w:hideMark/>
          </w:tcPr>
          <w:p w14:paraId="417EFA5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-0.31</w:t>
            </w:r>
          </w:p>
        </w:tc>
        <w:tc>
          <w:tcPr>
            <w:tcW w:w="969" w:type="dxa"/>
            <w:tcBorders>
              <w:top w:val="nil"/>
              <w:left w:val="nil"/>
              <w:bottom w:val="nil"/>
              <w:right w:val="nil"/>
            </w:tcBorders>
            <w:shd w:val="clear" w:color="auto" w:fill="auto"/>
            <w:noWrap/>
            <w:hideMark/>
          </w:tcPr>
          <w:p w14:paraId="3F56EE9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0.083</w:t>
            </w:r>
          </w:p>
        </w:tc>
        <w:tc>
          <w:tcPr>
            <w:tcW w:w="417" w:type="dxa"/>
            <w:tcBorders>
              <w:top w:val="nil"/>
              <w:left w:val="nil"/>
              <w:bottom w:val="nil"/>
              <w:right w:val="nil"/>
            </w:tcBorders>
            <w:shd w:val="clear" w:color="auto" w:fill="auto"/>
            <w:noWrap/>
            <w:hideMark/>
          </w:tcPr>
          <w:p w14:paraId="050CE56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 xml:space="preserve"> </w:t>
            </w:r>
          </w:p>
        </w:tc>
      </w:tr>
      <w:tr w:rsidR="00E86C54" w:rsidRPr="00B13CC9" w14:paraId="6C2DF8DC" w14:textId="77777777" w:rsidTr="00B13CC9">
        <w:trPr>
          <w:trHeight w:val="198"/>
        </w:trPr>
        <w:tc>
          <w:tcPr>
            <w:tcW w:w="1276" w:type="dxa"/>
            <w:tcBorders>
              <w:top w:val="nil"/>
              <w:left w:val="nil"/>
              <w:bottom w:val="nil"/>
              <w:right w:val="nil"/>
            </w:tcBorders>
            <w:shd w:val="clear" w:color="auto" w:fill="auto"/>
            <w:noWrap/>
            <w:hideMark/>
          </w:tcPr>
          <w:p w14:paraId="0A08E18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Otu88</w:t>
            </w:r>
          </w:p>
        </w:tc>
        <w:tc>
          <w:tcPr>
            <w:tcW w:w="11198" w:type="dxa"/>
            <w:tcBorders>
              <w:top w:val="nil"/>
              <w:left w:val="nil"/>
              <w:bottom w:val="nil"/>
              <w:right w:val="nil"/>
            </w:tcBorders>
            <w:shd w:val="clear" w:color="auto" w:fill="auto"/>
            <w:noWrap/>
            <w:hideMark/>
          </w:tcPr>
          <w:p w14:paraId="11C1355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d__Bacteria;p__Acidobacteriota;c__Acidobacteriae;o__Acidobacteriales;f__</w:t>
            </w:r>
            <w:r w:rsidRPr="00B13CC9">
              <w:rPr>
                <w:rFonts w:eastAsia="Times New Roman" w:cs="Arial"/>
                <w:i/>
                <w:iCs/>
                <w:color w:val="000000"/>
                <w:kern w:val="0"/>
                <w:sz w:val="16"/>
                <w:szCs w:val="16"/>
                <w:lang w:eastAsia="en-AU"/>
                <w14:ligatures w14:val="none"/>
              </w:rPr>
              <w:t>SbA1</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Gp1-AA133</w:t>
            </w:r>
          </w:p>
        </w:tc>
        <w:tc>
          <w:tcPr>
            <w:tcW w:w="993" w:type="dxa"/>
            <w:tcBorders>
              <w:top w:val="nil"/>
              <w:left w:val="nil"/>
              <w:bottom w:val="nil"/>
              <w:right w:val="nil"/>
            </w:tcBorders>
            <w:shd w:val="clear" w:color="auto" w:fill="auto"/>
            <w:noWrap/>
            <w:hideMark/>
          </w:tcPr>
          <w:p w14:paraId="3C27112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-0.47</w:t>
            </w:r>
          </w:p>
        </w:tc>
        <w:tc>
          <w:tcPr>
            <w:tcW w:w="969" w:type="dxa"/>
            <w:tcBorders>
              <w:top w:val="nil"/>
              <w:left w:val="nil"/>
              <w:bottom w:val="nil"/>
              <w:right w:val="nil"/>
            </w:tcBorders>
            <w:shd w:val="clear" w:color="auto" w:fill="auto"/>
            <w:noWrap/>
            <w:hideMark/>
          </w:tcPr>
          <w:p w14:paraId="41CA163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0.007</w:t>
            </w:r>
          </w:p>
        </w:tc>
        <w:tc>
          <w:tcPr>
            <w:tcW w:w="417" w:type="dxa"/>
            <w:tcBorders>
              <w:top w:val="nil"/>
              <w:left w:val="nil"/>
              <w:bottom w:val="nil"/>
              <w:right w:val="nil"/>
            </w:tcBorders>
            <w:shd w:val="clear" w:color="auto" w:fill="auto"/>
            <w:noWrap/>
            <w:hideMark/>
          </w:tcPr>
          <w:p w14:paraId="00C3A21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0EAFABE1" w14:textId="77777777" w:rsidTr="00B13CC9">
        <w:trPr>
          <w:trHeight w:val="198"/>
        </w:trPr>
        <w:tc>
          <w:tcPr>
            <w:tcW w:w="1276" w:type="dxa"/>
            <w:tcBorders>
              <w:top w:val="nil"/>
              <w:left w:val="nil"/>
              <w:bottom w:val="nil"/>
              <w:right w:val="nil"/>
            </w:tcBorders>
            <w:shd w:val="clear" w:color="auto" w:fill="auto"/>
            <w:noWrap/>
            <w:hideMark/>
          </w:tcPr>
          <w:p w14:paraId="3AB10C1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Otu74</w:t>
            </w:r>
          </w:p>
        </w:tc>
        <w:tc>
          <w:tcPr>
            <w:tcW w:w="11198" w:type="dxa"/>
            <w:tcBorders>
              <w:top w:val="nil"/>
              <w:left w:val="nil"/>
              <w:bottom w:val="nil"/>
              <w:right w:val="nil"/>
            </w:tcBorders>
            <w:shd w:val="clear" w:color="auto" w:fill="auto"/>
            <w:noWrap/>
            <w:hideMark/>
          </w:tcPr>
          <w:p w14:paraId="35293FE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d__Bacteria;p__Proteobacteria;c__Gammaproteobacteria;o__Burkholderiales_597437;f__</w:t>
            </w:r>
            <w:r w:rsidRPr="00B13CC9">
              <w:rPr>
                <w:rFonts w:eastAsia="Times New Roman" w:cs="Arial"/>
                <w:i/>
                <w:iCs/>
                <w:color w:val="000000"/>
                <w:kern w:val="0"/>
                <w:sz w:val="16"/>
                <w:szCs w:val="16"/>
                <w:lang w:eastAsia="en-AU"/>
                <w14:ligatures w14:val="none"/>
              </w:rPr>
              <w:t>Casimicrobiaceae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VBCG01</w:t>
            </w:r>
          </w:p>
        </w:tc>
        <w:tc>
          <w:tcPr>
            <w:tcW w:w="993" w:type="dxa"/>
            <w:tcBorders>
              <w:top w:val="nil"/>
              <w:left w:val="nil"/>
              <w:bottom w:val="nil"/>
              <w:right w:val="nil"/>
            </w:tcBorders>
            <w:shd w:val="clear" w:color="auto" w:fill="auto"/>
            <w:noWrap/>
            <w:hideMark/>
          </w:tcPr>
          <w:p w14:paraId="0A850BD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-0.37</w:t>
            </w:r>
          </w:p>
        </w:tc>
        <w:tc>
          <w:tcPr>
            <w:tcW w:w="969" w:type="dxa"/>
            <w:tcBorders>
              <w:top w:val="nil"/>
              <w:left w:val="nil"/>
              <w:bottom w:val="nil"/>
              <w:right w:val="nil"/>
            </w:tcBorders>
            <w:shd w:val="clear" w:color="auto" w:fill="auto"/>
            <w:noWrap/>
            <w:hideMark/>
          </w:tcPr>
          <w:p w14:paraId="2D24BE5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0.037</w:t>
            </w:r>
          </w:p>
        </w:tc>
        <w:tc>
          <w:tcPr>
            <w:tcW w:w="417" w:type="dxa"/>
            <w:tcBorders>
              <w:top w:val="nil"/>
              <w:left w:val="nil"/>
              <w:bottom w:val="nil"/>
              <w:right w:val="nil"/>
            </w:tcBorders>
            <w:shd w:val="clear" w:color="auto" w:fill="auto"/>
            <w:noWrap/>
            <w:hideMark/>
          </w:tcPr>
          <w:p w14:paraId="75A67A5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724307B3" w14:textId="77777777" w:rsidTr="00B13CC9">
        <w:trPr>
          <w:trHeight w:val="198"/>
        </w:trPr>
        <w:tc>
          <w:tcPr>
            <w:tcW w:w="1276" w:type="dxa"/>
            <w:tcBorders>
              <w:top w:val="nil"/>
              <w:left w:val="nil"/>
              <w:bottom w:val="nil"/>
              <w:right w:val="nil"/>
            </w:tcBorders>
            <w:shd w:val="clear" w:color="auto" w:fill="auto"/>
            <w:noWrap/>
            <w:hideMark/>
          </w:tcPr>
          <w:p w14:paraId="0461959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Otu273</w:t>
            </w:r>
          </w:p>
        </w:tc>
        <w:tc>
          <w:tcPr>
            <w:tcW w:w="11198" w:type="dxa"/>
            <w:tcBorders>
              <w:top w:val="nil"/>
              <w:left w:val="nil"/>
              <w:bottom w:val="nil"/>
              <w:right w:val="nil"/>
            </w:tcBorders>
            <w:shd w:val="clear" w:color="auto" w:fill="auto"/>
            <w:noWrap/>
            <w:hideMark/>
          </w:tcPr>
          <w:p w14:paraId="2EB51DF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d__Bacteria;p__Acidobacteriota;c__Acidobacteriae;o__Acidobacteriales;f__</w:t>
            </w:r>
            <w:r w:rsidRPr="00B13CC9">
              <w:rPr>
                <w:rFonts w:eastAsia="Times New Roman" w:cs="Arial"/>
                <w:i/>
                <w:iCs/>
                <w:color w:val="000000"/>
                <w:kern w:val="0"/>
                <w:sz w:val="16"/>
                <w:szCs w:val="16"/>
                <w:lang w:eastAsia="en-AU"/>
                <w14:ligatures w14:val="none"/>
              </w:rPr>
              <w:t>Koribacteraceae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Bog-257</w:t>
            </w:r>
          </w:p>
        </w:tc>
        <w:tc>
          <w:tcPr>
            <w:tcW w:w="993" w:type="dxa"/>
            <w:tcBorders>
              <w:top w:val="nil"/>
              <w:left w:val="nil"/>
              <w:bottom w:val="nil"/>
              <w:right w:val="nil"/>
            </w:tcBorders>
            <w:shd w:val="clear" w:color="auto" w:fill="auto"/>
            <w:noWrap/>
            <w:hideMark/>
          </w:tcPr>
          <w:p w14:paraId="754C8C6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-0.27</w:t>
            </w:r>
          </w:p>
        </w:tc>
        <w:tc>
          <w:tcPr>
            <w:tcW w:w="969" w:type="dxa"/>
            <w:tcBorders>
              <w:top w:val="nil"/>
              <w:left w:val="nil"/>
              <w:bottom w:val="nil"/>
              <w:right w:val="nil"/>
            </w:tcBorders>
            <w:shd w:val="clear" w:color="auto" w:fill="auto"/>
            <w:noWrap/>
            <w:hideMark/>
          </w:tcPr>
          <w:p w14:paraId="14B4857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0.142</w:t>
            </w:r>
          </w:p>
        </w:tc>
        <w:tc>
          <w:tcPr>
            <w:tcW w:w="417" w:type="dxa"/>
            <w:tcBorders>
              <w:top w:val="nil"/>
              <w:left w:val="nil"/>
              <w:bottom w:val="nil"/>
              <w:right w:val="nil"/>
            </w:tcBorders>
            <w:shd w:val="clear" w:color="auto" w:fill="auto"/>
            <w:noWrap/>
            <w:hideMark/>
          </w:tcPr>
          <w:p w14:paraId="6C7226A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56C17B6" w14:textId="77777777" w:rsidTr="00B13CC9">
        <w:trPr>
          <w:trHeight w:val="198"/>
        </w:trPr>
        <w:tc>
          <w:tcPr>
            <w:tcW w:w="1276" w:type="dxa"/>
            <w:tcBorders>
              <w:top w:val="nil"/>
              <w:left w:val="nil"/>
              <w:bottom w:val="nil"/>
              <w:right w:val="nil"/>
            </w:tcBorders>
            <w:shd w:val="clear" w:color="auto" w:fill="auto"/>
            <w:noWrap/>
            <w:hideMark/>
          </w:tcPr>
          <w:p w14:paraId="108B4F3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Otu60</w:t>
            </w:r>
          </w:p>
        </w:tc>
        <w:tc>
          <w:tcPr>
            <w:tcW w:w="11198" w:type="dxa"/>
            <w:tcBorders>
              <w:top w:val="nil"/>
              <w:left w:val="nil"/>
              <w:bottom w:val="nil"/>
              <w:right w:val="nil"/>
            </w:tcBorders>
            <w:shd w:val="clear" w:color="auto" w:fill="auto"/>
            <w:noWrap/>
            <w:hideMark/>
          </w:tcPr>
          <w:p w14:paraId="4B6BE90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d__Bacteria;p__Proteobacteria;c__Gammaproteobacteria;o__Steroidobacterales;f__</w:t>
            </w:r>
            <w:r w:rsidRPr="00B13CC9">
              <w:rPr>
                <w:rFonts w:eastAsia="Times New Roman" w:cs="Arial"/>
                <w:i/>
                <w:iCs/>
                <w:color w:val="000000"/>
                <w:kern w:val="0"/>
                <w:sz w:val="16"/>
                <w:szCs w:val="16"/>
                <w:lang w:eastAsia="en-AU"/>
                <w14:ligatures w14:val="none"/>
              </w:rPr>
              <w:t>Steroidobacteraceae</w:t>
            </w:r>
            <w:r w:rsidRPr="00B13CC9">
              <w:rPr>
                <w:rFonts w:eastAsia="Times New Roman" w:cs="Arial"/>
                <w:color w:val="000000"/>
                <w:kern w:val="0"/>
                <w:sz w:val="16"/>
                <w:szCs w:val="16"/>
                <w:lang w:eastAsia="en-AU"/>
                <w14:ligatures w14:val="none"/>
              </w:rPr>
              <w:t>;g__unclassified</w:t>
            </w:r>
          </w:p>
        </w:tc>
        <w:tc>
          <w:tcPr>
            <w:tcW w:w="993" w:type="dxa"/>
            <w:tcBorders>
              <w:top w:val="nil"/>
              <w:left w:val="nil"/>
              <w:bottom w:val="nil"/>
              <w:right w:val="nil"/>
            </w:tcBorders>
            <w:shd w:val="clear" w:color="auto" w:fill="auto"/>
            <w:noWrap/>
            <w:hideMark/>
          </w:tcPr>
          <w:p w14:paraId="05D83DF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-0.31</w:t>
            </w:r>
          </w:p>
        </w:tc>
        <w:tc>
          <w:tcPr>
            <w:tcW w:w="969" w:type="dxa"/>
            <w:tcBorders>
              <w:top w:val="nil"/>
              <w:left w:val="nil"/>
              <w:bottom w:val="nil"/>
              <w:right w:val="nil"/>
            </w:tcBorders>
            <w:shd w:val="clear" w:color="auto" w:fill="auto"/>
            <w:noWrap/>
            <w:hideMark/>
          </w:tcPr>
          <w:p w14:paraId="53CCEC1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0.090</w:t>
            </w:r>
          </w:p>
        </w:tc>
        <w:tc>
          <w:tcPr>
            <w:tcW w:w="417" w:type="dxa"/>
            <w:tcBorders>
              <w:top w:val="nil"/>
              <w:left w:val="nil"/>
              <w:bottom w:val="nil"/>
              <w:right w:val="nil"/>
            </w:tcBorders>
            <w:shd w:val="clear" w:color="auto" w:fill="auto"/>
            <w:noWrap/>
            <w:hideMark/>
          </w:tcPr>
          <w:p w14:paraId="778A084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6F403769" w14:textId="77777777" w:rsidTr="00B13CC9">
        <w:trPr>
          <w:trHeight w:val="198"/>
        </w:trPr>
        <w:tc>
          <w:tcPr>
            <w:tcW w:w="1276" w:type="dxa"/>
            <w:tcBorders>
              <w:top w:val="nil"/>
              <w:left w:val="nil"/>
              <w:bottom w:val="nil"/>
              <w:right w:val="nil"/>
            </w:tcBorders>
            <w:shd w:val="clear" w:color="auto" w:fill="auto"/>
            <w:noWrap/>
            <w:hideMark/>
          </w:tcPr>
          <w:p w14:paraId="1ED6501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Otu795</w:t>
            </w:r>
          </w:p>
        </w:tc>
        <w:tc>
          <w:tcPr>
            <w:tcW w:w="11198" w:type="dxa"/>
            <w:tcBorders>
              <w:top w:val="nil"/>
              <w:left w:val="nil"/>
              <w:bottom w:val="nil"/>
              <w:right w:val="nil"/>
            </w:tcBorders>
            <w:shd w:val="clear" w:color="auto" w:fill="auto"/>
            <w:noWrap/>
            <w:hideMark/>
          </w:tcPr>
          <w:p w14:paraId="1ECBA4A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d__Bacteria;p__Acidobacteriota;c__Acidobacteriae;o__Acidoferrales;f__</w:t>
            </w:r>
            <w:r w:rsidRPr="00B13CC9">
              <w:rPr>
                <w:rFonts w:eastAsia="Times New Roman" w:cs="Arial"/>
                <w:i/>
                <w:iCs/>
                <w:color w:val="000000"/>
                <w:kern w:val="0"/>
                <w:sz w:val="16"/>
                <w:szCs w:val="16"/>
                <w:lang w:eastAsia="en-AU"/>
                <w14:ligatures w14:val="none"/>
              </w:rPr>
              <w:t>UBA7541</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Acidoferrum</w:t>
            </w:r>
          </w:p>
        </w:tc>
        <w:tc>
          <w:tcPr>
            <w:tcW w:w="993" w:type="dxa"/>
            <w:tcBorders>
              <w:top w:val="nil"/>
              <w:left w:val="nil"/>
              <w:bottom w:val="nil"/>
              <w:right w:val="nil"/>
            </w:tcBorders>
            <w:shd w:val="clear" w:color="auto" w:fill="auto"/>
            <w:noWrap/>
            <w:hideMark/>
          </w:tcPr>
          <w:p w14:paraId="05785EC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w:t>
            </w:r>
          </w:p>
        </w:tc>
        <w:tc>
          <w:tcPr>
            <w:tcW w:w="969" w:type="dxa"/>
            <w:tcBorders>
              <w:top w:val="nil"/>
              <w:left w:val="nil"/>
              <w:bottom w:val="nil"/>
              <w:right w:val="nil"/>
            </w:tcBorders>
            <w:shd w:val="clear" w:color="auto" w:fill="auto"/>
            <w:noWrap/>
            <w:hideMark/>
          </w:tcPr>
          <w:p w14:paraId="75D8D66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0.017</w:t>
            </w:r>
          </w:p>
        </w:tc>
        <w:tc>
          <w:tcPr>
            <w:tcW w:w="417" w:type="dxa"/>
            <w:tcBorders>
              <w:top w:val="nil"/>
              <w:left w:val="nil"/>
              <w:bottom w:val="nil"/>
              <w:right w:val="nil"/>
            </w:tcBorders>
            <w:shd w:val="clear" w:color="auto" w:fill="auto"/>
            <w:noWrap/>
            <w:hideMark/>
          </w:tcPr>
          <w:p w14:paraId="1AA60CA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1FB31C59" w14:textId="77777777" w:rsidTr="00B13CC9">
        <w:trPr>
          <w:trHeight w:val="198"/>
        </w:trPr>
        <w:tc>
          <w:tcPr>
            <w:tcW w:w="1276" w:type="dxa"/>
            <w:tcBorders>
              <w:top w:val="nil"/>
              <w:left w:val="nil"/>
              <w:bottom w:val="nil"/>
              <w:right w:val="nil"/>
            </w:tcBorders>
            <w:shd w:val="clear" w:color="auto" w:fill="auto"/>
            <w:noWrap/>
            <w:hideMark/>
          </w:tcPr>
          <w:p w14:paraId="0D9AA1B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Otu77</w:t>
            </w:r>
          </w:p>
        </w:tc>
        <w:tc>
          <w:tcPr>
            <w:tcW w:w="11198" w:type="dxa"/>
            <w:tcBorders>
              <w:top w:val="nil"/>
              <w:left w:val="nil"/>
              <w:bottom w:val="nil"/>
              <w:right w:val="nil"/>
            </w:tcBorders>
            <w:shd w:val="clear" w:color="auto" w:fill="auto"/>
            <w:noWrap/>
            <w:hideMark/>
          </w:tcPr>
          <w:p w14:paraId="0039E88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d__Bacteria;p__Proteobacteria;c__Alphaproteobacteria;o__Rhizobiales_A_504705;f__</w:t>
            </w:r>
            <w:r w:rsidRPr="00B13CC9">
              <w:rPr>
                <w:rFonts w:eastAsia="Times New Roman" w:cs="Arial"/>
                <w:i/>
                <w:iCs/>
                <w:color w:val="000000"/>
                <w:kern w:val="0"/>
                <w:sz w:val="16"/>
                <w:szCs w:val="16"/>
                <w:lang w:eastAsia="en-AU"/>
                <w14:ligatures w14:val="none"/>
              </w:rPr>
              <w:t>Xanthobacteraceae_503485</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VAZQ01</w:t>
            </w:r>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[Core_41; 96%]</w:t>
            </w:r>
          </w:p>
        </w:tc>
        <w:tc>
          <w:tcPr>
            <w:tcW w:w="993" w:type="dxa"/>
            <w:tcBorders>
              <w:top w:val="nil"/>
              <w:left w:val="nil"/>
              <w:bottom w:val="nil"/>
              <w:right w:val="nil"/>
            </w:tcBorders>
            <w:shd w:val="clear" w:color="auto" w:fill="auto"/>
            <w:noWrap/>
            <w:hideMark/>
          </w:tcPr>
          <w:p w14:paraId="489A6C1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-0.36</w:t>
            </w:r>
          </w:p>
        </w:tc>
        <w:tc>
          <w:tcPr>
            <w:tcW w:w="969" w:type="dxa"/>
            <w:tcBorders>
              <w:top w:val="nil"/>
              <w:left w:val="nil"/>
              <w:bottom w:val="nil"/>
              <w:right w:val="nil"/>
            </w:tcBorders>
            <w:shd w:val="clear" w:color="auto" w:fill="auto"/>
            <w:noWrap/>
            <w:hideMark/>
          </w:tcPr>
          <w:p w14:paraId="6731A18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0.042</w:t>
            </w:r>
          </w:p>
        </w:tc>
        <w:tc>
          <w:tcPr>
            <w:tcW w:w="417" w:type="dxa"/>
            <w:tcBorders>
              <w:top w:val="nil"/>
              <w:left w:val="nil"/>
              <w:bottom w:val="nil"/>
              <w:right w:val="nil"/>
            </w:tcBorders>
            <w:shd w:val="clear" w:color="auto" w:fill="auto"/>
            <w:noWrap/>
            <w:hideMark/>
          </w:tcPr>
          <w:p w14:paraId="760E5A8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454CF7AE" w14:textId="77777777" w:rsidTr="00B13CC9">
        <w:trPr>
          <w:trHeight w:val="198"/>
        </w:trPr>
        <w:tc>
          <w:tcPr>
            <w:tcW w:w="1276" w:type="dxa"/>
            <w:tcBorders>
              <w:top w:val="nil"/>
              <w:left w:val="nil"/>
              <w:bottom w:val="nil"/>
              <w:right w:val="nil"/>
            </w:tcBorders>
            <w:shd w:val="clear" w:color="auto" w:fill="auto"/>
            <w:noWrap/>
            <w:hideMark/>
          </w:tcPr>
          <w:p w14:paraId="3553443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Otu12</w:t>
            </w:r>
          </w:p>
        </w:tc>
        <w:tc>
          <w:tcPr>
            <w:tcW w:w="11198" w:type="dxa"/>
            <w:tcBorders>
              <w:top w:val="nil"/>
              <w:left w:val="nil"/>
              <w:bottom w:val="nil"/>
              <w:right w:val="nil"/>
            </w:tcBorders>
            <w:shd w:val="clear" w:color="auto" w:fill="auto"/>
            <w:noWrap/>
            <w:hideMark/>
          </w:tcPr>
          <w:p w14:paraId="566BFF0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d__Bacteria;p__Actinobacteriota;c__Actinomycetia;o__Mycobacteriales;f__</w:t>
            </w:r>
            <w:r w:rsidRPr="00B13CC9">
              <w:rPr>
                <w:rFonts w:eastAsia="Times New Roman" w:cs="Arial"/>
                <w:i/>
                <w:iCs/>
                <w:color w:val="000000"/>
                <w:kern w:val="0"/>
                <w:sz w:val="16"/>
                <w:szCs w:val="16"/>
                <w:lang w:eastAsia="en-AU"/>
                <w14:ligatures w14:val="none"/>
              </w:rPr>
              <w:t>Frankiaceae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Frankia</w:t>
            </w:r>
          </w:p>
        </w:tc>
        <w:tc>
          <w:tcPr>
            <w:tcW w:w="993" w:type="dxa"/>
            <w:tcBorders>
              <w:top w:val="nil"/>
              <w:left w:val="nil"/>
              <w:bottom w:val="nil"/>
              <w:right w:val="nil"/>
            </w:tcBorders>
            <w:shd w:val="clear" w:color="auto" w:fill="auto"/>
            <w:noWrap/>
            <w:hideMark/>
          </w:tcPr>
          <w:p w14:paraId="08240A6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-0.55</w:t>
            </w:r>
          </w:p>
        </w:tc>
        <w:tc>
          <w:tcPr>
            <w:tcW w:w="969" w:type="dxa"/>
            <w:tcBorders>
              <w:top w:val="nil"/>
              <w:left w:val="nil"/>
              <w:bottom w:val="nil"/>
              <w:right w:val="nil"/>
            </w:tcBorders>
            <w:shd w:val="clear" w:color="auto" w:fill="auto"/>
            <w:noWrap/>
            <w:hideMark/>
          </w:tcPr>
          <w:p w14:paraId="69B0279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25EB0C8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83E042F" w14:textId="77777777" w:rsidTr="00B13CC9">
        <w:trPr>
          <w:trHeight w:val="198"/>
        </w:trPr>
        <w:tc>
          <w:tcPr>
            <w:tcW w:w="1276" w:type="dxa"/>
            <w:tcBorders>
              <w:top w:val="nil"/>
              <w:left w:val="nil"/>
              <w:bottom w:val="nil"/>
              <w:right w:val="nil"/>
            </w:tcBorders>
            <w:shd w:val="clear" w:color="auto" w:fill="auto"/>
            <w:noWrap/>
            <w:hideMark/>
          </w:tcPr>
          <w:p w14:paraId="34C6971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w:t>
            </w:r>
          </w:p>
        </w:tc>
        <w:tc>
          <w:tcPr>
            <w:tcW w:w="11198" w:type="dxa"/>
            <w:tcBorders>
              <w:top w:val="nil"/>
              <w:left w:val="nil"/>
              <w:bottom w:val="nil"/>
              <w:right w:val="nil"/>
            </w:tcBorders>
            <w:shd w:val="clear" w:color="auto" w:fill="auto"/>
            <w:noWrap/>
            <w:hideMark/>
          </w:tcPr>
          <w:p w14:paraId="41A0299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d__Bacteria;p__Dormibacterota;c__Dormibacteria;o__Dormibacterales;f__Dormibacteraceae;g__</w:t>
            </w:r>
            <w:r w:rsidRPr="00B13CC9">
              <w:rPr>
                <w:rFonts w:eastAsia="Times New Roman" w:cs="Arial"/>
                <w:i/>
                <w:iCs/>
                <w:color w:val="000000"/>
                <w:kern w:val="0"/>
                <w:sz w:val="16"/>
                <w:szCs w:val="16"/>
                <w:lang w:eastAsia="en-AU"/>
                <w14:ligatures w14:val="none"/>
              </w:rPr>
              <w:t>40CM-4-65-16</w:t>
            </w:r>
          </w:p>
        </w:tc>
        <w:tc>
          <w:tcPr>
            <w:tcW w:w="993" w:type="dxa"/>
            <w:tcBorders>
              <w:top w:val="nil"/>
              <w:left w:val="nil"/>
              <w:bottom w:val="nil"/>
              <w:right w:val="nil"/>
            </w:tcBorders>
            <w:shd w:val="clear" w:color="auto" w:fill="auto"/>
            <w:noWrap/>
            <w:hideMark/>
          </w:tcPr>
          <w:p w14:paraId="38699CC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-0.25</w:t>
            </w:r>
          </w:p>
        </w:tc>
        <w:tc>
          <w:tcPr>
            <w:tcW w:w="969" w:type="dxa"/>
            <w:tcBorders>
              <w:top w:val="nil"/>
              <w:left w:val="nil"/>
              <w:bottom w:val="nil"/>
              <w:right w:val="nil"/>
            </w:tcBorders>
            <w:shd w:val="clear" w:color="auto" w:fill="auto"/>
            <w:noWrap/>
            <w:hideMark/>
          </w:tcPr>
          <w:p w14:paraId="46B0DE0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0.161</w:t>
            </w:r>
          </w:p>
        </w:tc>
        <w:tc>
          <w:tcPr>
            <w:tcW w:w="417" w:type="dxa"/>
            <w:tcBorders>
              <w:top w:val="nil"/>
              <w:left w:val="nil"/>
              <w:bottom w:val="nil"/>
              <w:right w:val="nil"/>
            </w:tcBorders>
            <w:shd w:val="clear" w:color="auto" w:fill="auto"/>
            <w:noWrap/>
            <w:hideMark/>
          </w:tcPr>
          <w:p w14:paraId="0A429AE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F98FA86" w14:textId="77777777" w:rsidTr="00B13CC9">
        <w:trPr>
          <w:trHeight w:val="198"/>
        </w:trPr>
        <w:tc>
          <w:tcPr>
            <w:tcW w:w="1276" w:type="dxa"/>
            <w:tcBorders>
              <w:top w:val="nil"/>
              <w:left w:val="nil"/>
              <w:bottom w:val="nil"/>
              <w:right w:val="nil"/>
            </w:tcBorders>
            <w:shd w:val="clear" w:color="auto" w:fill="auto"/>
            <w:noWrap/>
            <w:hideMark/>
          </w:tcPr>
          <w:p w14:paraId="3E335E9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lastRenderedPageBreak/>
              <w:t>Otu71</w:t>
            </w:r>
          </w:p>
        </w:tc>
        <w:tc>
          <w:tcPr>
            <w:tcW w:w="11198" w:type="dxa"/>
            <w:tcBorders>
              <w:top w:val="nil"/>
              <w:left w:val="nil"/>
              <w:bottom w:val="nil"/>
              <w:right w:val="nil"/>
            </w:tcBorders>
            <w:shd w:val="clear" w:color="auto" w:fill="auto"/>
            <w:noWrap/>
            <w:hideMark/>
          </w:tcPr>
          <w:p w14:paraId="53C150D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d__Bacteria;p__Acidobacteriota;c__Acidobacteriae;o__Bryobacterales;f__</w:t>
            </w:r>
            <w:r w:rsidRPr="00B13CC9">
              <w:rPr>
                <w:rFonts w:eastAsia="Times New Roman" w:cs="Arial"/>
                <w:i/>
                <w:iCs/>
                <w:color w:val="000000"/>
                <w:kern w:val="0"/>
                <w:sz w:val="16"/>
                <w:szCs w:val="16"/>
                <w:lang w:eastAsia="en-AU"/>
                <w14:ligatures w14:val="none"/>
              </w:rPr>
              <w:t>Bryobacteraceae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Solibacter</w:t>
            </w:r>
          </w:p>
        </w:tc>
        <w:tc>
          <w:tcPr>
            <w:tcW w:w="993" w:type="dxa"/>
            <w:tcBorders>
              <w:top w:val="nil"/>
              <w:left w:val="nil"/>
              <w:bottom w:val="nil"/>
              <w:right w:val="nil"/>
            </w:tcBorders>
            <w:shd w:val="clear" w:color="auto" w:fill="auto"/>
            <w:noWrap/>
            <w:hideMark/>
          </w:tcPr>
          <w:p w14:paraId="3A478E4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-0.37</w:t>
            </w:r>
          </w:p>
        </w:tc>
        <w:tc>
          <w:tcPr>
            <w:tcW w:w="969" w:type="dxa"/>
            <w:tcBorders>
              <w:top w:val="nil"/>
              <w:left w:val="nil"/>
              <w:bottom w:val="nil"/>
              <w:right w:val="nil"/>
            </w:tcBorders>
            <w:shd w:val="clear" w:color="auto" w:fill="auto"/>
            <w:noWrap/>
            <w:hideMark/>
          </w:tcPr>
          <w:p w14:paraId="662A979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0.038</w:t>
            </w:r>
          </w:p>
        </w:tc>
        <w:tc>
          <w:tcPr>
            <w:tcW w:w="417" w:type="dxa"/>
            <w:tcBorders>
              <w:top w:val="nil"/>
              <w:left w:val="nil"/>
              <w:bottom w:val="nil"/>
              <w:right w:val="nil"/>
            </w:tcBorders>
            <w:shd w:val="clear" w:color="auto" w:fill="auto"/>
            <w:noWrap/>
            <w:hideMark/>
          </w:tcPr>
          <w:p w14:paraId="0B05FBC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E0D66A7" w14:textId="77777777" w:rsidTr="00B13CC9">
        <w:trPr>
          <w:trHeight w:val="198"/>
        </w:trPr>
        <w:tc>
          <w:tcPr>
            <w:tcW w:w="1276" w:type="dxa"/>
            <w:tcBorders>
              <w:top w:val="nil"/>
              <w:left w:val="nil"/>
              <w:bottom w:val="nil"/>
              <w:right w:val="nil"/>
            </w:tcBorders>
            <w:shd w:val="clear" w:color="auto" w:fill="auto"/>
            <w:noWrap/>
            <w:hideMark/>
          </w:tcPr>
          <w:p w14:paraId="2ACFE2D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Otu411</w:t>
            </w:r>
          </w:p>
        </w:tc>
        <w:tc>
          <w:tcPr>
            <w:tcW w:w="11198" w:type="dxa"/>
            <w:tcBorders>
              <w:top w:val="nil"/>
              <w:left w:val="nil"/>
              <w:bottom w:val="nil"/>
              <w:right w:val="nil"/>
            </w:tcBorders>
            <w:shd w:val="clear" w:color="auto" w:fill="auto"/>
            <w:noWrap/>
            <w:hideMark/>
          </w:tcPr>
          <w:p w14:paraId="043E04D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d__Bacteria;p__Myxococcota_A_473307;c__Polyangia_463783;o__Polyangiales;f__</w:t>
            </w:r>
            <w:r w:rsidRPr="00B13CC9">
              <w:rPr>
                <w:rFonts w:eastAsia="Times New Roman" w:cs="Arial"/>
                <w:i/>
                <w:iCs/>
                <w:color w:val="000000"/>
                <w:kern w:val="0"/>
                <w:sz w:val="16"/>
                <w:szCs w:val="16"/>
                <w:lang w:eastAsia="en-AU"/>
                <w14:ligatures w14:val="none"/>
              </w:rPr>
              <w:t>Polyangiaceae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Palsa-1150</w:t>
            </w:r>
          </w:p>
        </w:tc>
        <w:tc>
          <w:tcPr>
            <w:tcW w:w="993" w:type="dxa"/>
            <w:tcBorders>
              <w:top w:val="nil"/>
              <w:left w:val="nil"/>
              <w:bottom w:val="nil"/>
              <w:right w:val="nil"/>
            </w:tcBorders>
            <w:shd w:val="clear" w:color="auto" w:fill="auto"/>
            <w:noWrap/>
            <w:hideMark/>
          </w:tcPr>
          <w:p w14:paraId="5A4C381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-0.44</w:t>
            </w:r>
          </w:p>
        </w:tc>
        <w:tc>
          <w:tcPr>
            <w:tcW w:w="969" w:type="dxa"/>
            <w:tcBorders>
              <w:top w:val="nil"/>
              <w:left w:val="nil"/>
              <w:bottom w:val="nil"/>
              <w:right w:val="nil"/>
            </w:tcBorders>
            <w:shd w:val="clear" w:color="auto" w:fill="auto"/>
            <w:noWrap/>
            <w:hideMark/>
          </w:tcPr>
          <w:p w14:paraId="3910CCF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0.013</w:t>
            </w:r>
          </w:p>
        </w:tc>
        <w:tc>
          <w:tcPr>
            <w:tcW w:w="417" w:type="dxa"/>
            <w:tcBorders>
              <w:top w:val="nil"/>
              <w:left w:val="nil"/>
              <w:bottom w:val="nil"/>
              <w:right w:val="nil"/>
            </w:tcBorders>
            <w:shd w:val="clear" w:color="auto" w:fill="auto"/>
            <w:noWrap/>
            <w:hideMark/>
          </w:tcPr>
          <w:p w14:paraId="54939D7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44D689E3" w14:textId="77777777" w:rsidTr="00B13CC9">
        <w:trPr>
          <w:trHeight w:val="198"/>
        </w:trPr>
        <w:tc>
          <w:tcPr>
            <w:tcW w:w="1276" w:type="dxa"/>
            <w:tcBorders>
              <w:top w:val="nil"/>
              <w:left w:val="nil"/>
              <w:bottom w:val="nil"/>
              <w:right w:val="nil"/>
            </w:tcBorders>
            <w:shd w:val="clear" w:color="auto" w:fill="auto"/>
            <w:noWrap/>
            <w:hideMark/>
          </w:tcPr>
          <w:p w14:paraId="2327EEE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Otu6</w:t>
            </w:r>
          </w:p>
        </w:tc>
        <w:tc>
          <w:tcPr>
            <w:tcW w:w="11198" w:type="dxa"/>
            <w:tcBorders>
              <w:top w:val="nil"/>
              <w:left w:val="nil"/>
              <w:bottom w:val="nil"/>
              <w:right w:val="nil"/>
            </w:tcBorders>
            <w:shd w:val="clear" w:color="auto" w:fill="auto"/>
            <w:noWrap/>
            <w:hideMark/>
          </w:tcPr>
          <w:p w14:paraId="4E042240" w14:textId="361A40BE"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d__Bacteria;p__Proteobacteria;c__Gammaproteobacteria;o__Burkholderiales_592522;f__</w:t>
            </w:r>
            <w:r w:rsidRPr="00B13CC9">
              <w:rPr>
                <w:rFonts w:eastAsia="Times New Roman" w:cs="Arial"/>
                <w:i/>
                <w:iCs/>
                <w:color w:val="000000"/>
                <w:kern w:val="0"/>
                <w:sz w:val="16"/>
                <w:szCs w:val="16"/>
                <w:lang w:eastAsia="en-AU"/>
                <w14:ligatures w14:val="none"/>
              </w:rPr>
              <w:t>Burkholderiaceae_A_592522</w:t>
            </w:r>
            <w:r w:rsidRPr="00B13CC9">
              <w:rPr>
                <w:rFonts w:eastAsia="Times New Roman" w:cs="Arial"/>
                <w:color w:val="000000"/>
                <w:kern w:val="0"/>
                <w:sz w:val="16"/>
                <w:szCs w:val="16"/>
                <w:lang w:eastAsia="en-AU"/>
                <w14:ligatures w14:val="none"/>
              </w:rPr>
              <w:t>; g__</w:t>
            </w:r>
            <w:r w:rsidRPr="00B13CC9">
              <w:rPr>
                <w:rFonts w:eastAsia="Times New Roman" w:cs="Arial"/>
                <w:i/>
                <w:iCs/>
                <w:color w:val="000000"/>
                <w:kern w:val="0"/>
                <w:sz w:val="16"/>
                <w:szCs w:val="16"/>
                <w:lang w:eastAsia="en-AU"/>
                <w14:ligatures w14:val="none"/>
              </w:rPr>
              <w:t>Aquabacterium_B_592457</w:t>
            </w:r>
          </w:p>
        </w:tc>
        <w:tc>
          <w:tcPr>
            <w:tcW w:w="993" w:type="dxa"/>
            <w:tcBorders>
              <w:top w:val="nil"/>
              <w:left w:val="nil"/>
              <w:bottom w:val="nil"/>
              <w:right w:val="nil"/>
            </w:tcBorders>
            <w:shd w:val="clear" w:color="auto" w:fill="auto"/>
            <w:noWrap/>
            <w:hideMark/>
          </w:tcPr>
          <w:p w14:paraId="0FA2DC6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-0.44</w:t>
            </w:r>
          </w:p>
        </w:tc>
        <w:tc>
          <w:tcPr>
            <w:tcW w:w="969" w:type="dxa"/>
            <w:tcBorders>
              <w:top w:val="nil"/>
              <w:left w:val="nil"/>
              <w:bottom w:val="nil"/>
              <w:right w:val="nil"/>
            </w:tcBorders>
            <w:shd w:val="clear" w:color="auto" w:fill="auto"/>
            <w:noWrap/>
            <w:hideMark/>
          </w:tcPr>
          <w:p w14:paraId="75EE052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0.013</w:t>
            </w:r>
          </w:p>
        </w:tc>
        <w:tc>
          <w:tcPr>
            <w:tcW w:w="417" w:type="dxa"/>
            <w:tcBorders>
              <w:top w:val="nil"/>
              <w:left w:val="nil"/>
              <w:bottom w:val="nil"/>
              <w:right w:val="nil"/>
            </w:tcBorders>
            <w:shd w:val="clear" w:color="auto" w:fill="auto"/>
            <w:noWrap/>
            <w:hideMark/>
          </w:tcPr>
          <w:p w14:paraId="474889A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65CA0524" w14:textId="77777777" w:rsidTr="00B13CC9">
        <w:trPr>
          <w:trHeight w:val="340"/>
        </w:trPr>
        <w:tc>
          <w:tcPr>
            <w:tcW w:w="12474" w:type="dxa"/>
            <w:gridSpan w:val="2"/>
            <w:tcBorders>
              <w:top w:val="nil"/>
              <w:left w:val="nil"/>
              <w:bottom w:val="nil"/>
              <w:right w:val="nil"/>
            </w:tcBorders>
            <w:shd w:val="clear" w:color="auto" w:fill="auto"/>
            <w:noWrap/>
            <w:vAlign w:val="center"/>
            <w:hideMark/>
          </w:tcPr>
          <w:p w14:paraId="39CD9435"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Bacterial OTUs positively associated with banana (i.e., 20 lowest PC1 scores)</w:t>
            </w:r>
          </w:p>
        </w:tc>
        <w:tc>
          <w:tcPr>
            <w:tcW w:w="993" w:type="dxa"/>
            <w:tcBorders>
              <w:top w:val="nil"/>
              <w:left w:val="nil"/>
              <w:bottom w:val="nil"/>
              <w:right w:val="nil"/>
            </w:tcBorders>
            <w:shd w:val="clear" w:color="auto" w:fill="auto"/>
            <w:noWrap/>
            <w:hideMark/>
          </w:tcPr>
          <w:p w14:paraId="1EBB959E"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p>
        </w:tc>
        <w:tc>
          <w:tcPr>
            <w:tcW w:w="969" w:type="dxa"/>
            <w:tcBorders>
              <w:top w:val="nil"/>
              <w:left w:val="nil"/>
              <w:bottom w:val="nil"/>
              <w:right w:val="nil"/>
            </w:tcBorders>
            <w:shd w:val="clear" w:color="auto" w:fill="auto"/>
            <w:hideMark/>
          </w:tcPr>
          <w:p w14:paraId="1D678925"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417" w:type="dxa"/>
            <w:tcBorders>
              <w:top w:val="nil"/>
              <w:left w:val="nil"/>
              <w:bottom w:val="nil"/>
              <w:right w:val="nil"/>
            </w:tcBorders>
            <w:shd w:val="clear" w:color="auto" w:fill="auto"/>
            <w:noWrap/>
            <w:hideMark/>
          </w:tcPr>
          <w:p w14:paraId="28051381"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r>
      <w:tr w:rsidR="00E86C54" w:rsidRPr="00B13CC9" w14:paraId="3211EE95" w14:textId="77777777" w:rsidTr="00B13CC9">
        <w:trPr>
          <w:trHeight w:val="198"/>
        </w:trPr>
        <w:tc>
          <w:tcPr>
            <w:tcW w:w="1276" w:type="dxa"/>
            <w:tcBorders>
              <w:top w:val="nil"/>
              <w:left w:val="nil"/>
              <w:bottom w:val="nil"/>
              <w:right w:val="nil"/>
            </w:tcBorders>
            <w:shd w:val="clear" w:color="auto" w:fill="auto"/>
            <w:noWrap/>
            <w:hideMark/>
          </w:tcPr>
          <w:p w14:paraId="123428A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Otu14</w:t>
            </w:r>
          </w:p>
        </w:tc>
        <w:tc>
          <w:tcPr>
            <w:tcW w:w="11198" w:type="dxa"/>
            <w:tcBorders>
              <w:top w:val="nil"/>
              <w:left w:val="nil"/>
              <w:bottom w:val="nil"/>
              <w:right w:val="nil"/>
            </w:tcBorders>
            <w:shd w:val="clear" w:color="auto" w:fill="auto"/>
            <w:noWrap/>
            <w:hideMark/>
          </w:tcPr>
          <w:p w14:paraId="7608115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d__Bacteria;p__Dormibacterota;c__Dormibacteria;o__Dormibacterales;f__</w:t>
            </w:r>
            <w:r w:rsidRPr="00B13CC9">
              <w:rPr>
                <w:rFonts w:eastAsia="Times New Roman" w:cs="Arial"/>
                <w:i/>
                <w:iCs/>
                <w:color w:val="000000"/>
                <w:kern w:val="0"/>
                <w:sz w:val="16"/>
                <w:szCs w:val="16"/>
                <w:lang w:eastAsia="en-AU"/>
                <w14:ligatures w14:val="none"/>
              </w:rPr>
              <w:t>Dormibacteraceae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CADDZO01</w:t>
            </w:r>
          </w:p>
        </w:tc>
        <w:tc>
          <w:tcPr>
            <w:tcW w:w="993" w:type="dxa"/>
            <w:tcBorders>
              <w:top w:val="nil"/>
              <w:left w:val="nil"/>
              <w:bottom w:val="nil"/>
              <w:right w:val="nil"/>
            </w:tcBorders>
            <w:shd w:val="clear" w:color="auto" w:fill="auto"/>
            <w:noWrap/>
            <w:hideMark/>
          </w:tcPr>
          <w:p w14:paraId="2E8F0B4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0.26</w:t>
            </w:r>
          </w:p>
        </w:tc>
        <w:tc>
          <w:tcPr>
            <w:tcW w:w="969" w:type="dxa"/>
            <w:tcBorders>
              <w:top w:val="nil"/>
              <w:left w:val="nil"/>
              <w:bottom w:val="nil"/>
              <w:right w:val="nil"/>
            </w:tcBorders>
            <w:shd w:val="clear" w:color="auto" w:fill="auto"/>
            <w:noWrap/>
            <w:hideMark/>
          </w:tcPr>
          <w:p w14:paraId="40B1862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0.157</w:t>
            </w:r>
          </w:p>
        </w:tc>
        <w:tc>
          <w:tcPr>
            <w:tcW w:w="417" w:type="dxa"/>
            <w:tcBorders>
              <w:top w:val="nil"/>
              <w:left w:val="nil"/>
              <w:bottom w:val="nil"/>
              <w:right w:val="nil"/>
            </w:tcBorders>
            <w:shd w:val="clear" w:color="auto" w:fill="auto"/>
            <w:noWrap/>
            <w:hideMark/>
          </w:tcPr>
          <w:p w14:paraId="75755A3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6F75CB9" w14:textId="77777777" w:rsidTr="00B13CC9">
        <w:trPr>
          <w:trHeight w:val="198"/>
        </w:trPr>
        <w:tc>
          <w:tcPr>
            <w:tcW w:w="1276" w:type="dxa"/>
            <w:tcBorders>
              <w:top w:val="nil"/>
              <w:left w:val="nil"/>
              <w:bottom w:val="nil"/>
              <w:right w:val="nil"/>
            </w:tcBorders>
            <w:shd w:val="clear" w:color="auto" w:fill="auto"/>
            <w:noWrap/>
            <w:hideMark/>
          </w:tcPr>
          <w:p w14:paraId="74FA897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Otu47</w:t>
            </w:r>
          </w:p>
        </w:tc>
        <w:tc>
          <w:tcPr>
            <w:tcW w:w="11198" w:type="dxa"/>
            <w:tcBorders>
              <w:top w:val="nil"/>
              <w:left w:val="nil"/>
              <w:bottom w:val="nil"/>
              <w:right w:val="nil"/>
            </w:tcBorders>
            <w:shd w:val="clear" w:color="auto" w:fill="auto"/>
            <w:noWrap/>
            <w:hideMark/>
          </w:tcPr>
          <w:p w14:paraId="4A77A08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d__Bacteria;p__Proteobacteria;c__Gammaproteobacteria;o__Burkholderiales_597433;f__</w:t>
            </w:r>
            <w:r w:rsidRPr="00B13CC9">
              <w:rPr>
                <w:rFonts w:eastAsia="Times New Roman" w:cs="Arial"/>
                <w:i/>
                <w:iCs/>
                <w:color w:val="000000"/>
                <w:kern w:val="0"/>
                <w:sz w:val="16"/>
                <w:szCs w:val="16"/>
                <w:lang w:eastAsia="en-AU"/>
                <w14:ligatures w14:val="none"/>
              </w:rPr>
              <w:t>SG8-39</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SCGC-AG-212-J23</w:t>
            </w:r>
          </w:p>
        </w:tc>
        <w:tc>
          <w:tcPr>
            <w:tcW w:w="993" w:type="dxa"/>
            <w:tcBorders>
              <w:top w:val="nil"/>
              <w:left w:val="nil"/>
              <w:bottom w:val="nil"/>
              <w:right w:val="nil"/>
            </w:tcBorders>
            <w:shd w:val="clear" w:color="auto" w:fill="auto"/>
            <w:noWrap/>
            <w:hideMark/>
          </w:tcPr>
          <w:p w14:paraId="6A56F54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0.48</w:t>
            </w:r>
          </w:p>
        </w:tc>
        <w:tc>
          <w:tcPr>
            <w:tcW w:w="969" w:type="dxa"/>
            <w:tcBorders>
              <w:top w:val="nil"/>
              <w:left w:val="nil"/>
              <w:bottom w:val="nil"/>
              <w:right w:val="nil"/>
            </w:tcBorders>
            <w:shd w:val="clear" w:color="auto" w:fill="auto"/>
            <w:noWrap/>
            <w:hideMark/>
          </w:tcPr>
          <w:p w14:paraId="250D47A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0.006</w:t>
            </w:r>
          </w:p>
        </w:tc>
        <w:tc>
          <w:tcPr>
            <w:tcW w:w="417" w:type="dxa"/>
            <w:tcBorders>
              <w:top w:val="nil"/>
              <w:left w:val="nil"/>
              <w:bottom w:val="nil"/>
              <w:right w:val="nil"/>
            </w:tcBorders>
            <w:shd w:val="clear" w:color="auto" w:fill="auto"/>
            <w:hideMark/>
          </w:tcPr>
          <w:p w14:paraId="0983238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FAD7BE2" w14:textId="77777777" w:rsidTr="00B13CC9">
        <w:trPr>
          <w:trHeight w:val="198"/>
        </w:trPr>
        <w:tc>
          <w:tcPr>
            <w:tcW w:w="1276" w:type="dxa"/>
            <w:tcBorders>
              <w:top w:val="nil"/>
              <w:left w:val="nil"/>
              <w:bottom w:val="nil"/>
              <w:right w:val="nil"/>
            </w:tcBorders>
            <w:shd w:val="clear" w:color="auto" w:fill="auto"/>
            <w:noWrap/>
            <w:hideMark/>
          </w:tcPr>
          <w:p w14:paraId="5AACD4C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Otu13</w:t>
            </w:r>
          </w:p>
        </w:tc>
        <w:tc>
          <w:tcPr>
            <w:tcW w:w="11198" w:type="dxa"/>
            <w:tcBorders>
              <w:top w:val="nil"/>
              <w:left w:val="nil"/>
              <w:bottom w:val="nil"/>
              <w:right w:val="nil"/>
            </w:tcBorders>
            <w:shd w:val="clear" w:color="auto" w:fill="auto"/>
            <w:noWrap/>
            <w:hideMark/>
          </w:tcPr>
          <w:p w14:paraId="336C09F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d__Bacteria;p__Nitrospirota_A_437815;c__Nitrospiria;o__Nitrospirales;f__</w:t>
            </w:r>
            <w:r w:rsidRPr="00B13CC9">
              <w:rPr>
                <w:rFonts w:eastAsia="Times New Roman" w:cs="Arial"/>
                <w:i/>
                <w:iCs/>
                <w:color w:val="000000"/>
                <w:kern w:val="0"/>
                <w:sz w:val="16"/>
                <w:szCs w:val="16"/>
                <w:lang w:eastAsia="en-AU"/>
                <w14:ligatures w14:val="none"/>
              </w:rPr>
              <w:t>Nitrospiraceae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Nitrospira_C</w:t>
            </w:r>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[Core_28; 100%]</w:t>
            </w:r>
          </w:p>
        </w:tc>
        <w:tc>
          <w:tcPr>
            <w:tcW w:w="993" w:type="dxa"/>
            <w:tcBorders>
              <w:top w:val="nil"/>
              <w:left w:val="nil"/>
              <w:bottom w:val="nil"/>
              <w:right w:val="nil"/>
            </w:tcBorders>
            <w:shd w:val="clear" w:color="auto" w:fill="auto"/>
            <w:noWrap/>
            <w:hideMark/>
          </w:tcPr>
          <w:p w14:paraId="52C75EF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w:t>
            </w:r>
          </w:p>
        </w:tc>
        <w:tc>
          <w:tcPr>
            <w:tcW w:w="969" w:type="dxa"/>
            <w:tcBorders>
              <w:top w:val="nil"/>
              <w:left w:val="nil"/>
              <w:bottom w:val="nil"/>
              <w:right w:val="nil"/>
            </w:tcBorders>
            <w:shd w:val="clear" w:color="auto" w:fill="auto"/>
            <w:noWrap/>
            <w:hideMark/>
          </w:tcPr>
          <w:p w14:paraId="4592E47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0.018</w:t>
            </w:r>
          </w:p>
        </w:tc>
        <w:tc>
          <w:tcPr>
            <w:tcW w:w="417" w:type="dxa"/>
            <w:tcBorders>
              <w:top w:val="nil"/>
              <w:left w:val="nil"/>
              <w:bottom w:val="nil"/>
              <w:right w:val="nil"/>
            </w:tcBorders>
            <w:shd w:val="clear" w:color="auto" w:fill="auto"/>
            <w:noWrap/>
            <w:hideMark/>
          </w:tcPr>
          <w:p w14:paraId="2F53DF6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7ACAD26" w14:textId="77777777" w:rsidTr="00B13CC9">
        <w:trPr>
          <w:trHeight w:val="198"/>
        </w:trPr>
        <w:tc>
          <w:tcPr>
            <w:tcW w:w="1276" w:type="dxa"/>
            <w:tcBorders>
              <w:top w:val="nil"/>
              <w:left w:val="nil"/>
              <w:bottom w:val="nil"/>
              <w:right w:val="nil"/>
            </w:tcBorders>
            <w:shd w:val="clear" w:color="auto" w:fill="auto"/>
            <w:noWrap/>
            <w:hideMark/>
          </w:tcPr>
          <w:p w14:paraId="7D76594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Otu4052</w:t>
            </w:r>
          </w:p>
        </w:tc>
        <w:tc>
          <w:tcPr>
            <w:tcW w:w="11198" w:type="dxa"/>
            <w:tcBorders>
              <w:top w:val="nil"/>
              <w:left w:val="nil"/>
              <w:bottom w:val="nil"/>
              <w:right w:val="nil"/>
            </w:tcBorders>
            <w:shd w:val="clear" w:color="auto" w:fill="auto"/>
            <w:noWrap/>
            <w:hideMark/>
          </w:tcPr>
          <w:p w14:paraId="404CD4C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d__Bacteria;p__Dormibacterota;c__Dormibacteria;o__Dormibacterales;f__</w:t>
            </w:r>
            <w:r w:rsidRPr="00B13CC9">
              <w:rPr>
                <w:rFonts w:eastAsia="Times New Roman" w:cs="Arial"/>
                <w:i/>
                <w:iCs/>
                <w:color w:val="000000"/>
                <w:kern w:val="0"/>
                <w:sz w:val="16"/>
                <w:szCs w:val="16"/>
                <w:lang w:eastAsia="en-AU"/>
                <w14:ligatures w14:val="none"/>
              </w:rPr>
              <w:t>Dormibacteraceae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CADDZO01</w:t>
            </w:r>
          </w:p>
        </w:tc>
        <w:tc>
          <w:tcPr>
            <w:tcW w:w="993" w:type="dxa"/>
            <w:tcBorders>
              <w:top w:val="nil"/>
              <w:left w:val="nil"/>
              <w:bottom w:val="nil"/>
              <w:right w:val="nil"/>
            </w:tcBorders>
            <w:shd w:val="clear" w:color="auto" w:fill="auto"/>
            <w:noWrap/>
            <w:hideMark/>
          </w:tcPr>
          <w:p w14:paraId="5E8B04F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0.28</w:t>
            </w:r>
          </w:p>
        </w:tc>
        <w:tc>
          <w:tcPr>
            <w:tcW w:w="969" w:type="dxa"/>
            <w:tcBorders>
              <w:top w:val="nil"/>
              <w:left w:val="nil"/>
              <w:bottom w:val="nil"/>
              <w:right w:val="nil"/>
            </w:tcBorders>
            <w:shd w:val="clear" w:color="auto" w:fill="auto"/>
            <w:noWrap/>
            <w:hideMark/>
          </w:tcPr>
          <w:p w14:paraId="164B816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0.117</w:t>
            </w:r>
          </w:p>
        </w:tc>
        <w:tc>
          <w:tcPr>
            <w:tcW w:w="417" w:type="dxa"/>
            <w:tcBorders>
              <w:top w:val="nil"/>
              <w:left w:val="nil"/>
              <w:bottom w:val="nil"/>
              <w:right w:val="nil"/>
            </w:tcBorders>
            <w:shd w:val="clear" w:color="auto" w:fill="auto"/>
            <w:noWrap/>
            <w:hideMark/>
          </w:tcPr>
          <w:p w14:paraId="69B0334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18D93771" w14:textId="77777777" w:rsidTr="00B13CC9">
        <w:trPr>
          <w:trHeight w:val="198"/>
        </w:trPr>
        <w:tc>
          <w:tcPr>
            <w:tcW w:w="1276" w:type="dxa"/>
            <w:tcBorders>
              <w:top w:val="nil"/>
              <w:left w:val="nil"/>
              <w:bottom w:val="nil"/>
              <w:right w:val="nil"/>
            </w:tcBorders>
            <w:shd w:val="clear" w:color="auto" w:fill="auto"/>
            <w:noWrap/>
            <w:hideMark/>
          </w:tcPr>
          <w:p w14:paraId="267B49A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Otu170</w:t>
            </w:r>
          </w:p>
        </w:tc>
        <w:tc>
          <w:tcPr>
            <w:tcW w:w="11198" w:type="dxa"/>
            <w:tcBorders>
              <w:top w:val="nil"/>
              <w:left w:val="nil"/>
              <w:bottom w:val="nil"/>
              <w:right w:val="nil"/>
            </w:tcBorders>
            <w:shd w:val="clear" w:color="auto" w:fill="auto"/>
            <w:noWrap/>
            <w:hideMark/>
          </w:tcPr>
          <w:p w14:paraId="62C60E2B" w14:textId="57AA222B"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d__Bacteria;p__Proteobacteria;c__Alphaproteobacteria;o__Sphingomonadales;f__</w:t>
            </w:r>
            <w:r w:rsidRPr="00B13CC9">
              <w:rPr>
                <w:rFonts w:eastAsia="Times New Roman" w:cs="Arial"/>
                <w:i/>
                <w:iCs/>
                <w:color w:val="000000"/>
                <w:kern w:val="0"/>
                <w:sz w:val="16"/>
                <w:szCs w:val="16"/>
                <w:lang w:eastAsia="en-AU"/>
                <w14:ligatures w14:val="none"/>
              </w:rPr>
              <w:t>Sphingomonadaceae</w:t>
            </w:r>
            <w:r w:rsidRPr="00B13CC9">
              <w:rPr>
                <w:rFonts w:eastAsia="Times New Roman" w:cs="Arial"/>
                <w:color w:val="000000"/>
                <w:kern w:val="0"/>
                <w:sz w:val="16"/>
                <w:szCs w:val="16"/>
                <w:lang w:eastAsia="en-AU"/>
                <w14:ligatures w14:val="none"/>
              </w:rPr>
              <w:t>; g__</w:t>
            </w:r>
            <w:r w:rsidRPr="00B13CC9">
              <w:rPr>
                <w:rFonts w:eastAsia="Times New Roman" w:cs="Arial"/>
                <w:i/>
                <w:iCs/>
                <w:color w:val="000000"/>
                <w:kern w:val="0"/>
                <w:sz w:val="16"/>
                <w:szCs w:val="16"/>
                <w:lang w:eastAsia="en-AU"/>
                <w14:ligatures w14:val="none"/>
              </w:rPr>
              <w:t>Sphingomicrobium_483265</w:t>
            </w:r>
          </w:p>
        </w:tc>
        <w:tc>
          <w:tcPr>
            <w:tcW w:w="993" w:type="dxa"/>
            <w:tcBorders>
              <w:top w:val="nil"/>
              <w:left w:val="nil"/>
              <w:bottom w:val="nil"/>
              <w:right w:val="nil"/>
            </w:tcBorders>
            <w:shd w:val="clear" w:color="auto" w:fill="auto"/>
            <w:noWrap/>
            <w:hideMark/>
          </w:tcPr>
          <w:p w14:paraId="631A7AC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0.56</w:t>
            </w:r>
          </w:p>
        </w:tc>
        <w:tc>
          <w:tcPr>
            <w:tcW w:w="969" w:type="dxa"/>
            <w:tcBorders>
              <w:top w:val="nil"/>
              <w:left w:val="nil"/>
              <w:bottom w:val="nil"/>
              <w:right w:val="nil"/>
            </w:tcBorders>
            <w:shd w:val="clear" w:color="auto" w:fill="auto"/>
            <w:noWrap/>
            <w:hideMark/>
          </w:tcPr>
          <w:p w14:paraId="09E551D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3D80FF9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2A9B3BA" w14:textId="77777777" w:rsidTr="00B13CC9">
        <w:trPr>
          <w:trHeight w:val="198"/>
        </w:trPr>
        <w:tc>
          <w:tcPr>
            <w:tcW w:w="1276" w:type="dxa"/>
            <w:tcBorders>
              <w:top w:val="nil"/>
              <w:left w:val="nil"/>
              <w:bottom w:val="nil"/>
              <w:right w:val="nil"/>
            </w:tcBorders>
            <w:shd w:val="clear" w:color="auto" w:fill="auto"/>
            <w:noWrap/>
            <w:hideMark/>
          </w:tcPr>
          <w:p w14:paraId="6030B4C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Otu27</w:t>
            </w:r>
          </w:p>
        </w:tc>
        <w:tc>
          <w:tcPr>
            <w:tcW w:w="11198" w:type="dxa"/>
            <w:tcBorders>
              <w:top w:val="nil"/>
              <w:left w:val="nil"/>
              <w:bottom w:val="nil"/>
              <w:right w:val="nil"/>
            </w:tcBorders>
            <w:shd w:val="clear" w:color="auto" w:fill="auto"/>
            <w:noWrap/>
            <w:hideMark/>
          </w:tcPr>
          <w:p w14:paraId="47932DA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d__Bacteria;p__Actinobacteriota;c__Thermoleophilia;o__Gaiellales;f__</w:t>
            </w:r>
            <w:r w:rsidRPr="00B13CC9">
              <w:rPr>
                <w:rFonts w:eastAsia="Times New Roman" w:cs="Arial"/>
                <w:i/>
                <w:iCs/>
                <w:color w:val="000000"/>
                <w:kern w:val="0"/>
                <w:sz w:val="16"/>
                <w:szCs w:val="16"/>
                <w:lang w:eastAsia="en-AU"/>
                <w14:ligatures w14:val="none"/>
              </w:rPr>
              <w:t>Gaiellaceae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Palsa-739</w:t>
            </w:r>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[Core_40; 97%]</w:t>
            </w:r>
          </w:p>
        </w:tc>
        <w:tc>
          <w:tcPr>
            <w:tcW w:w="993" w:type="dxa"/>
            <w:tcBorders>
              <w:top w:val="nil"/>
              <w:left w:val="nil"/>
              <w:bottom w:val="nil"/>
              <w:right w:val="nil"/>
            </w:tcBorders>
            <w:shd w:val="clear" w:color="auto" w:fill="auto"/>
            <w:noWrap/>
            <w:hideMark/>
          </w:tcPr>
          <w:p w14:paraId="744A20F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0.46</w:t>
            </w:r>
          </w:p>
        </w:tc>
        <w:tc>
          <w:tcPr>
            <w:tcW w:w="969" w:type="dxa"/>
            <w:tcBorders>
              <w:top w:val="nil"/>
              <w:left w:val="nil"/>
              <w:bottom w:val="nil"/>
              <w:right w:val="nil"/>
            </w:tcBorders>
            <w:shd w:val="clear" w:color="auto" w:fill="auto"/>
            <w:noWrap/>
            <w:hideMark/>
          </w:tcPr>
          <w:p w14:paraId="5ADFE61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0.008</w:t>
            </w:r>
          </w:p>
        </w:tc>
        <w:tc>
          <w:tcPr>
            <w:tcW w:w="417" w:type="dxa"/>
            <w:tcBorders>
              <w:top w:val="nil"/>
              <w:left w:val="nil"/>
              <w:bottom w:val="nil"/>
              <w:right w:val="nil"/>
            </w:tcBorders>
            <w:shd w:val="clear" w:color="auto" w:fill="auto"/>
            <w:noWrap/>
            <w:hideMark/>
          </w:tcPr>
          <w:p w14:paraId="5A8B077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54A57F23" w14:textId="77777777" w:rsidTr="00B13CC9">
        <w:trPr>
          <w:trHeight w:val="198"/>
        </w:trPr>
        <w:tc>
          <w:tcPr>
            <w:tcW w:w="1276" w:type="dxa"/>
            <w:tcBorders>
              <w:top w:val="nil"/>
              <w:left w:val="nil"/>
              <w:bottom w:val="nil"/>
              <w:right w:val="nil"/>
            </w:tcBorders>
            <w:shd w:val="clear" w:color="auto" w:fill="auto"/>
            <w:noWrap/>
            <w:hideMark/>
          </w:tcPr>
          <w:p w14:paraId="63609E1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Otu41</w:t>
            </w:r>
          </w:p>
        </w:tc>
        <w:tc>
          <w:tcPr>
            <w:tcW w:w="11198" w:type="dxa"/>
            <w:tcBorders>
              <w:top w:val="nil"/>
              <w:left w:val="nil"/>
              <w:bottom w:val="nil"/>
              <w:right w:val="nil"/>
            </w:tcBorders>
            <w:shd w:val="clear" w:color="auto" w:fill="auto"/>
            <w:noWrap/>
            <w:hideMark/>
          </w:tcPr>
          <w:p w14:paraId="0C9DC90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d__Bacteria;p__Actinobacteriota;c__Actinomycetia;o__Mycobacteriales;f__</w:t>
            </w:r>
            <w:r w:rsidRPr="00B13CC9">
              <w:rPr>
                <w:rFonts w:eastAsia="Times New Roman" w:cs="Arial"/>
                <w:i/>
                <w:iCs/>
                <w:color w:val="000000"/>
                <w:kern w:val="0"/>
                <w:sz w:val="16"/>
                <w:szCs w:val="16"/>
                <w:lang w:eastAsia="en-AU"/>
                <w14:ligatures w14:val="none"/>
              </w:rPr>
              <w:t>Micromonosporaceae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Dactylosporangium</w:t>
            </w:r>
          </w:p>
        </w:tc>
        <w:tc>
          <w:tcPr>
            <w:tcW w:w="993" w:type="dxa"/>
            <w:tcBorders>
              <w:top w:val="nil"/>
              <w:left w:val="nil"/>
              <w:bottom w:val="nil"/>
              <w:right w:val="nil"/>
            </w:tcBorders>
            <w:shd w:val="clear" w:color="auto" w:fill="auto"/>
            <w:noWrap/>
            <w:hideMark/>
          </w:tcPr>
          <w:p w14:paraId="1C36B26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0.54</w:t>
            </w:r>
          </w:p>
        </w:tc>
        <w:tc>
          <w:tcPr>
            <w:tcW w:w="969" w:type="dxa"/>
            <w:tcBorders>
              <w:top w:val="nil"/>
              <w:left w:val="nil"/>
              <w:bottom w:val="nil"/>
              <w:right w:val="nil"/>
            </w:tcBorders>
            <w:shd w:val="clear" w:color="auto" w:fill="auto"/>
            <w:noWrap/>
            <w:hideMark/>
          </w:tcPr>
          <w:p w14:paraId="796688C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6D9A546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CCEE55B" w14:textId="77777777" w:rsidTr="00B13CC9">
        <w:trPr>
          <w:trHeight w:val="198"/>
        </w:trPr>
        <w:tc>
          <w:tcPr>
            <w:tcW w:w="1276" w:type="dxa"/>
            <w:tcBorders>
              <w:top w:val="nil"/>
              <w:left w:val="nil"/>
              <w:bottom w:val="nil"/>
              <w:right w:val="nil"/>
            </w:tcBorders>
            <w:shd w:val="clear" w:color="auto" w:fill="auto"/>
            <w:noWrap/>
            <w:hideMark/>
          </w:tcPr>
          <w:p w14:paraId="6C0B3BB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Otu64</w:t>
            </w:r>
          </w:p>
        </w:tc>
        <w:tc>
          <w:tcPr>
            <w:tcW w:w="11198" w:type="dxa"/>
            <w:tcBorders>
              <w:top w:val="nil"/>
              <w:left w:val="nil"/>
              <w:bottom w:val="nil"/>
              <w:right w:val="nil"/>
            </w:tcBorders>
            <w:shd w:val="clear" w:color="auto" w:fill="auto"/>
            <w:noWrap/>
            <w:hideMark/>
          </w:tcPr>
          <w:p w14:paraId="05FE480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d__Bacteria;p__Nitrospirota_A_437815;c__Nitrospiria;o__Nitrospirales;f__</w:t>
            </w:r>
            <w:r w:rsidRPr="00B13CC9">
              <w:rPr>
                <w:rFonts w:eastAsia="Times New Roman" w:cs="Arial"/>
                <w:i/>
                <w:iCs/>
                <w:color w:val="000000"/>
                <w:kern w:val="0"/>
                <w:sz w:val="16"/>
                <w:szCs w:val="16"/>
                <w:lang w:eastAsia="en-AU"/>
                <w14:ligatures w14:val="none"/>
              </w:rPr>
              <w:t>Nitrospiraceae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Nitrospira_F_437423</w:t>
            </w:r>
          </w:p>
        </w:tc>
        <w:tc>
          <w:tcPr>
            <w:tcW w:w="993" w:type="dxa"/>
            <w:tcBorders>
              <w:top w:val="nil"/>
              <w:left w:val="nil"/>
              <w:bottom w:val="nil"/>
              <w:right w:val="nil"/>
            </w:tcBorders>
            <w:shd w:val="clear" w:color="auto" w:fill="auto"/>
            <w:noWrap/>
            <w:hideMark/>
          </w:tcPr>
          <w:p w14:paraId="071CF92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0.32</w:t>
            </w:r>
          </w:p>
        </w:tc>
        <w:tc>
          <w:tcPr>
            <w:tcW w:w="969" w:type="dxa"/>
            <w:tcBorders>
              <w:top w:val="nil"/>
              <w:left w:val="nil"/>
              <w:bottom w:val="nil"/>
              <w:right w:val="nil"/>
            </w:tcBorders>
            <w:shd w:val="clear" w:color="auto" w:fill="auto"/>
            <w:noWrap/>
            <w:hideMark/>
          </w:tcPr>
          <w:p w14:paraId="7D8EF5C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0.075</w:t>
            </w:r>
          </w:p>
        </w:tc>
        <w:tc>
          <w:tcPr>
            <w:tcW w:w="417" w:type="dxa"/>
            <w:tcBorders>
              <w:top w:val="nil"/>
              <w:left w:val="nil"/>
              <w:bottom w:val="nil"/>
              <w:right w:val="nil"/>
            </w:tcBorders>
            <w:shd w:val="clear" w:color="auto" w:fill="auto"/>
            <w:noWrap/>
            <w:hideMark/>
          </w:tcPr>
          <w:p w14:paraId="7077BE5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8BF3E92" w14:textId="77777777" w:rsidTr="00B13CC9">
        <w:trPr>
          <w:trHeight w:val="198"/>
        </w:trPr>
        <w:tc>
          <w:tcPr>
            <w:tcW w:w="1276" w:type="dxa"/>
            <w:tcBorders>
              <w:top w:val="nil"/>
              <w:left w:val="nil"/>
              <w:bottom w:val="nil"/>
              <w:right w:val="nil"/>
            </w:tcBorders>
            <w:shd w:val="clear" w:color="auto" w:fill="auto"/>
            <w:noWrap/>
            <w:hideMark/>
          </w:tcPr>
          <w:p w14:paraId="6841995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Otu140</w:t>
            </w:r>
          </w:p>
        </w:tc>
        <w:tc>
          <w:tcPr>
            <w:tcW w:w="11198" w:type="dxa"/>
            <w:tcBorders>
              <w:top w:val="nil"/>
              <w:left w:val="nil"/>
              <w:bottom w:val="nil"/>
              <w:right w:val="nil"/>
            </w:tcBorders>
            <w:shd w:val="clear" w:color="auto" w:fill="auto"/>
            <w:noWrap/>
            <w:hideMark/>
          </w:tcPr>
          <w:p w14:paraId="37A585AA" w14:textId="0B14408F"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d__Bacteria;p__Proteobacteria;c__Alphaproteobacteria;o__Rhizobiales_A_504721;f__</w:t>
            </w:r>
            <w:r w:rsidRPr="00B13CC9">
              <w:rPr>
                <w:rFonts w:eastAsia="Times New Roman" w:cs="Arial"/>
                <w:i/>
                <w:iCs/>
                <w:color w:val="000000"/>
                <w:kern w:val="0"/>
                <w:sz w:val="16"/>
                <w:szCs w:val="16"/>
                <w:lang w:eastAsia="en-AU"/>
                <w14:ligatures w14:val="none"/>
              </w:rPr>
              <w:t>Hyphomicrobiaceae</w:t>
            </w:r>
            <w:r w:rsidRPr="00B13CC9">
              <w:rPr>
                <w:rFonts w:eastAsia="Times New Roman" w:cs="Arial"/>
                <w:color w:val="000000"/>
                <w:kern w:val="0"/>
                <w:sz w:val="16"/>
                <w:szCs w:val="16"/>
                <w:lang w:eastAsia="en-AU"/>
                <w14:ligatures w14:val="none"/>
              </w:rPr>
              <w:t>; g__</w:t>
            </w:r>
            <w:proofErr w:type="spellStart"/>
            <w:r w:rsidRPr="00B13CC9">
              <w:rPr>
                <w:rFonts w:eastAsia="Times New Roman" w:cs="Arial"/>
                <w:i/>
                <w:iCs/>
                <w:color w:val="000000"/>
                <w:kern w:val="0"/>
                <w:sz w:val="16"/>
                <w:szCs w:val="16"/>
                <w:lang w:eastAsia="en-AU"/>
                <w14:ligatures w14:val="none"/>
              </w:rPr>
              <w:t>Hyphomicrobium_A</w:t>
            </w:r>
            <w:proofErr w:type="spellEnd"/>
          </w:p>
        </w:tc>
        <w:tc>
          <w:tcPr>
            <w:tcW w:w="993" w:type="dxa"/>
            <w:tcBorders>
              <w:top w:val="nil"/>
              <w:left w:val="nil"/>
              <w:bottom w:val="nil"/>
              <w:right w:val="nil"/>
            </w:tcBorders>
            <w:shd w:val="clear" w:color="auto" w:fill="auto"/>
            <w:noWrap/>
            <w:hideMark/>
          </w:tcPr>
          <w:p w14:paraId="64058E6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0.43</w:t>
            </w:r>
          </w:p>
        </w:tc>
        <w:tc>
          <w:tcPr>
            <w:tcW w:w="969" w:type="dxa"/>
            <w:tcBorders>
              <w:top w:val="nil"/>
              <w:left w:val="nil"/>
              <w:bottom w:val="nil"/>
              <w:right w:val="nil"/>
            </w:tcBorders>
            <w:shd w:val="clear" w:color="auto" w:fill="auto"/>
            <w:noWrap/>
            <w:hideMark/>
          </w:tcPr>
          <w:p w14:paraId="4435798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0.015</w:t>
            </w:r>
          </w:p>
        </w:tc>
        <w:tc>
          <w:tcPr>
            <w:tcW w:w="417" w:type="dxa"/>
            <w:tcBorders>
              <w:top w:val="nil"/>
              <w:left w:val="nil"/>
              <w:bottom w:val="nil"/>
              <w:right w:val="nil"/>
            </w:tcBorders>
            <w:shd w:val="clear" w:color="auto" w:fill="auto"/>
            <w:noWrap/>
            <w:hideMark/>
          </w:tcPr>
          <w:p w14:paraId="52844E5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7EC91EA8" w14:textId="77777777" w:rsidTr="00B13CC9">
        <w:trPr>
          <w:trHeight w:val="198"/>
        </w:trPr>
        <w:tc>
          <w:tcPr>
            <w:tcW w:w="1276" w:type="dxa"/>
            <w:tcBorders>
              <w:top w:val="nil"/>
              <w:left w:val="nil"/>
              <w:bottom w:val="nil"/>
              <w:right w:val="nil"/>
            </w:tcBorders>
            <w:shd w:val="clear" w:color="auto" w:fill="auto"/>
            <w:noWrap/>
            <w:hideMark/>
          </w:tcPr>
          <w:p w14:paraId="1BD0396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Otu201</w:t>
            </w:r>
          </w:p>
        </w:tc>
        <w:tc>
          <w:tcPr>
            <w:tcW w:w="11198" w:type="dxa"/>
            <w:tcBorders>
              <w:top w:val="nil"/>
              <w:left w:val="nil"/>
              <w:bottom w:val="nil"/>
              <w:right w:val="nil"/>
            </w:tcBorders>
            <w:shd w:val="clear" w:color="auto" w:fill="auto"/>
            <w:noWrap/>
            <w:hideMark/>
          </w:tcPr>
          <w:p w14:paraId="1E36565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d__Bacteria;p__Chloroflexota;c__Anaerolineae;o__unclassified;f__unclassified;g__unclassified</w:t>
            </w:r>
          </w:p>
        </w:tc>
        <w:tc>
          <w:tcPr>
            <w:tcW w:w="993" w:type="dxa"/>
            <w:tcBorders>
              <w:top w:val="nil"/>
              <w:left w:val="nil"/>
              <w:bottom w:val="nil"/>
              <w:right w:val="nil"/>
            </w:tcBorders>
            <w:shd w:val="clear" w:color="auto" w:fill="auto"/>
            <w:noWrap/>
            <w:hideMark/>
          </w:tcPr>
          <w:p w14:paraId="259B3D7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0.35</w:t>
            </w:r>
          </w:p>
        </w:tc>
        <w:tc>
          <w:tcPr>
            <w:tcW w:w="969" w:type="dxa"/>
            <w:tcBorders>
              <w:top w:val="nil"/>
              <w:left w:val="nil"/>
              <w:bottom w:val="nil"/>
              <w:right w:val="nil"/>
            </w:tcBorders>
            <w:shd w:val="clear" w:color="auto" w:fill="auto"/>
            <w:noWrap/>
            <w:hideMark/>
          </w:tcPr>
          <w:p w14:paraId="4F91F3B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0.051</w:t>
            </w:r>
          </w:p>
        </w:tc>
        <w:tc>
          <w:tcPr>
            <w:tcW w:w="417" w:type="dxa"/>
            <w:tcBorders>
              <w:top w:val="nil"/>
              <w:left w:val="nil"/>
              <w:bottom w:val="nil"/>
              <w:right w:val="nil"/>
            </w:tcBorders>
            <w:shd w:val="clear" w:color="auto" w:fill="auto"/>
            <w:noWrap/>
            <w:hideMark/>
          </w:tcPr>
          <w:p w14:paraId="2D3FAC7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7DFCA61" w14:textId="77777777" w:rsidTr="00B13CC9">
        <w:trPr>
          <w:trHeight w:val="198"/>
        </w:trPr>
        <w:tc>
          <w:tcPr>
            <w:tcW w:w="1276" w:type="dxa"/>
            <w:tcBorders>
              <w:top w:val="nil"/>
              <w:left w:val="nil"/>
              <w:bottom w:val="nil"/>
              <w:right w:val="nil"/>
            </w:tcBorders>
            <w:shd w:val="clear" w:color="auto" w:fill="auto"/>
            <w:noWrap/>
            <w:hideMark/>
          </w:tcPr>
          <w:p w14:paraId="04AA1EC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Otu95</w:t>
            </w:r>
          </w:p>
        </w:tc>
        <w:tc>
          <w:tcPr>
            <w:tcW w:w="11198" w:type="dxa"/>
            <w:tcBorders>
              <w:top w:val="nil"/>
              <w:left w:val="nil"/>
              <w:bottom w:val="nil"/>
              <w:right w:val="nil"/>
            </w:tcBorders>
            <w:shd w:val="clear" w:color="auto" w:fill="auto"/>
            <w:noWrap/>
            <w:hideMark/>
          </w:tcPr>
          <w:p w14:paraId="0D6B62A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d__Bacteria;p__Chloroflexota;c__Limnocylindria;o__unclassified;f__unclassified;g__unclassified</w:t>
            </w:r>
          </w:p>
        </w:tc>
        <w:tc>
          <w:tcPr>
            <w:tcW w:w="993" w:type="dxa"/>
            <w:tcBorders>
              <w:top w:val="nil"/>
              <w:left w:val="nil"/>
              <w:bottom w:val="nil"/>
              <w:right w:val="nil"/>
            </w:tcBorders>
            <w:shd w:val="clear" w:color="auto" w:fill="auto"/>
            <w:noWrap/>
            <w:hideMark/>
          </w:tcPr>
          <w:p w14:paraId="6BB3860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0.28</w:t>
            </w:r>
          </w:p>
        </w:tc>
        <w:tc>
          <w:tcPr>
            <w:tcW w:w="969" w:type="dxa"/>
            <w:tcBorders>
              <w:top w:val="nil"/>
              <w:left w:val="nil"/>
              <w:bottom w:val="nil"/>
              <w:right w:val="nil"/>
            </w:tcBorders>
            <w:shd w:val="clear" w:color="auto" w:fill="auto"/>
            <w:noWrap/>
            <w:hideMark/>
          </w:tcPr>
          <w:p w14:paraId="612924E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0.121</w:t>
            </w:r>
          </w:p>
        </w:tc>
        <w:tc>
          <w:tcPr>
            <w:tcW w:w="417" w:type="dxa"/>
            <w:tcBorders>
              <w:top w:val="nil"/>
              <w:left w:val="nil"/>
              <w:bottom w:val="nil"/>
              <w:right w:val="nil"/>
            </w:tcBorders>
            <w:shd w:val="clear" w:color="auto" w:fill="auto"/>
            <w:noWrap/>
            <w:hideMark/>
          </w:tcPr>
          <w:p w14:paraId="027905C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4700618" w14:textId="77777777" w:rsidTr="00B13CC9">
        <w:trPr>
          <w:trHeight w:val="198"/>
        </w:trPr>
        <w:tc>
          <w:tcPr>
            <w:tcW w:w="1276" w:type="dxa"/>
            <w:tcBorders>
              <w:top w:val="nil"/>
              <w:left w:val="nil"/>
              <w:bottom w:val="nil"/>
              <w:right w:val="nil"/>
            </w:tcBorders>
            <w:shd w:val="clear" w:color="auto" w:fill="auto"/>
            <w:noWrap/>
            <w:hideMark/>
          </w:tcPr>
          <w:p w14:paraId="5F63EDB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Otu105</w:t>
            </w:r>
          </w:p>
        </w:tc>
        <w:tc>
          <w:tcPr>
            <w:tcW w:w="11198" w:type="dxa"/>
            <w:tcBorders>
              <w:top w:val="nil"/>
              <w:left w:val="nil"/>
              <w:bottom w:val="nil"/>
              <w:right w:val="nil"/>
            </w:tcBorders>
            <w:shd w:val="clear" w:color="auto" w:fill="auto"/>
            <w:noWrap/>
            <w:hideMark/>
          </w:tcPr>
          <w:p w14:paraId="17A272D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d__Bacteria;p__Actinobacteriota;c__Thermoleophilia;o__Gaiellales;f__</w:t>
            </w:r>
            <w:r w:rsidRPr="00B13CC9">
              <w:rPr>
                <w:rFonts w:eastAsia="Times New Roman" w:cs="Arial"/>
                <w:i/>
                <w:iCs/>
                <w:color w:val="000000"/>
                <w:kern w:val="0"/>
                <w:sz w:val="16"/>
                <w:szCs w:val="16"/>
                <w:lang w:eastAsia="en-AU"/>
                <w14:ligatures w14:val="none"/>
              </w:rPr>
              <w:t>Gaiellaceae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GMQP-bins7</w:t>
            </w:r>
          </w:p>
        </w:tc>
        <w:tc>
          <w:tcPr>
            <w:tcW w:w="993" w:type="dxa"/>
            <w:tcBorders>
              <w:top w:val="nil"/>
              <w:left w:val="nil"/>
              <w:bottom w:val="nil"/>
              <w:right w:val="nil"/>
            </w:tcBorders>
            <w:shd w:val="clear" w:color="auto" w:fill="auto"/>
            <w:noWrap/>
            <w:hideMark/>
          </w:tcPr>
          <w:p w14:paraId="4E1CB69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0.59</w:t>
            </w:r>
          </w:p>
        </w:tc>
        <w:tc>
          <w:tcPr>
            <w:tcW w:w="969" w:type="dxa"/>
            <w:tcBorders>
              <w:top w:val="nil"/>
              <w:left w:val="nil"/>
              <w:bottom w:val="nil"/>
              <w:right w:val="nil"/>
            </w:tcBorders>
            <w:shd w:val="clear" w:color="auto" w:fill="auto"/>
            <w:noWrap/>
            <w:hideMark/>
          </w:tcPr>
          <w:p w14:paraId="3E967F5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0.000</w:t>
            </w:r>
          </w:p>
        </w:tc>
        <w:tc>
          <w:tcPr>
            <w:tcW w:w="417" w:type="dxa"/>
            <w:tcBorders>
              <w:top w:val="nil"/>
              <w:left w:val="nil"/>
              <w:bottom w:val="nil"/>
              <w:right w:val="nil"/>
            </w:tcBorders>
            <w:shd w:val="clear" w:color="auto" w:fill="auto"/>
            <w:noWrap/>
            <w:hideMark/>
          </w:tcPr>
          <w:p w14:paraId="2E9F684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13CAF217" w14:textId="77777777" w:rsidTr="00B13CC9">
        <w:trPr>
          <w:trHeight w:val="198"/>
        </w:trPr>
        <w:tc>
          <w:tcPr>
            <w:tcW w:w="1276" w:type="dxa"/>
            <w:tcBorders>
              <w:top w:val="nil"/>
              <w:left w:val="nil"/>
              <w:bottom w:val="nil"/>
              <w:right w:val="nil"/>
            </w:tcBorders>
            <w:shd w:val="clear" w:color="auto" w:fill="auto"/>
            <w:noWrap/>
            <w:hideMark/>
          </w:tcPr>
          <w:p w14:paraId="48A6973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Otu333</w:t>
            </w:r>
          </w:p>
        </w:tc>
        <w:tc>
          <w:tcPr>
            <w:tcW w:w="11198" w:type="dxa"/>
            <w:tcBorders>
              <w:top w:val="nil"/>
              <w:left w:val="nil"/>
              <w:bottom w:val="nil"/>
              <w:right w:val="nil"/>
            </w:tcBorders>
            <w:shd w:val="clear" w:color="auto" w:fill="auto"/>
            <w:noWrap/>
            <w:hideMark/>
          </w:tcPr>
          <w:p w14:paraId="3A030FCA" w14:textId="700C0335"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d__Bacteria;p__Gemmatimonadota;c__Gemmatimonadetes;o__Gemmatimonadales;f__</w:t>
            </w:r>
            <w:r w:rsidRPr="00B13CC9">
              <w:rPr>
                <w:rFonts w:eastAsia="Times New Roman" w:cs="Arial"/>
                <w:i/>
                <w:iCs/>
                <w:color w:val="000000"/>
                <w:kern w:val="0"/>
                <w:sz w:val="16"/>
                <w:szCs w:val="16"/>
                <w:lang w:eastAsia="en-AU"/>
                <w14:ligatures w14:val="none"/>
              </w:rPr>
              <w:t>GWC2-71-9</w:t>
            </w:r>
            <w:r w:rsidRPr="00B13CC9">
              <w:rPr>
                <w:rFonts w:eastAsia="Times New Roman" w:cs="Arial"/>
                <w:color w:val="000000"/>
                <w:kern w:val="0"/>
                <w:sz w:val="16"/>
                <w:szCs w:val="16"/>
                <w:lang w:eastAsia="en-AU"/>
                <w14:ligatures w14:val="none"/>
              </w:rPr>
              <w:t>;                     g__</w:t>
            </w:r>
            <w:r w:rsidRPr="00B13CC9">
              <w:rPr>
                <w:rFonts w:eastAsia="Times New Roman" w:cs="Arial"/>
                <w:i/>
                <w:iCs/>
                <w:color w:val="000000"/>
                <w:kern w:val="0"/>
                <w:sz w:val="16"/>
                <w:szCs w:val="16"/>
                <w:lang w:eastAsia="en-AU"/>
                <w14:ligatures w14:val="none"/>
              </w:rPr>
              <w:t>JABFSM01</w:t>
            </w:r>
            <w:r w:rsidRPr="00B13CC9">
              <w:rPr>
                <w:rFonts w:eastAsia="Times New Roman" w:cs="Arial"/>
                <w:color w:val="002060"/>
                <w:kern w:val="0"/>
                <w:sz w:val="16"/>
                <w:szCs w:val="16"/>
                <w:lang w:eastAsia="en-AU"/>
                <w14:ligatures w14:val="none"/>
              </w:rPr>
              <w:t xml:space="preserve"> [Core_23; 95%]</w:t>
            </w:r>
          </w:p>
        </w:tc>
        <w:tc>
          <w:tcPr>
            <w:tcW w:w="993" w:type="dxa"/>
            <w:tcBorders>
              <w:top w:val="nil"/>
              <w:left w:val="nil"/>
              <w:bottom w:val="nil"/>
              <w:right w:val="nil"/>
            </w:tcBorders>
            <w:shd w:val="clear" w:color="auto" w:fill="auto"/>
            <w:noWrap/>
            <w:hideMark/>
          </w:tcPr>
          <w:p w14:paraId="22817BD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0.51</w:t>
            </w:r>
          </w:p>
        </w:tc>
        <w:tc>
          <w:tcPr>
            <w:tcW w:w="969" w:type="dxa"/>
            <w:tcBorders>
              <w:top w:val="nil"/>
              <w:left w:val="nil"/>
              <w:bottom w:val="nil"/>
              <w:right w:val="nil"/>
            </w:tcBorders>
            <w:shd w:val="clear" w:color="auto" w:fill="auto"/>
            <w:noWrap/>
            <w:hideMark/>
          </w:tcPr>
          <w:p w14:paraId="5C77ED0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0.003</w:t>
            </w:r>
          </w:p>
        </w:tc>
        <w:tc>
          <w:tcPr>
            <w:tcW w:w="417" w:type="dxa"/>
            <w:tcBorders>
              <w:top w:val="nil"/>
              <w:left w:val="nil"/>
              <w:bottom w:val="nil"/>
              <w:right w:val="nil"/>
            </w:tcBorders>
            <w:shd w:val="clear" w:color="auto" w:fill="auto"/>
            <w:noWrap/>
            <w:hideMark/>
          </w:tcPr>
          <w:p w14:paraId="7FCDC35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01160345" w14:textId="77777777" w:rsidTr="00B13CC9">
        <w:trPr>
          <w:trHeight w:val="198"/>
        </w:trPr>
        <w:tc>
          <w:tcPr>
            <w:tcW w:w="1276" w:type="dxa"/>
            <w:tcBorders>
              <w:top w:val="nil"/>
              <w:left w:val="nil"/>
              <w:bottom w:val="nil"/>
              <w:right w:val="nil"/>
            </w:tcBorders>
            <w:shd w:val="clear" w:color="auto" w:fill="auto"/>
            <w:noWrap/>
            <w:hideMark/>
          </w:tcPr>
          <w:p w14:paraId="6BB612F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Otu154</w:t>
            </w:r>
          </w:p>
        </w:tc>
        <w:tc>
          <w:tcPr>
            <w:tcW w:w="11198" w:type="dxa"/>
            <w:tcBorders>
              <w:top w:val="nil"/>
              <w:left w:val="nil"/>
              <w:bottom w:val="nil"/>
              <w:right w:val="nil"/>
            </w:tcBorders>
            <w:shd w:val="clear" w:color="auto" w:fill="auto"/>
            <w:noWrap/>
            <w:hideMark/>
          </w:tcPr>
          <w:p w14:paraId="4302EA9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d__Bacteria;p__Proteobacteria;c__Gammaproteobacteria;o__Burkholderiales_597433;f__</w:t>
            </w:r>
            <w:r w:rsidRPr="00B13CC9">
              <w:rPr>
                <w:rFonts w:eastAsia="Times New Roman" w:cs="Arial"/>
                <w:i/>
                <w:iCs/>
                <w:color w:val="000000"/>
                <w:kern w:val="0"/>
                <w:sz w:val="16"/>
                <w:szCs w:val="16"/>
                <w:lang w:eastAsia="en-AU"/>
                <w14:ligatures w14:val="none"/>
              </w:rPr>
              <w:t>SG8-39</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VBDM01</w:t>
            </w:r>
          </w:p>
        </w:tc>
        <w:tc>
          <w:tcPr>
            <w:tcW w:w="993" w:type="dxa"/>
            <w:tcBorders>
              <w:top w:val="nil"/>
              <w:left w:val="nil"/>
              <w:bottom w:val="nil"/>
              <w:right w:val="nil"/>
            </w:tcBorders>
            <w:shd w:val="clear" w:color="auto" w:fill="auto"/>
            <w:noWrap/>
            <w:hideMark/>
          </w:tcPr>
          <w:p w14:paraId="61EF9B8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0.19</w:t>
            </w:r>
          </w:p>
        </w:tc>
        <w:tc>
          <w:tcPr>
            <w:tcW w:w="969" w:type="dxa"/>
            <w:tcBorders>
              <w:top w:val="nil"/>
              <w:left w:val="nil"/>
              <w:bottom w:val="nil"/>
              <w:right w:val="nil"/>
            </w:tcBorders>
            <w:shd w:val="clear" w:color="auto" w:fill="auto"/>
            <w:noWrap/>
            <w:hideMark/>
          </w:tcPr>
          <w:p w14:paraId="402E1B4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0.307</w:t>
            </w:r>
          </w:p>
        </w:tc>
        <w:tc>
          <w:tcPr>
            <w:tcW w:w="417" w:type="dxa"/>
            <w:tcBorders>
              <w:top w:val="nil"/>
              <w:left w:val="nil"/>
              <w:bottom w:val="nil"/>
              <w:right w:val="nil"/>
            </w:tcBorders>
            <w:shd w:val="clear" w:color="auto" w:fill="auto"/>
            <w:noWrap/>
            <w:hideMark/>
          </w:tcPr>
          <w:p w14:paraId="43D9441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480A627C" w14:textId="77777777" w:rsidTr="00B13CC9">
        <w:trPr>
          <w:trHeight w:val="198"/>
        </w:trPr>
        <w:tc>
          <w:tcPr>
            <w:tcW w:w="1276" w:type="dxa"/>
            <w:tcBorders>
              <w:top w:val="nil"/>
              <w:left w:val="nil"/>
              <w:bottom w:val="nil"/>
              <w:right w:val="nil"/>
            </w:tcBorders>
            <w:shd w:val="clear" w:color="auto" w:fill="auto"/>
            <w:noWrap/>
            <w:hideMark/>
          </w:tcPr>
          <w:p w14:paraId="44882A8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Otu512</w:t>
            </w:r>
          </w:p>
        </w:tc>
        <w:tc>
          <w:tcPr>
            <w:tcW w:w="11198" w:type="dxa"/>
            <w:tcBorders>
              <w:top w:val="nil"/>
              <w:left w:val="nil"/>
              <w:bottom w:val="nil"/>
              <w:right w:val="nil"/>
            </w:tcBorders>
            <w:shd w:val="clear" w:color="auto" w:fill="auto"/>
            <w:noWrap/>
            <w:hideMark/>
          </w:tcPr>
          <w:p w14:paraId="36D493A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d__Bacteria;p__Chloroflexota;c__Dehalococcoidia;o__UBA2979;f__</w:t>
            </w:r>
            <w:r w:rsidRPr="00B13CC9">
              <w:rPr>
                <w:rFonts w:eastAsia="Times New Roman" w:cs="Arial"/>
                <w:i/>
                <w:iCs/>
                <w:color w:val="000000"/>
                <w:kern w:val="0"/>
                <w:sz w:val="16"/>
                <w:szCs w:val="16"/>
                <w:lang w:eastAsia="en-AU"/>
                <w14:ligatures w14:val="none"/>
              </w:rPr>
              <w:t>UBA2979</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VXMT01</w:t>
            </w:r>
          </w:p>
        </w:tc>
        <w:tc>
          <w:tcPr>
            <w:tcW w:w="993" w:type="dxa"/>
            <w:tcBorders>
              <w:top w:val="nil"/>
              <w:left w:val="nil"/>
              <w:bottom w:val="nil"/>
              <w:right w:val="nil"/>
            </w:tcBorders>
            <w:shd w:val="clear" w:color="auto" w:fill="auto"/>
            <w:noWrap/>
            <w:hideMark/>
          </w:tcPr>
          <w:p w14:paraId="1431305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0.73</w:t>
            </w:r>
          </w:p>
        </w:tc>
        <w:tc>
          <w:tcPr>
            <w:tcW w:w="969" w:type="dxa"/>
            <w:tcBorders>
              <w:top w:val="nil"/>
              <w:left w:val="nil"/>
              <w:bottom w:val="nil"/>
              <w:right w:val="nil"/>
            </w:tcBorders>
            <w:shd w:val="clear" w:color="auto" w:fill="auto"/>
            <w:noWrap/>
            <w:hideMark/>
          </w:tcPr>
          <w:p w14:paraId="3E18DFD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0.000</w:t>
            </w:r>
          </w:p>
        </w:tc>
        <w:tc>
          <w:tcPr>
            <w:tcW w:w="417" w:type="dxa"/>
            <w:tcBorders>
              <w:top w:val="nil"/>
              <w:left w:val="nil"/>
              <w:bottom w:val="nil"/>
              <w:right w:val="nil"/>
            </w:tcBorders>
            <w:shd w:val="clear" w:color="auto" w:fill="auto"/>
            <w:noWrap/>
            <w:hideMark/>
          </w:tcPr>
          <w:p w14:paraId="5B50DBB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A6BA041" w14:textId="77777777" w:rsidTr="00B13CC9">
        <w:trPr>
          <w:trHeight w:val="198"/>
        </w:trPr>
        <w:tc>
          <w:tcPr>
            <w:tcW w:w="1276" w:type="dxa"/>
            <w:tcBorders>
              <w:top w:val="nil"/>
              <w:left w:val="nil"/>
              <w:bottom w:val="nil"/>
              <w:right w:val="nil"/>
            </w:tcBorders>
            <w:shd w:val="clear" w:color="auto" w:fill="auto"/>
            <w:noWrap/>
            <w:hideMark/>
          </w:tcPr>
          <w:p w14:paraId="517108C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Otu3584</w:t>
            </w:r>
          </w:p>
        </w:tc>
        <w:tc>
          <w:tcPr>
            <w:tcW w:w="11198" w:type="dxa"/>
            <w:tcBorders>
              <w:top w:val="nil"/>
              <w:left w:val="nil"/>
              <w:bottom w:val="nil"/>
              <w:right w:val="nil"/>
            </w:tcBorders>
            <w:shd w:val="clear" w:color="auto" w:fill="auto"/>
            <w:noWrap/>
            <w:hideMark/>
          </w:tcPr>
          <w:p w14:paraId="786BDE43" w14:textId="04E8EC42"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d__Bacteria;p__Proteobacteria;c__Alphaproteobacteria;o__Rhizobiales_A_504705;f__</w:t>
            </w:r>
            <w:r w:rsidRPr="00B13CC9">
              <w:rPr>
                <w:rFonts w:eastAsia="Times New Roman" w:cs="Arial"/>
                <w:i/>
                <w:iCs/>
                <w:color w:val="000000"/>
                <w:kern w:val="0"/>
                <w:sz w:val="16"/>
                <w:szCs w:val="16"/>
                <w:lang w:eastAsia="en-AU"/>
                <w14:ligatures w14:val="none"/>
              </w:rPr>
              <w:t>Xanthobacteraceae_503485</w:t>
            </w:r>
            <w:r w:rsidRPr="00B13CC9">
              <w:rPr>
                <w:rFonts w:eastAsia="Times New Roman" w:cs="Arial"/>
                <w:color w:val="000000"/>
                <w:kern w:val="0"/>
                <w:sz w:val="16"/>
                <w:szCs w:val="16"/>
                <w:lang w:eastAsia="en-AU"/>
                <w14:ligatures w14:val="none"/>
              </w:rPr>
              <w:t>; g__</w:t>
            </w:r>
            <w:r w:rsidRPr="00B13CC9">
              <w:rPr>
                <w:rFonts w:eastAsia="Times New Roman" w:cs="Arial"/>
                <w:i/>
                <w:iCs/>
                <w:color w:val="000000"/>
                <w:kern w:val="0"/>
                <w:sz w:val="16"/>
                <w:szCs w:val="16"/>
                <w:lang w:eastAsia="en-AU"/>
                <w14:ligatures w14:val="none"/>
              </w:rPr>
              <w:t>VAZQ01</w:t>
            </w:r>
            <w:r w:rsidRPr="00B13CC9">
              <w:rPr>
                <w:rFonts w:eastAsia="Times New Roman" w:cs="Arial"/>
                <w:color w:val="002060"/>
                <w:kern w:val="0"/>
                <w:sz w:val="16"/>
                <w:szCs w:val="16"/>
                <w:lang w:eastAsia="en-AU"/>
                <w14:ligatures w14:val="none"/>
              </w:rPr>
              <w:t xml:space="preserve"> [Core_41; 96%]</w:t>
            </w:r>
          </w:p>
        </w:tc>
        <w:tc>
          <w:tcPr>
            <w:tcW w:w="993" w:type="dxa"/>
            <w:tcBorders>
              <w:top w:val="nil"/>
              <w:left w:val="nil"/>
              <w:bottom w:val="nil"/>
              <w:right w:val="nil"/>
            </w:tcBorders>
            <w:shd w:val="clear" w:color="auto" w:fill="auto"/>
            <w:noWrap/>
            <w:hideMark/>
          </w:tcPr>
          <w:p w14:paraId="5D3AB43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0.46</w:t>
            </w:r>
          </w:p>
        </w:tc>
        <w:tc>
          <w:tcPr>
            <w:tcW w:w="969" w:type="dxa"/>
            <w:tcBorders>
              <w:top w:val="nil"/>
              <w:left w:val="nil"/>
              <w:bottom w:val="nil"/>
              <w:right w:val="nil"/>
            </w:tcBorders>
            <w:shd w:val="clear" w:color="auto" w:fill="auto"/>
            <w:noWrap/>
            <w:hideMark/>
          </w:tcPr>
          <w:p w14:paraId="30206FD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0.007</w:t>
            </w:r>
          </w:p>
        </w:tc>
        <w:tc>
          <w:tcPr>
            <w:tcW w:w="417" w:type="dxa"/>
            <w:tcBorders>
              <w:top w:val="nil"/>
              <w:left w:val="nil"/>
              <w:bottom w:val="nil"/>
              <w:right w:val="nil"/>
            </w:tcBorders>
            <w:shd w:val="clear" w:color="auto" w:fill="auto"/>
            <w:noWrap/>
            <w:hideMark/>
          </w:tcPr>
          <w:p w14:paraId="676F0DA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4C76F96F" w14:textId="77777777" w:rsidTr="00B13CC9">
        <w:trPr>
          <w:trHeight w:val="198"/>
        </w:trPr>
        <w:tc>
          <w:tcPr>
            <w:tcW w:w="1276" w:type="dxa"/>
            <w:tcBorders>
              <w:top w:val="nil"/>
              <w:left w:val="nil"/>
              <w:bottom w:val="nil"/>
              <w:right w:val="nil"/>
            </w:tcBorders>
            <w:shd w:val="clear" w:color="auto" w:fill="auto"/>
            <w:noWrap/>
            <w:hideMark/>
          </w:tcPr>
          <w:p w14:paraId="7DEF964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Otu374</w:t>
            </w:r>
          </w:p>
        </w:tc>
        <w:tc>
          <w:tcPr>
            <w:tcW w:w="11198" w:type="dxa"/>
            <w:tcBorders>
              <w:top w:val="nil"/>
              <w:left w:val="nil"/>
              <w:bottom w:val="nil"/>
              <w:right w:val="nil"/>
            </w:tcBorders>
            <w:shd w:val="clear" w:color="auto" w:fill="auto"/>
            <w:noWrap/>
            <w:hideMark/>
          </w:tcPr>
          <w:p w14:paraId="6B64481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d__Bacteria;p__Proteobacteria;c__Gammaproteobacteria;o__Steroidobacterales;f__</w:t>
            </w:r>
            <w:r w:rsidRPr="00B13CC9">
              <w:rPr>
                <w:rFonts w:eastAsia="Times New Roman" w:cs="Arial"/>
                <w:i/>
                <w:iCs/>
                <w:color w:val="000000"/>
                <w:kern w:val="0"/>
                <w:sz w:val="16"/>
                <w:szCs w:val="16"/>
                <w:lang w:eastAsia="en-AU"/>
                <w14:ligatures w14:val="none"/>
              </w:rPr>
              <w:t>Steroidobacteraceae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SCUD01</w:t>
            </w:r>
          </w:p>
        </w:tc>
        <w:tc>
          <w:tcPr>
            <w:tcW w:w="993" w:type="dxa"/>
            <w:tcBorders>
              <w:top w:val="nil"/>
              <w:left w:val="nil"/>
              <w:bottom w:val="nil"/>
              <w:right w:val="nil"/>
            </w:tcBorders>
            <w:shd w:val="clear" w:color="auto" w:fill="auto"/>
            <w:noWrap/>
            <w:hideMark/>
          </w:tcPr>
          <w:p w14:paraId="012EFD7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0.49</w:t>
            </w:r>
          </w:p>
        </w:tc>
        <w:tc>
          <w:tcPr>
            <w:tcW w:w="969" w:type="dxa"/>
            <w:tcBorders>
              <w:top w:val="nil"/>
              <w:left w:val="nil"/>
              <w:bottom w:val="nil"/>
              <w:right w:val="nil"/>
            </w:tcBorders>
            <w:shd w:val="clear" w:color="auto" w:fill="auto"/>
            <w:noWrap/>
            <w:hideMark/>
          </w:tcPr>
          <w:p w14:paraId="02BE86F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0.005</w:t>
            </w:r>
          </w:p>
        </w:tc>
        <w:tc>
          <w:tcPr>
            <w:tcW w:w="417" w:type="dxa"/>
            <w:tcBorders>
              <w:top w:val="nil"/>
              <w:left w:val="nil"/>
              <w:bottom w:val="nil"/>
              <w:right w:val="nil"/>
            </w:tcBorders>
            <w:shd w:val="clear" w:color="auto" w:fill="auto"/>
            <w:noWrap/>
            <w:hideMark/>
          </w:tcPr>
          <w:p w14:paraId="624D59B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5E85749D" w14:textId="77777777" w:rsidTr="00B13CC9">
        <w:trPr>
          <w:trHeight w:val="198"/>
        </w:trPr>
        <w:tc>
          <w:tcPr>
            <w:tcW w:w="1276" w:type="dxa"/>
            <w:tcBorders>
              <w:top w:val="nil"/>
              <w:left w:val="nil"/>
              <w:bottom w:val="nil"/>
              <w:right w:val="nil"/>
            </w:tcBorders>
            <w:shd w:val="clear" w:color="auto" w:fill="auto"/>
            <w:noWrap/>
            <w:hideMark/>
          </w:tcPr>
          <w:p w14:paraId="0B4BFAE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Otu115</w:t>
            </w:r>
          </w:p>
        </w:tc>
        <w:tc>
          <w:tcPr>
            <w:tcW w:w="11198" w:type="dxa"/>
            <w:tcBorders>
              <w:top w:val="nil"/>
              <w:left w:val="nil"/>
              <w:bottom w:val="nil"/>
              <w:right w:val="nil"/>
            </w:tcBorders>
            <w:shd w:val="clear" w:color="auto" w:fill="auto"/>
            <w:noWrap/>
            <w:hideMark/>
          </w:tcPr>
          <w:p w14:paraId="7CE5591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d__Bacteria;p__Chloroflexota;c__Dehalococcoidia;o__UBA2979;f__</w:t>
            </w:r>
            <w:r w:rsidRPr="00B13CC9">
              <w:rPr>
                <w:rFonts w:eastAsia="Times New Roman" w:cs="Arial"/>
                <w:i/>
                <w:iCs/>
                <w:color w:val="000000"/>
                <w:kern w:val="0"/>
                <w:sz w:val="16"/>
                <w:szCs w:val="16"/>
                <w:lang w:eastAsia="en-AU"/>
                <w14:ligatures w14:val="none"/>
              </w:rPr>
              <w:t>UBA2979</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VXMT01</w:t>
            </w:r>
          </w:p>
        </w:tc>
        <w:tc>
          <w:tcPr>
            <w:tcW w:w="993" w:type="dxa"/>
            <w:tcBorders>
              <w:top w:val="nil"/>
              <w:left w:val="nil"/>
              <w:bottom w:val="nil"/>
              <w:right w:val="nil"/>
            </w:tcBorders>
            <w:shd w:val="clear" w:color="auto" w:fill="auto"/>
            <w:noWrap/>
            <w:hideMark/>
          </w:tcPr>
          <w:p w14:paraId="0598AEA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0.24</w:t>
            </w:r>
          </w:p>
        </w:tc>
        <w:tc>
          <w:tcPr>
            <w:tcW w:w="969" w:type="dxa"/>
            <w:tcBorders>
              <w:top w:val="nil"/>
              <w:left w:val="nil"/>
              <w:bottom w:val="nil"/>
              <w:right w:val="nil"/>
            </w:tcBorders>
            <w:shd w:val="clear" w:color="auto" w:fill="auto"/>
            <w:noWrap/>
            <w:hideMark/>
          </w:tcPr>
          <w:p w14:paraId="4D707BD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0.179</w:t>
            </w:r>
          </w:p>
        </w:tc>
        <w:tc>
          <w:tcPr>
            <w:tcW w:w="417" w:type="dxa"/>
            <w:tcBorders>
              <w:top w:val="nil"/>
              <w:left w:val="nil"/>
              <w:bottom w:val="nil"/>
              <w:right w:val="nil"/>
            </w:tcBorders>
            <w:shd w:val="clear" w:color="auto" w:fill="auto"/>
            <w:noWrap/>
            <w:hideMark/>
          </w:tcPr>
          <w:p w14:paraId="6F4C55D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9C3205E" w14:textId="77777777" w:rsidTr="00B13CC9">
        <w:trPr>
          <w:trHeight w:val="198"/>
        </w:trPr>
        <w:tc>
          <w:tcPr>
            <w:tcW w:w="1276" w:type="dxa"/>
            <w:tcBorders>
              <w:top w:val="nil"/>
              <w:left w:val="nil"/>
              <w:bottom w:val="nil"/>
              <w:right w:val="nil"/>
            </w:tcBorders>
            <w:shd w:val="clear" w:color="auto" w:fill="auto"/>
            <w:noWrap/>
            <w:hideMark/>
          </w:tcPr>
          <w:p w14:paraId="40D799B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Otu111</w:t>
            </w:r>
          </w:p>
        </w:tc>
        <w:tc>
          <w:tcPr>
            <w:tcW w:w="11198" w:type="dxa"/>
            <w:tcBorders>
              <w:top w:val="nil"/>
              <w:left w:val="nil"/>
              <w:bottom w:val="nil"/>
              <w:right w:val="nil"/>
            </w:tcBorders>
            <w:shd w:val="clear" w:color="auto" w:fill="auto"/>
            <w:noWrap/>
            <w:hideMark/>
          </w:tcPr>
          <w:p w14:paraId="2A30731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d__Bacteria;p__Proteobacteria;c__Alphaproteobacteria;o__Caulobacterales;f__</w:t>
            </w:r>
            <w:r w:rsidRPr="00B13CC9">
              <w:rPr>
                <w:rFonts w:eastAsia="Times New Roman" w:cs="Arial"/>
                <w:i/>
                <w:iCs/>
                <w:color w:val="000000"/>
                <w:kern w:val="0"/>
                <w:sz w:val="16"/>
                <w:szCs w:val="16"/>
                <w:lang w:eastAsia="en-AU"/>
                <w14:ligatures w14:val="none"/>
              </w:rPr>
              <w:t>TH1-2</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Terricaulis_486958</w:t>
            </w:r>
          </w:p>
        </w:tc>
        <w:tc>
          <w:tcPr>
            <w:tcW w:w="993" w:type="dxa"/>
            <w:tcBorders>
              <w:top w:val="nil"/>
              <w:left w:val="nil"/>
              <w:bottom w:val="nil"/>
              <w:right w:val="nil"/>
            </w:tcBorders>
            <w:shd w:val="clear" w:color="auto" w:fill="auto"/>
            <w:noWrap/>
            <w:hideMark/>
          </w:tcPr>
          <w:p w14:paraId="1FBC3E5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0.57</w:t>
            </w:r>
          </w:p>
        </w:tc>
        <w:tc>
          <w:tcPr>
            <w:tcW w:w="969" w:type="dxa"/>
            <w:tcBorders>
              <w:top w:val="nil"/>
              <w:left w:val="nil"/>
              <w:bottom w:val="nil"/>
              <w:right w:val="nil"/>
            </w:tcBorders>
            <w:shd w:val="clear" w:color="auto" w:fill="auto"/>
            <w:noWrap/>
            <w:hideMark/>
          </w:tcPr>
          <w:p w14:paraId="13B0EC5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0567CA2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69E41995" w14:textId="77777777" w:rsidTr="00B13CC9">
        <w:trPr>
          <w:trHeight w:val="198"/>
        </w:trPr>
        <w:tc>
          <w:tcPr>
            <w:tcW w:w="1276" w:type="dxa"/>
            <w:tcBorders>
              <w:top w:val="nil"/>
              <w:left w:val="nil"/>
              <w:bottom w:val="nil"/>
              <w:right w:val="nil"/>
            </w:tcBorders>
            <w:shd w:val="clear" w:color="auto" w:fill="auto"/>
            <w:noWrap/>
            <w:hideMark/>
          </w:tcPr>
          <w:p w14:paraId="4DBDAD0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Otu323</w:t>
            </w:r>
          </w:p>
        </w:tc>
        <w:tc>
          <w:tcPr>
            <w:tcW w:w="11198" w:type="dxa"/>
            <w:tcBorders>
              <w:top w:val="nil"/>
              <w:left w:val="nil"/>
              <w:bottom w:val="nil"/>
              <w:right w:val="nil"/>
            </w:tcBorders>
            <w:shd w:val="clear" w:color="auto" w:fill="auto"/>
            <w:noWrap/>
            <w:hideMark/>
          </w:tcPr>
          <w:p w14:paraId="00A4FC7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d__Bacteria;p__Chloroflexota;c__Dehalococcoidia;o__DSGV01;f__</w:t>
            </w:r>
            <w:r w:rsidRPr="00B13CC9">
              <w:rPr>
                <w:rFonts w:eastAsia="Times New Roman" w:cs="Arial"/>
                <w:i/>
                <w:iCs/>
                <w:color w:val="000000"/>
                <w:kern w:val="0"/>
                <w:sz w:val="16"/>
                <w:szCs w:val="16"/>
                <w:lang w:eastAsia="en-AU"/>
                <w14:ligatures w14:val="none"/>
              </w:rPr>
              <w:t>DSGV01</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DSGV01</w:t>
            </w:r>
          </w:p>
        </w:tc>
        <w:tc>
          <w:tcPr>
            <w:tcW w:w="993" w:type="dxa"/>
            <w:tcBorders>
              <w:top w:val="nil"/>
              <w:left w:val="nil"/>
              <w:bottom w:val="nil"/>
              <w:right w:val="nil"/>
            </w:tcBorders>
            <w:shd w:val="clear" w:color="auto" w:fill="auto"/>
            <w:noWrap/>
            <w:hideMark/>
          </w:tcPr>
          <w:p w14:paraId="5476C0F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0.51</w:t>
            </w:r>
          </w:p>
        </w:tc>
        <w:tc>
          <w:tcPr>
            <w:tcW w:w="969" w:type="dxa"/>
            <w:tcBorders>
              <w:top w:val="nil"/>
              <w:left w:val="nil"/>
              <w:bottom w:val="nil"/>
              <w:right w:val="nil"/>
            </w:tcBorders>
            <w:shd w:val="clear" w:color="auto" w:fill="auto"/>
            <w:noWrap/>
            <w:hideMark/>
          </w:tcPr>
          <w:p w14:paraId="6AD5AC1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0.003</w:t>
            </w:r>
          </w:p>
        </w:tc>
        <w:tc>
          <w:tcPr>
            <w:tcW w:w="417" w:type="dxa"/>
            <w:tcBorders>
              <w:top w:val="nil"/>
              <w:left w:val="nil"/>
              <w:bottom w:val="nil"/>
              <w:right w:val="nil"/>
            </w:tcBorders>
            <w:shd w:val="clear" w:color="auto" w:fill="auto"/>
            <w:noWrap/>
            <w:hideMark/>
          </w:tcPr>
          <w:p w14:paraId="22386E1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0AC7953" w14:textId="77777777" w:rsidTr="00B13CC9">
        <w:trPr>
          <w:trHeight w:val="340"/>
        </w:trPr>
        <w:tc>
          <w:tcPr>
            <w:tcW w:w="12474" w:type="dxa"/>
            <w:gridSpan w:val="2"/>
            <w:tcBorders>
              <w:top w:val="nil"/>
              <w:left w:val="nil"/>
              <w:bottom w:val="nil"/>
              <w:right w:val="nil"/>
            </w:tcBorders>
            <w:shd w:val="clear" w:color="auto" w:fill="auto"/>
            <w:noWrap/>
            <w:vAlign w:val="center"/>
            <w:hideMark/>
          </w:tcPr>
          <w:p w14:paraId="308AA46D"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Fungal OTUs negatively associated with banana (i.e., 20 highest PC1 scores)</w:t>
            </w:r>
          </w:p>
        </w:tc>
        <w:tc>
          <w:tcPr>
            <w:tcW w:w="993" w:type="dxa"/>
            <w:tcBorders>
              <w:top w:val="nil"/>
              <w:left w:val="nil"/>
              <w:bottom w:val="nil"/>
              <w:right w:val="nil"/>
            </w:tcBorders>
            <w:shd w:val="clear" w:color="auto" w:fill="auto"/>
            <w:noWrap/>
            <w:vAlign w:val="center"/>
            <w:hideMark/>
          </w:tcPr>
          <w:p w14:paraId="51D2BC3E"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p>
        </w:tc>
        <w:tc>
          <w:tcPr>
            <w:tcW w:w="969" w:type="dxa"/>
            <w:tcBorders>
              <w:top w:val="nil"/>
              <w:left w:val="nil"/>
              <w:bottom w:val="nil"/>
              <w:right w:val="nil"/>
            </w:tcBorders>
            <w:shd w:val="clear" w:color="auto" w:fill="auto"/>
            <w:noWrap/>
            <w:vAlign w:val="center"/>
            <w:hideMark/>
          </w:tcPr>
          <w:p w14:paraId="1C8C7DC7"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417" w:type="dxa"/>
            <w:tcBorders>
              <w:top w:val="nil"/>
              <w:left w:val="nil"/>
              <w:bottom w:val="nil"/>
              <w:right w:val="nil"/>
            </w:tcBorders>
            <w:shd w:val="clear" w:color="auto" w:fill="auto"/>
            <w:noWrap/>
            <w:vAlign w:val="center"/>
            <w:hideMark/>
          </w:tcPr>
          <w:p w14:paraId="54C1FA4F"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r>
      <w:tr w:rsidR="00E86C54" w:rsidRPr="00B13CC9" w14:paraId="3D7594B9" w14:textId="77777777" w:rsidTr="00B13CC9">
        <w:trPr>
          <w:trHeight w:val="198"/>
        </w:trPr>
        <w:tc>
          <w:tcPr>
            <w:tcW w:w="1276" w:type="dxa"/>
            <w:tcBorders>
              <w:top w:val="nil"/>
              <w:left w:val="nil"/>
              <w:bottom w:val="nil"/>
              <w:right w:val="nil"/>
            </w:tcBorders>
            <w:shd w:val="clear" w:color="auto" w:fill="auto"/>
            <w:noWrap/>
            <w:hideMark/>
          </w:tcPr>
          <w:p w14:paraId="63B729B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Otu9</w:t>
            </w:r>
          </w:p>
        </w:tc>
        <w:tc>
          <w:tcPr>
            <w:tcW w:w="11198" w:type="dxa"/>
            <w:tcBorders>
              <w:top w:val="nil"/>
              <w:left w:val="nil"/>
              <w:bottom w:val="nil"/>
              <w:right w:val="nil"/>
            </w:tcBorders>
            <w:shd w:val="clear" w:color="auto" w:fill="auto"/>
            <w:noWrap/>
            <w:hideMark/>
          </w:tcPr>
          <w:p w14:paraId="04C80CA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k__Fungi;p__Basidiomycota;c__Agaricomycetes;o__unidentified;f__unidentified;g__unidentified;s__unidentified</w:t>
            </w:r>
          </w:p>
        </w:tc>
        <w:tc>
          <w:tcPr>
            <w:tcW w:w="993" w:type="dxa"/>
            <w:tcBorders>
              <w:top w:val="nil"/>
              <w:left w:val="nil"/>
              <w:bottom w:val="nil"/>
              <w:right w:val="nil"/>
            </w:tcBorders>
            <w:shd w:val="clear" w:color="auto" w:fill="auto"/>
            <w:noWrap/>
            <w:hideMark/>
          </w:tcPr>
          <w:p w14:paraId="099B0F5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-0.15</w:t>
            </w:r>
          </w:p>
        </w:tc>
        <w:tc>
          <w:tcPr>
            <w:tcW w:w="969" w:type="dxa"/>
            <w:tcBorders>
              <w:top w:val="nil"/>
              <w:left w:val="nil"/>
              <w:bottom w:val="nil"/>
              <w:right w:val="nil"/>
            </w:tcBorders>
            <w:shd w:val="clear" w:color="auto" w:fill="auto"/>
            <w:noWrap/>
            <w:hideMark/>
          </w:tcPr>
          <w:p w14:paraId="1CA8ECF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0.406</w:t>
            </w:r>
          </w:p>
        </w:tc>
        <w:tc>
          <w:tcPr>
            <w:tcW w:w="417" w:type="dxa"/>
            <w:tcBorders>
              <w:top w:val="nil"/>
              <w:left w:val="nil"/>
              <w:bottom w:val="nil"/>
              <w:right w:val="nil"/>
            </w:tcBorders>
            <w:shd w:val="clear" w:color="auto" w:fill="auto"/>
            <w:noWrap/>
            <w:hideMark/>
          </w:tcPr>
          <w:p w14:paraId="1798014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7C91BD8" w14:textId="77777777" w:rsidTr="00B13CC9">
        <w:trPr>
          <w:trHeight w:val="198"/>
        </w:trPr>
        <w:tc>
          <w:tcPr>
            <w:tcW w:w="1276" w:type="dxa"/>
            <w:tcBorders>
              <w:top w:val="nil"/>
              <w:left w:val="nil"/>
              <w:bottom w:val="nil"/>
              <w:right w:val="nil"/>
            </w:tcBorders>
            <w:shd w:val="clear" w:color="auto" w:fill="auto"/>
            <w:noWrap/>
            <w:hideMark/>
          </w:tcPr>
          <w:p w14:paraId="62D7632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Otu33</w:t>
            </w:r>
          </w:p>
        </w:tc>
        <w:tc>
          <w:tcPr>
            <w:tcW w:w="11198" w:type="dxa"/>
            <w:tcBorders>
              <w:top w:val="nil"/>
              <w:left w:val="nil"/>
              <w:bottom w:val="nil"/>
              <w:right w:val="nil"/>
            </w:tcBorders>
            <w:shd w:val="clear" w:color="auto" w:fill="auto"/>
            <w:noWrap/>
            <w:hideMark/>
          </w:tcPr>
          <w:p w14:paraId="7C04E414" w14:textId="37564964"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k__Fungi;p__Ascomycota;c__Sordariomycetes;o__Chaetosphaeriales;f__</w:t>
            </w:r>
            <w:r w:rsidRPr="00B13CC9">
              <w:rPr>
                <w:rFonts w:eastAsia="Times New Roman" w:cs="Arial"/>
                <w:i/>
                <w:iCs/>
                <w:color w:val="000000"/>
                <w:kern w:val="0"/>
                <w:sz w:val="16"/>
                <w:szCs w:val="16"/>
                <w:lang w:eastAsia="en-AU"/>
                <w14:ligatures w14:val="none"/>
              </w:rPr>
              <w:t>Chaetosphaeriaceae</w:t>
            </w:r>
            <w:r w:rsidRPr="00B13CC9">
              <w:rPr>
                <w:rFonts w:eastAsia="Times New Roman" w:cs="Arial"/>
                <w:color w:val="000000"/>
                <w:kern w:val="0"/>
                <w:sz w:val="16"/>
                <w:szCs w:val="16"/>
                <w:lang w:eastAsia="en-AU"/>
                <w14:ligatures w14:val="none"/>
              </w:rPr>
              <w:t xml:space="preserve">;g__unidentified; </w:t>
            </w:r>
            <w:proofErr w:type="spellStart"/>
            <w:r w:rsidRPr="00B13CC9">
              <w:rPr>
                <w:rFonts w:eastAsia="Times New Roman" w:cs="Arial"/>
                <w:color w:val="000000"/>
                <w:kern w:val="0"/>
                <w:sz w:val="16"/>
                <w:szCs w:val="16"/>
                <w:lang w:eastAsia="en-AU"/>
                <w14:ligatures w14:val="none"/>
              </w:rPr>
              <w:t>s__unidentified</w:t>
            </w:r>
            <w:proofErr w:type="spellEnd"/>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[Core_69; 99%]</w:t>
            </w:r>
          </w:p>
        </w:tc>
        <w:tc>
          <w:tcPr>
            <w:tcW w:w="993" w:type="dxa"/>
            <w:tcBorders>
              <w:top w:val="nil"/>
              <w:left w:val="nil"/>
              <w:bottom w:val="nil"/>
              <w:right w:val="nil"/>
            </w:tcBorders>
            <w:shd w:val="clear" w:color="auto" w:fill="auto"/>
            <w:noWrap/>
            <w:hideMark/>
          </w:tcPr>
          <w:p w14:paraId="62AEC39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-0.34</w:t>
            </w:r>
          </w:p>
        </w:tc>
        <w:tc>
          <w:tcPr>
            <w:tcW w:w="969" w:type="dxa"/>
            <w:tcBorders>
              <w:top w:val="nil"/>
              <w:left w:val="nil"/>
              <w:bottom w:val="nil"/>
              <w:right w:val="nil"/>
            </w:tcBorders>
            <w:shd w:val="clear" w:color="auto" w:fill="auto"/>
            <w:noWrap/>
            <w:hideMark/>
          </w:tcPr>
          <w:p w14:paraId="65920FC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0.060</w:t>
            </w:r>
          </w:p>
        </w:tc>
        <w:tc>
          <w:tcPr>
            <w:tcW w:w="417" w:type="dxa"/>
            <w:tcBorders>
              <w:top w:val="nil"/>
              <w:left w:val="nil"/>
              <w:bottom w:val="nil"/>
              <w:right w:val="nil"/>
            </w:tcBorders>
            <w:shd w:val="clear" w:color="auto" w:fill="auto"/>
            <w:noWrap/>
            <w:hideMark/>
          </w:tcPr>
          <w:p w14:paraId="2F735D2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CD6B77B" w14:textId="77777777" w:rsidTr="00B13CC9">
        <w:trPr>
          <w:trHeight w:val="198"/>
        </w:trPr>
        <w:tc>
          <w:tcPr>
            <w:tcW w:w="1276" w:type="dxa"/>
            <w:tcBorders>
              <w:top w:val="nil"/>
              <w:left w:val="nil"/>
              <w:bottom w:val="nil"/>
              <w:right w:val="nil"/>
            </w:tcBorders>
            <w:shd w:val="clear" w:color="auto" w:fill="auto"/>
            <w:noWrap/>
            <w:hideMark/>
          </w:tcPr>
          <w:p w14:paraId="793E31A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Otu134</w:t>
            </w:r>
          </w:p>
        </w:tc>
        <w:tc>
          <w:tcPr>
            <w:tcW w:w="11198" w:type="dxa"/>
            <w:tcBorders>
              <w:top w:val="nil"/>
              <w:left w:val="nil"/>
              <w:bottom w:val="nil"/>
              <w:right w:val="nil"/>
            </w:tcBorders>
            <w:shd w:val="clear" w:color="auto" w:fill="auto"/>
            <w:noWrap/>
            <w:hideMark/>
          </w:tcPr>
          <w:p w14:paraId="62034A4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k__Fungi;p__unidentified;c__unidentified;o__unidentified;f__unidentified;g__unidentified;s__unidentified</w:t>
            </w:r>
          </w:p>
        </w:tc>
        <w:tc>
          <w:tcPr>
            <w:tcW w:w="993" w:type="dxa"/>
            <w:tcBorders>
              <w:top w:val="nil"/>
              <w:left w:val="nil"/>
              <w:bottom w:val="nil"/>
              <w:right w:val="nil"/>
            </w:tcBorders>
            <w:shd w:val="clear" w:color="auto" w:fill="auto"/>
            <w:noWrap/>
            <w:hideMark/>
          </w:tcPr>
          <w:p w14:paraId="3346513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-0.31</w:t>
            </w:r>
          </w:p>
        </w:tc>
        <w:tc>
          <w:tcPr>
            <w:tcW w:w="969" w:type="dxa"/>
            <w:tcBorders>
              <w:top w:val="nil"/>
              <w:left w:val="nil"/>
              <w:bottom w:val="nil"/>
              <w:right w:val="nil"/>
            </w:tcBorders>
            <w:shd w:val="clear" w:color="auto" w:fill="auto"/>
            <w:noWrap/>
            <w:hideMark/>
          </w:tcPr>
          <w:p w14:paraId="2BA5FA9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0.082</w:t>
            </w:r>
          </w:p>
        </w:tc>
        <w:tc>
          <w:tcPr>
            <w:tcW w:w="417" w:type="dxa"/>
            <w:tcBorders>
              <w:top w:val="nil"/>
              <w:left w:val="nil"/>
              <w:bottom w:val="nil"/>
              <w:right w:val="nil"/>
            </w:tcBorders>
            <w:shd w:val="clear" w:color="auto" w:fill="auto"/>
            <w:noWrap/>
            <w:hideMark/>
          </w:tcPr>
          <w:p w14:paraId="198ACC9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6DF42ADE" w14:textId="77777777" w:rsidTr="00B13CC9">
        <w:trPr>
          <w:trHeight w:val="198"/>
        </w:trPr>
        <w:tc>
          <w:tcPr>
            <w:tcW w:w="1276" w:type="dxa"/>
            <w:tcBorders>
              <w:top w:val="nil"/>
              <w:left w:val="nil"/>
              <w:bottom w:val="nil"/>
              <w:right w:val="nil"/>
            </w:tcBorders>
            <w:shd w:val="clear" w:color="auto" w:fill="auto"/>
            <w:noWrap/>
            <w:hideMark/>
          </w:tcPr>
          <w:p w14:paraId="5449DD9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Otu40</w:t>
            </w:r>
          </w:p>
        </w:tc>
        <w:tc>
          <w:tcPr>
            <w:tcW w:w="11198" w:type="dxa"/>
            <w:tcBorders>
              <w:top w:val="nil"/>
              <w:left w:val="nil"/>
              <w:bottom w:val="nil"/>
              <w:right w:val="nil"/>
            </w:tcBorders>
            <w:shd w:val="clear" w:color="auto" w:fill="auto"/>
            <w:noWrap/>
            <w:hideMark/>
          </w:tcPr>
          <w:p w14:paraId="30C7106C" w14:textId="28C8994F"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k__Fungi;p__Basidiomycota;c__Agaricomycetes;o__Hymenochaetales;f__</w:t>
            </w:r>
            <w:r w:rsidRPr="00B13CC9">
              <w:rPr>
                <w:rFonts w:eastAsia="Times New Roman" w:cs="Arial"/>
                <w:i/>
                <w:iCs/>
                <w:color w:val="000000"/>
                <w:kern w:val="0"/>
                <w:sz w:val="16"/>
                <w:szCs w:val="16"/>
                <w:lang w:eastAsia="en-AU"/>
                <w14:ligatures w14:val="none"/>
              </w:rPr>
              <w:t xml:space="preserve">Hymenochaetales_fam_Incertae_sedis; </w:t>
            </w:r>
            <w:r w:rsidRPr="00B13CC9">
              <w:rPr>
                <w:rFonts w:eastAsia="Times New Roman" w:cs="Arial"/>
                <w:color w:val="000000"/>
                <w:kern w:val="0"/>
                <w:sz w:val="16"/>
                <w:szCs w:val="16"/>
                <w:lang w:eastAsia="en-AU"/>
                <w14:ligatures w14:val="none"/>
              </w:rPr>
              <w:t>g__</w:t>
            </w:r>
            <w:proofErr w:type="spellStart"/>
            <w:r w:rsidRPr="00B13CC9">
              <w:rPr>
                <w:rFonts w:eastAsia="Times New Roman" w:cs="Arial"/>
                <w:i/>
                <w:iCs/>
                <w:color w:val="000000"/>
                <w:kern w:val="0"/>
                <w:sz w:val="16"/>
                <w:szCs w:val="16"/>
                <w:lang w:eastAsia="en-AU"/>
                <w14:ligatures w14:val="none"/>
              </w:rPr>
              <w:t>Resinicium</w:t>
            </w:r>
            <w:r w:rsidRPr="00B13CC9">
              <w:rPr>
                <w:rFonts w:eastAsia="Times New Roman" w:cs="Arial"/>
                <w:color w:val="000000"/>
                <w:kern w:val="0"/>
                <w:sz w:val="16"/>
                <w:szCs w:val="16"/>
                <w:lang w:eastAsia="en-AU"/>
                <w14:ligatures w14:val="none"/>
              </w:rPr>
              <w:t>;s</w:t>
            </w:r>
            <w:proofErr w:type="spellEnd"/>
            <w:r w:rsidRPr="00B13CC9">
              <w:rPr>
                <w:rFonts w:eastAsia="Times New Roman" w:cs="Arial"/>
                <w:color w:val="000000"/>
                <w:kern w:val="0"/>
                <w:sz w:val="16"/>
                <w:szCs w:val="16"/>
                <w:lang w:eastAsia="en-AU"/>
                <w14:ligatures w14:val="none"/>
              </w:rPr>
              <w:t>__</w:t>
            </w:r>
            <w:proofErr w:type="spellStart"/>
            <w:r w:rsidRPr="00B13CC9">
              <w:rPr>
                <w:rFonts w:eastAsia="Times New Roman" w:cs="Arial"/>
                <w:i/>
                <w:iCs/>
                <w:color w:val="000000"/>
                <w:kern w:val="0"/>
                <w:sz w:val="16"/>
                <w:szCs w:val="16"/>
                <w:lang w:eastAsia="en-AU"/>
                <w14:ligatures w14:val="none"/>
              </w:rPr>
              <w:t>Resinicium</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saccharicola</w:t>
            </w:r>
            <w:proofErr w:type="spellEnd"/>
          </w:p>
        </w:tc>
        <w:tc>
          <w:tcPr>
            <w:tcW w:w="993" w:type="dxa"/>
            <w:tcBorders>
              <w:top w:val="nil"/>
              <w:left w:val="nil"/>
              <w:bottom w:val="nil"/>
              <w:right w:val="nil"/>
            </w:tcBorders>
            <w:shd w:val="clear" w:color="auto" w:fill="auto"/>
            <w:noWrap/>
            <w:hideMark/>
          </w:tcPr>
          <w:p w14:paraId="5FCDD0E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-0.25</w:t>
            </w:r>
          </w:p>
        </w:tc>
        <w:tc>
          <w:tcPr>
            <w:tcW w:w="969" w:type="dxa"/>
            <w:tcBorders>
              <w:top w:val="nil"/>
              <w:left w:val="nil"/>
              <w:bottom w:val="nil"/>
              <w:right w:val="nil"/>
            </w:tcBorders>
            <w:shd w:val="clear" w:color="auto" w:fill="auto"/>
            <w:noWrap/>
            <w:hideMark/>
          </w:tcPr>
          <w:p w14:paraId="75D42DA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0.165</w:t>
            </w:r>
          </w:p>
        </w:tc>
        <w:tc>
          <w:tcPr>
            <w:tcW w:w="417" w:type="dxa"/>
            <w:tcBorders>
              <w:top w:val="nil"/>
              <w:left w:val="nil"/>
              <w:bottom w:val="nil"/>
              <w:right w:val="nil"/>
            </w:tcBorders>
            <w:shd w:val="clear" w:color="auto" w:fill="auto"/>
            <w:noWrap/>
            <w:hideMark/>
          </w:tcPr>
          <w:p w14:paraId="67E8EDB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544139DF" w14:textId="77777777" w:rsidTr="00B13CC9">
        <w:trPr>
          <w:trHeight w:val="198"/>
        </w:trPr>
        <w:tc>
          <w:tcPr>
            <w:tcW w:w="1276" w:type="dxa"/>
            <w:tcBorders>
              <w:top w:val="nil"/>
              <w:left w:val="nil"/>
              <w:bottom w:val="nil"/>
              <w:right w:val="nil"/>
            </w:tcBorders>
            <w:shd w:val="clear" w:color="auto" w:fill="auto"/>
            <w:noWrap/>
            <w:hideMark/>
          </w:tcPr>
          <w:p w14:paraId="4B1D78F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Otu46</w:t>
            </w:r>
          </w:p>
        </w:tc>
        <w:tc>
          <w:tcPr>
            <w:tcW w:w="11198" w:type="dxa"/>
            <w:tcBorders>
              <w:top w:val="nil"/>
              <w:left w:val="nil"/>
              <w:bottom w:val="nil"/>
              <w:right w:val="nil"/>
            </w:tcBorders>
            <w:shd w:val="clear" w:color="auto" w:fill="auto"/>
            <w:noWrap/>
            <w:hideMark/>
          </w:tcPr>
          <w:p w14:paraId="44B762F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k__Fungi;p__Ascomycota;c__Sordariomycetes;o__unidentified;f__unidentified;g__unidentified;s__unidentified</w:t>
            </w:r>
          </w:p>
        </w:tc>
        <w:tc>
          <w:tcPr>
            <w:tcW w:w="993" w:type="dxa"/>
            <w:tcBorders>
              <w:top w:val="nil"/>
              <w:left w:val="nil"/>
              <w:bottom w:val="nil"/>
              <w:right w:val="nil"/>
            </w:tcBorders>
            <w:shd w:val="clear" w:color="auto" w:fill="auto"/>
            <w:noWrap/>
            <w:hideMark/>
          </w:tcPr>
          <w:p w14:paraId="4A5B9A0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-0.25</w:t>
            </w:r>
          </w:p>
        </w:tc>
        <w:tc>
          <w:tcPr>
            <w:tcW w:w="969" w:type="dxa"/>
            <w:tcBorders>
              <w:top w:val="nil"/>
              <w:left w:val="nil"/>
              <w:bottom w:val="nil"/>
              <w:right w:val="nil"/>
            </w:tcBorders>
            <w:shd w:val="clear" w:color="auto" w:fill="auto"/>
            <w:noWrap/>
            <w:hideMark/>
          </w:tcPr>
          <w:p w14:paraId="37300C2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0.166</w:t>
            </w:r>
          </w:p>
        </w:tc>
        <w:tc>
          <w:tcPr>
            <w:tcW w:w="417" w:type="dxa"/>
            <w:tcBorders>
              <w:top w:val="nil"/>
              <w:left w:val="nil"/>
              <w:bottom w:val="nil"/>
              <w:right w:val="nil"/>
            </w:tcBorders>
            <w:shd w:val="clear" w:color="auto" w:fill="auto"/>
            <w:noWrap/>
            <w:hideMark/>
          </w:tcPr>
          <w:p w14:paraId="494E19D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5308D2E" w14:textId="77777777" w:rsidTr="00B13CC9">
        <w:trPr>
          <w:trHeight w:val="198"/>
        </w:trPr>
        <w:tc>
          <w:tcPr>
            <w:tcW w:w="1276" w:type="dxa"/>
            <w:tcBorders>
              <w:top w:val="nil"/>
              <w:left w:val="nil"/>
              <w:bottom w:val="nil"/>
              <w:right w:val="nil"/>
            </w:tcBorders>
            <w:shd w:val="clear" w:color="auto" w:fill="auto"/>
            <w:noWrap/>
            <w:hideMark/>
          </w:tcPr>
          <w:p w14:paraId="6555FCC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Otu65</w:t>
            </w:r>
          </w:p>
        </w:tc>
        <w:tc>
          <w:tcPr>
            <w:tcW w:w="11198" w:type="dxa"/>
            <w:tcBorders>
              <w:top w:val="nil"/>
              <w:left w:val="nil"/>
              <w:bottom w:val="nil"/>
              <w:right w:val="nil"/>
            </w:tcBorders>
            <w:shd w:val="clear" w:color="auto" w:fill="auto"/>
            <w:noWrap/>
            <w:hideMark/>
          </w:tcPr>
          <w:p w14:paraId="2ECF0CD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k__Fungi;p__Basidiomycota;c__Agaricomycetes;o__Agaricales;f_</w:t>
            </w:r>
            <w:r w:rsidRPr="00B13CC9">
              <w:rPr>
                <w:rFonts w:eastAsia="Times New Roman" w:cs="Arial"/>
                <w:i/>
                <w:iCs/>
                <w:color w:val="000000"/>
                <w:kern w:val="0"/>
                <w:sz w:val="16"/>
                <w:szCs w:val="16"/>
                <w:lang w:eastAsia="en-AU"/>
                <w14:ligatures w14:val="none"/>
              </w:rPr>
              <w:t>_Tricholomataceae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Mycena</w:t>
            </w:r>
            <w:r w:rsidRPr="00B13CC9">
              <w:rPr>
                <w:rFonts w:eastAsia="Times New Roman" w:cs="Arial"/>
                <w:color w:val="000000"/>
                <w:kern w:val="0"/>
                <w:sz w:val="16"/>
                <w:szCs w:val="16"/>
                <w:lang w:eastAsia="en-AU"/>
                <w14:ligatures w14:val="none"/>
              </w:rPr>
              <w:t>;s__unidentified</w:t>
            </w:r>
          </w:p>
        </w:tc>
        <w:tc>
          <w:tcPr>
            <w:tcW w:w="993" w:type="dxa"/>
            <w:tcBorders>
              <w:top w:val="nil"/>
              <w:left w:val="nil"/>
              <w:bottom w:val="nil"/>
              <w:right w:val="nil"/>
            </w:tcBorders>
            <w:shd w:val="clear" w:color="auto" w:fill="auto"/>
            <w:noWrap/>
            <w:hideMark/>
          </w:tcPr>
          <w:p w14:paraId="582BCCC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-0.25</w:t>
            </w:r>
          </w:p>
        </w:tc>
        <w:tc>
          <w:tcPr>
            <w:tcW w:w="969" w:type="dxa"/>
            <w:tcBorders>
              <w:top w:val="nil"/>
              <w:left w:val="nil"/>
              <w:bottom w:val="nil"/>
              <w:right w:val="nil"/>
            </w:tcBorders>
            <w:shd w:val="clear" w:color="auto" w:fill="auto"/>
            <w:noWrap/>
            <w:hideMark/>
          </w:tcPr>
          <w:p w14:paraId="235BA4C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0.176</w:t>
            </w:r>
          </w:p>
        </w:tc>
        <w:tc>
          <w:tcPr>
            <w:tcW w:w="417" w:type="dxa"/>
            <w:tcBorders>
              <w:top w:val="nil"/>
              <w:left w:val="nil"/>
              <w:bottom w:val="nil"/>
              <w:right w:val="nil"/>
            </w:tcBorders>
            <w:shd w:val="clear" w:color="auto" w:fill="auto"/>
            <w:noWrap/>
            <w:hideMark/>
          </w:tcPr>
          <w:p w14:paraId="0DCCCF1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EB77504" w14:textId="77777777" w:rsidTr="00B13CC9">
        <w:trPr>
          <w:trHeight w:val="198"/>
        </w:trPr>
        <w:tc>
          <w:tcPr>
            <w:tcW w:w="1276" w:type="dxa"/>
            <w:tcBorders>
              <w:top w:val="nil"/>
              <w:left w:val="nil"/>
              <w:bottom w:val="nil"/>
              <w:right w:val="nil"/>
            </w:tcBorders>
            <w:shd w:val="clear" w:color="auto" w:fill="auto"/>
            <w:noWrap/>
            <w:hideMark/>
          </w:tcPr>
          <w:p w14:paraId="32A4D48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Otu10</w:t>
            </w:r>
          </w:p>
        </w:tc>
        <w:tc>
          <w:tcPr>
            <w:tcW w:w="11198" w:type="dxa"/>
            <w:tcBorders>
              <w:top w:val="nil"/>
              <w:left w:val="nil"/>
              <w:bottom w:val="nil"/>
              <w:right w:val="nil"/>
            </w:tcBorders>
            <w:shd w:val="clear" w:color="auto" w:fill="auto"/>
            <w:noWrap/>
            <w:hideMark/>
          </w:tcPr>
          <w:p w14:paraId="787B4A49" w14:textId="5864C695"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k__Fungi;p__Basidiomycota;c__Tremellomycetes;o__Tremellales;f__</w:t>
            </w:r>
            <w:r w:rsidRPr="00B13CC9">
              <w:rPr>
                <w:rFonts w:eastAsia="Times New Roman" w:cs="Arial"/>
                <w:i/>
                <w:iCs/>
                <w:color w:val="000000"/>
                <w:kern w:val="0"/>
                <w:sz w:val="16"/>
                <w:szCs w:val="16"/>
                <w:lang w:eastAsia="en-AU"/>
                <w14:ligatures w14:val="none"/>
              </w:rPr>
              <w:t>Trimorphomycetaceae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Saitozyma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Saitozyma</w:t>
            </w:r>
            <w:proofErr w:type="spellEnd"/>
            <w:r w:rsidRPr="00B13CC9">
              <w:rPr>
                <w:rFonts w:eastAsia="Times New Roman" w:cs="Arial"/>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podzolica</w:t>
            </w:r>
            <w:proofErr w:type="spellEnd"/>
            <w:r w:rsidRPr="00B13CC9">
              <w:rPr>
                <w:rFonts w:eastAsia="Times New Roman" w:cs="Arial"/>
                <w:color w:val="002060"/>
                <w:kern w:val="0"/>
                <w:sz w:val="16"/>
                <w:szCs w:val="16"/>
                <w:lang w:eastAsia="en-AU"/>
                <w14:ligatures w14:val="none"/>
              </w:rPr>
              <w:t xml:space="preserve"> [Core_35; 98%]</w:t>
            </w:r>
          </w:p>
        </w:tc>
        <w:tc>
          <w:tcPr>
            <w:tcW w:w="993" w:type="dxa"/>
            <w:tcBorders>
              <w:top w:val="nil"/>
              <w:left w:val="nil"/>
              <w:bottom w:val="nil"/>
              <w:right w:val="nil"/>
            </w:tcBorders>
            <w:shd w:val="clear" w:color="auto" w:fill="auto"/>
            <w:noWrap/>
            <w:hideMark/>
          </w:tcPr>
          <w:p w14:paraId="2CDDD8A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-0.09</w:t>
            </w:r>
          </w:p>
        </w:tc>
        <w:tc>
          <w:tcPr>
            <w:tcW w:w="969" w:type="dxa"/>
            <w:tcBorders>
              <w:top w:val="nil"/>
              <w:left w:val="nil"/>
              <w:bottom w:val="nil"/>
              <w:right w:val="nil"/>
            </w:tcBorders>
            <w:shd w:val="clear" w:color="auto" w:fill="auto"/>
            <w:noWrap/>
            <w:hideMark/>
          </w:tcPr>
          <w:p w14:paraId="55CCEAD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0.618</w:t>
            </w:r>
          </w:p>
        </w:tc>
        <w:tc>
          <w:tcPr>
            <w:tcW w:w="417" w:type="dxa"/>
            <w:tcBorders>
              <w:top w:val="nil"/>
              <w:left w:val="nil"/>
              <w:bottom w:val="nil"/>
              <w:right w:val="nil"/>
            </w:tcBorders>
            <w:shd w:val="clear" w:color="auto" w:fill="auto"/>
            <w:noWrap/>
            <w:hideMark/>
          </w:tcPr>
          <w:p w14:paraId="3159023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56CCF629" w14:textId="77777777" w:rsidTr="00B13CC9">
        <w:trPr>
          <w:trHeight w:val="198"/>
        </w:trPr>
        <w:tc>
          <w:tcPr>
            <w:tcW w:w="1276" w:type="dxa"/>
            <w:tcBorders>
              <w:top w:val="nil"/>
              <w:left w:val="nil"/>
              <w:bottom w:val="nil"/>
              <w:right w:val="nil"/>
            </w:tcBorders>
            <w:shd w:val="clear" w:color="auto" w:fill="auto"/>
            <w:noWrap/>
            <w:hideMark/>
          </w:tcPr>
          <w:p w14:paraId="1F10DD4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Otu51</w:t>
            </w:r>
          </w:p>
        </w:tc>
        <w:tc>
          <w:tcPr>
            <w:tcW w:w="11198" w:type="dxa"/>
            <w:tcBorders>
              <w:top w:val="nil"/>
              <w:left w:val="nil"/>
              <w:bottom w:val="nil"/>
              <w:right w:val="nil"/>
            </w:tcBorders>
            <w:shd w:val="clear" w:color="auto" w:fill="auto"/>
            <w:noWrap/>
            <w:hideMark/>
          </w:tcPr>
          <w:p w14:paraId="65063A9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k__Fungi;p__Ascomycota;c__GS35;o__GS35;f__unidentified;g__unidentified;s__unidentified</w:t>
            </w:r>
          </w:p>
        </w:tc>
        <w:tc>
          <w:tcPr>
            <w:tcW w:w="993" w:type="dxa"/>
            <w:tcBorders>
              <w:top w:val="nil"/>
              <w:left w:val="nil"/>
              <w:bottom w:val="nil"/>
              <w:right w:val="nil"/>
            </w:tcBorders>
            <w:shd w:val="clear" w:color="auto" w:fill="auto"/>
            <w:noWrap/>
            <w:hideMark/>
          </w:tcPr>
          <w:p w14:paraId="3B03BE5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-0.22</w:t>
            </w:r>
          </w:p>
        </w:tc>
        <w:tc>
          <w:tcPr>
            <w:tcW w:w="969" w:type="dxa"/>
            <w:tcBorders>
              <w:top w:val="nil"/>
              <w:left w:val="nil"/>
              <w:bottom w:val="nil"/>
              <w:right w:val="nil"/>
            </w:tcBorders>
            <w:shd w:val="clear" w:color="auto" w:fill="auto"/>
            <w:noWrap/>
            <w:hideMark/>
          </w:tcPr>
          <w:p w14:paraId="19A96AD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0.235</w:t>
            </w:r>
          </w:p>
        </w:tc>
        <w:tc>
          <w:tcPr>
            <w:tcW w:w="417" w:type="dxa"/>
            <w:tcBorders>
              <w:top w:val="nil"/>
              <w:left w:val="nil"/>
              <w:bottom w:val="nil"/>
              <w:right w:val="nil"/>
            </w:tcBorders>
            <w:shd w:val="clear" w:color="auto" w:fill="auto"/>
            <w:noWrap/>
            <w:hideMark/>
          </w:tcPr>
          <w:p w14:paraId="1373A6A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103BBECB" w14:textId="77777777" w:rsidTr="00B13CC9">
        <w:trPr>
          <w:trHeight w:val="198"/>
        </w:trPr>
        <w:tc>
          <w:tcPr>
            <w:tcW w:w="1276" w:type="dxa"/>
            <w:tcBorders>
              <w:top w:val="nil"/>
              <w:left w:val="nil"/>
              <w:bottom w:val="nil"/>
              <w:right w:val="nil"/>
            </w:tcBorders>
            <w:shd w:val="clear" w:color="auto" w:fill="auto"/>
            <w:noWrap/>
            <w:hideMark/>
          </w:tcPr>
          <w:p w14:paraId="100C642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Otu100</w:t>
            </w:r>
          </w:p>
        </w:tc>
        <w:tc>
          <w:tcPr>
            <w:tcW w:w="11198" w:type="dxa"/>
            <w:tcBorders>
              <w:top w:val="nil"/>
              <w:left w:val="nil"/>
              <w:bottom w:val="nil"/>
              <w:right w:val="nil"/>
            </w:tcBorders>
            <w:shd w:val="clear" w:color="auto" w:fill="auto"/>
            <w:noWrap/>
            <w:hideMark/>
          </w:tcPr>
          <w:p w14:paraId="466AFD2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k__Fungi;p__Ascomycota;c__Eurotiomycetes;o__Onygenales;f__unidentified;g__unidentified;s__unidentified</w:t>
            </w:r>
          </w:p>
        </w:tc>
        <w:tc>
          <w:tcPr>
            <w:tcW w:w="993" w:type="dxa"/>
            <w:tcBorders>
              <w:top w:val="nil"/>
              <w:left w:val="nil"/>
              <w:bottom w:val="nil"/>
              <w:right w:val="nil"/>
            </w:tcBorders>
            <w:shd w:val="clear" w:color="auto" w:fill="auto"/>
            <w:noWrap/>
            <w:hideMark/>
          </w:tcPr>
          <w:p w14:paraId="117F1BA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-0.31</w:t>
            </w:r>
          </w:p>
        </w:tc>
        <w:tc>
          <w:tcPr>
            <w:tcW w:w="969" w:type="dxa"/>
            <w:tcBorders>
              <w:top w:val="nil"/>
              <w:left w:val="nil"/>
              <w:bottom w:val="nil"/>
              <w:right w:val="nil"/>
            </w:tcBorders>
            <w:shd w:val="clear" w:color="auto" w:fill="auto"/>
            <w:noWrap/>
            <w:hideMark/>
          </w:tcPr>
          <w:p w14:paraId="5454EF5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0.089</w:t>
            </w:r>
          </w:p>
        </w:tc>
        <w:tc>
          <w:tcPr>
            <w:tcW w:w="417" w:type="dxa"/>
            <w:tcBorders>
              <w:top w:val="nil"/>
              <w:left w:val="nil"/>
              <w:bottom w:val="nil"/>
              <w:right w:val="nil"/>
            </w:tcBorders>
            <w:shd w:val="clear" w:color="auto" w:fill="auto"/>
            <w:noWrap/>
            <w:hideMark/>
          </w:tcPr>
          <w:p w14:paraId="596EF1B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1F4E74B7" w14:textId="77777777" w:rsidTr="00B13CC9">
        <w:trPr>
          <w:trHeight w:val="198"/>
        </w:trPr>
        <w:tc>
          <w:tcPr>
            <w:tcW w:w="1276" w:type="dxa"/>
            <w:tcBorders>
              <w:top w:val="nil"/>
              <w:left w:val="nil"/>
              <w:bottom w:val="nil"/>
              <w:right w:val="nil"/>
            </w:tcBorders>
            <w:shd w:val="clear" w:color="auto" w:fill="auto"/>
            <w:noWrap/>
            <w:hideMark/>
          </w:tcPr>
          <w:p w14:paraId="5F1325E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Otu103</w:t>
            </w:r>
          </w:p>
        </w:tc>
        <w:tc>
          <w:tcPr>
            <w:tcW w:w="11198" w:type="dxa"/>
            <w:tcBorders>
              <w:top w:val="nil"/>
              <w:left w:val="nil"/>
              <w:bottom w:val="nil"/>
              <w:right w:val="nil"/>
            </w:tcBorders>
            <w:shd w:val="clear" w:color="auto" w:fill="auto"/>
            <w:noWrap/>
            <w:hideMark/>
          </w:tcPr>
          <w:p w14:paraId="7CA1AC3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k__Fungi;p__Basidiomycota;c__Agaricomycetes;o__Agaricales;f__</w:t>
            </w:r>
            <w:r w:rsidRPr="00B13CC9">
              <w:rPr>
                <w:rFonts w:eastAsia="Times New Roman" w:cs="Arial"/>
                <w:i/>
                <w:iCs/>
                <w:color w:val="000000"/>
                <w:kern w:val="0"/>
                <w:sz w:val="16"/>
                <w:szCs w:val="16"/>
                <w:lang w:eastAsia="en-AU"/>
                <w14:ligatures w14:val="none"/>
              </w:rPr>
              <w:t>Tricholomataceae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Roridomyces</w:t>
            </w:r>
            <w:r w:rsidRPr="00B13CC9">
              <w:rPr>
                <w:rFonts w:eastAsia="Times New Roman" w:cs="Arial"/>
                <w:color w:val="000000"/>
                <w:kern w:val="0"/>
                <w:sz w:val="16"/>
                <w:szCs w:val="16"/>
                <w:lang w:eastAsia="en-AU"/>
                <w14:ligatures w14:val="none"/>
              </w:rPr>
              <w:t>;s__unidentified</w:t>
            </w:r>
          </w:p>
        </w:tc>
        <w:tc>
          <w:tcPr>
            <w:tcW w:w="993" w:type="dxa"/>
            <w:tcBorders>
              <w:top w:val="nil"/>
              <w:left w:val="nil"/>
              <w:bottom w:val="nil"/>
              <w:right w:val="nil"/>
            </w:tcBorders>
            <w:shd w:val="clear" w:color="auto" w:fill="auto"/>
            <w:noWrap/>
            <w:hideMark/>
          </w:tcPr>
          <w:p w14:paraId="615894A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-0.10</w:t>
            </w:r>
          </w:p>
        </w:tc>
        <w:tc>
          <w:tcPr>
            <w:tcW w:w="969" w:type="dxa"/>
            <w:tcBorders>
              <w:top w:val="nil"/>
              <w:left w:val="nil"/>
              <w:bottom w:val="nil"/>
              <w:right w:val="nil"/>
            </w:tcBorders>
            <w:shd w:val="clear" w:color="auto" w:fill="auto"/>
            <w:noWrap/>
            <w:hideMark/>
          </w:tcPr>
          <w:p w14:paraId="1E4B4FB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0.574</w:t>
            </w:r>
          </w:p>
        </w:tc>
        <w:tc>
          <w:tcPr>
            <w:tcW w:w="417" w:type="dxa"/>
            <w:tcBorders>
              <w:top w:val="nil"/>
              <w:left w:val="nil"/>
              <w:bottom w:val="nil"/>
              <w:right w:val="nil"/>
            </w:tcBorders>
            <w:shd w:val="clear" w:color="auto" w:fill="auto"/>
            <w:noWrap/>
            <w:hideMark/>
          </w:tcPr>
          <w:p w14:paraId="4A3CF34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5F619AD2" w14:textId="77777777" w:rsidTr="00B13CC9">
        <w:trPr>
          <w:trHeight w:val="198"/>
        </w:trPr>
        <w:tc>
          <w:tcPr>
            <w:tcW w:w="1276" w:type="dxa"/>
            <w:tcBorders>
              <w:top w:val="nil"/>
              <w:left w:val="nil"/>
              <w:bottom w:val="nil"/>
              <w:right w:val="nil"/>
            </w:tcBorders>
            <w:shd w:val="clear" w:color="auto" w:fill="auto"/>
            <w:noWrap/>
            <w:hideMark/>
          </w:tcPr>
          <w:p w14:paraId="1FE05C9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Otu34</w:t>
            </w:r>
          </w:p>
        </w:tc>
        <w:tc>
          <w:tcPr>
            <w:tcW w:w="11198" w:type="dxa"/>
            <w:tcBorders>
              <w:top w:val="nil"/>
              <w:left w:val="nil"/>
              <w:bottom w:val="nil"/>
              <w:right w:val="nil"/>
            </w:tcBorders>
            <w:shd w:val="clear" w:color="auto" w:fill="auto"/>
            <w:noWrap/>
            <w:hideMark/>
          </w:tcPr>
          <w:p w14:paraId="7D4D952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k__Fungi;p__Ascomycota;c__unidentified;o__unidentified;f__unidentified;g__unidentified;s__unidentified</w:t>
            </w:r>
          </w:p>
        </w:tc>
        <w:tc>
          <w:tcPr>
            <w:tcW w:w="993" w:type="dxa"/>
            <w:tcBorders>
              <w:top w:val="nil"/>
              <w:left w:val="nil"/>
              <w:bottom w:val="nil"/>
              <w:right w:val="nil"/>
            </w:tcBorders>
            <w:shd w:val="clear" w:color="auto" w:fill="auto"/>
            <w:noWrap/>
            <w:hideMark/>
          </w:tcPr>
          <w:p w14:paraId="245EDF4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-0.15</w:t>
            </w:r>
          </w:p>
        </w:tc>
        <w:tc>
          <w:tcPr>
            <w:tcW w:w="969" w:type="dxa"/>
            <w:tcBorders>
              <w:top w:val="nil"/>
              <w:left w:val="nil"/>
              <w:bottom w:val="nil"/>
              <w:right w:val="nil"/>
            </w:tcBorders>
            <w:shd w:val="clear" w:color="auto" w:fill="auto"/>
            <w:noWrap/>
            <w:hideMark/>
          </w:tcPr>
          <w:p w14:paraId="66A80A3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0.421</w:t>
            </w:r>
          </w:p>
        </w:tc>
        <w:tc>
          <w:tcPr>
            <w:tcW w:w="417" w:type="dxa"/>
            <w:tcBorders>
              <w:top w:val="nil"/>
              <w:left w:val="nil"/>
              <w:bottom w:val="nil"/>
              <w:right w:val="nil"/>
            </w:tcBorders>
            <w:shd w:val="clear" w:color="auto" w:fill="auto"/>
            <w:noWrap/>
            <w:hideMark/>
          </w:tcPr>
          <w:p w14:paraId="579DE4D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238411BD" w14:textId="77777777" w:rsidTr="00B13CC9">
        <w:trPr>
          <w:trHeight w:val="198"/>
        </w:trPr>
        <w:tc>
          <w:tcPr>
            <w:tcW w:w="1276" w:type="dxa"/>
            <w:tcBorders>
              <w:top w:val="nil"/>
              <w:left w:val="nil"/>
              <w:bottom w:val="nil"/>
              <w:right w:val="nil"/>
            </w:tcBorders>
            <w:shd w:val="clear" w:color="auto" w:fill="auto"/>
            <w:noWrap/>
            <w:hideMark/>
          </w:tcPr>
          <w:p w14:paraId="3E7D4E6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Otu115</w:t>
            </w:r>
          </w:p>
        </w:tc>
        <w:tc>
          <w:tcPr>
            <w:tcW w:w="11198" w:type="dxa"/>
            <w:tcBorders>
              <w:top w:val="nil"/>
              <w:left w:val="nil"/>
              <w:bottom w:val="nil"/>
              <w:right w:val="nil"/>
            </w:tcBorders>
            <w:shd w:val="clear" w:color="auto" w:fill="auto"/>
            <w:noWrap/>
            <w:hideMark/>
          </w:tcPr>
          <w:p w14:paraId="683545F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k__Fungi;p__unidentified;c__unidentified;o__unidentified;f__unidentified;g__unidentified;s__unidentified</w:t>
            </w:r>
          </w:p>
        </w:tc>
        <w:tc>
          <w:tcPr>
            <w:tcW w:w="993" w:type="dxa"/>
            <w:tcBorders>
              <w:top w:val="nil"/>
              <w:left w:val="nil"/>
              <w:bottom w:val="nil"/>
              <w:right w:val="nil"/>
            </w:tcBorders>
            <w:shd w:val="clear" w:color="auto" w:fill="auto"/>
            <w:noWrap/>
            <w:hideMark/>
          </w:tcPr>
          <w:p w14:paraId="5EC912C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-0.13</w:t>
            </w:r>
          </w:p>
        </w:tc>
        <w:tc>
          <w:tcPr>
            <w:tcW w:w="969" w:type="dxa"/>
            <w:tcBorders>
              <w:top w:val="nil"/>
              <w:left w:val="nil"/>
              <w:bottom w:val="nil"/>
              <w:right w:val="nil"/>
            </w:tcBorders>
            <w:shd w:val="clear" w:color="auto" w:fill="auto"/>
            <w:noWrap/>
            <w:hideMark/>
          </w:tcPr>
          <w:p w14:paraId="62E3440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0.468</w:t>
            </w:r>
          </w:p>
        </w:tc>
        <w:tc>
          <w:tcPr>
            <w:tcW w:w="417" w:type="dxa"/>
            <w:tcBorders>
              <w:top w:val="nil"/>
              <w:left w:val="nil"/>
              <w:bottom w:val="nil"/>
              <w:right w:val="nil"/>
            </w:tcBorders>
            <w:shd w:val="clear" w:color="auto" w:fill="auto"/>
            <w:noWrap/>
            <w:hideMark/>
          </w:tcPr>
          <w:p w14:paraId="43B5763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6E6D396" w14:textId="77777777" w:rsidTr="00B13CC9">
        <w:trPr>
          <w:trHeight w:val="198"/>
        </w:trPr>
        <w:tc>
          <w:tcPr>
            <w:tcW w:w="1276" w:type="dxa"/>
            <w:tcBorders>
              <w:top w:val="nil"/>
              <w:left w:val="nil"/>
              <w:bottom w:val="nil"/>
              <w:right w:val="nil"/>
            </w:tcBorders>
            <w:shd w:val="clear" w:color="auto" w:fill="auto"/>
            <w:noWrap/>
            <w:hideMark/>
          </w:tcPr>
          <w:p w14:paraId="1CA954A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Otu214</w:t>
            </w:r>
          </w:p>
        </w:tc>
        <w:tc>
          <w:tcPr>
            <w:tcW w:w="11198" w:type="dxa"/>
            <w:tcBorders>
              <w:top w:val="nil"/>
              <w:left w:val="nil"/>
              <w:bottom w:val="nil"/>
              <w:right w:val="nil"/>
            </w:tcBorders>
            <w:shd w:val="clear" w:color="auto" w:fill="auto"/>
            <w:noWrap/>
            <w:hideMark/>
          </w:tcPr>
          <w:p w14:paraId="27207D9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k__Fungi;p__Basidiomycota;c__Agaricomycetes;o__Agaricales;f__unidentified;g__unidentified;s__unidentified</w:t>
            </w:r>
          </w:p>
        </w:tc>
        <w:tc>
          <w:tcPr>
            <w:tcW w:w="993" w:type="dxa"/>
            <w:tcBorders>
              <w:top w:val="nil"/>
              <w:left w:val="nil"/>
              <w:bottom w:val="nil"/>
              <w:right w:val="nil"/>
            </w:tcBorders>
            <w:shd w:val="clear" w:color="auto" w:fill="auto"/>
            <w:noWrap/>
            <w:hideMark/>
          </w:tcPr>
          <w:p w14:paraId="247E6F7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-0.15</w:t>
            </w:r>
          </w:p>
        </w:tc>
        <w:tc>
          <w:tcPr>
            <w:tcW w:w="969" w:type="dxa"/>
            <w:tcBorders>
              <w:top w:val="nil"/>
              <w:left w:val="nil"/>
              <w:bottom w:val="nil"/>
              <w:right w:val="nil"/>
            </w:tcBorders>
            <w:shd w:val="clear" w:color="auto" w:fill="auto"/>
            <w:noWrap/>
            <w:hideMark/>
          </w:tcPr>
          <w:p w14:paraId="21879DE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0.427</w:t>
            </w:r>
          </w:p>
        </w:tc>
        <w:tc>
          <w:tcPr>
            <w:tcW w:w="417" w:type="dxa"/>
            <w:tcBorders>
              <w:top w:val="nil"/>
              <w:left w:val="nil"/>
              <w:bottom w:val="nil"/>
              <w:right w:val="nil"/>
            </w:tcBorders>
            <w:shd w:val="clear" w:color="auto" w:fill="auto"/>
            <w:noWrap/>
            <w:hideMark/>
          </w:tcPr>
          <w:p w14:paraId="6AC2313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46BF5D3A" w14:textId="77777777" w:rsidTr="00B13CC9">
        <w:trPr>
          <w:trHeight w:val="198"/>
        </w:trPr>
        <w:tc>
          <w:tcPr>
            <w:tcW w:w="1276" w:type="dxa"/>
            <w:tcBorders>
              <w:top w:val="nil"/>
              <w:left w:val="nil"/>
              <w:bottom w:val="nil"/>
              <w:right w:val="nil"/>
            </w:tcBorders>
            <w:shd w:val="clear" w:color="auto" w:fill="auto"/>
            <w:noWrap/>
            <w:hideMark/>
          </w:tcPr>
          <w:p w14:paraId="504FFBB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Otu62</w:t>
            </w:r>
          </w:p>
        </w:tc>
        <w:tc>
          <w:tcPr>
            <w:tcW w:w="11198" w:type="dxa"/>
            <w:tcBorders>
              <w:top w:val="nil"/>
              <w:left w:val="nil"/>
              <w:bottom w:val="nil"/>
              <w:right w:val="nil"/>
            </w:tcBorders>
            <w:shd w:val="clear" w:color="auto" w:fill="auto"/>
            <w:noWrap/>
            <w:hideMark/>
          </w:tcPr>
          <w:p w14:paraId="27781CE8" w14:textId="59C4DA06"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k__Fungi;p__Mortierellomycota;c__Mortierellomycetes;o__Mortierellales;f__</w:t>
            </w:r>
            <w:r w:rsidRPr="00B13CC9">
              <w:rPr>
                <w:rFonts w:eastAsia="Times New Roman" w:cs="Arial"/>
                <w:i/>
                <w:iCs/>
                <w:color w:val="000000"/>
                <w:kern w:val="0"/>
                <w:sz w:val="16"/>
                <w:szCs w:val="16"/>
                <w:lang w:eastAsia="en-AU"/>
                <w14:ligatures w14:val="none"/>
              </w:rPr>
              <w:t>Mortierellaceae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Mortierella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Mortierella</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fluviae</w:t>
            </w:r>
            <w:proofErr w:type="spellEnd"/>
            <w:r w:rsidRPr="00B13CC9">
              <w:rPr>
                <w:rFonts w:eastAsia="Times New Roman" w:cs="Arial"/>
                <w:color w:val="002060"/>
                <w:kern w:val="0"/>
                <w:sz w:val="16"/>
                <w:szCs w:val="16"/>
                <w:lang w:eastAsia="en-AU"/>
                <w14:ligatures w14:val="none"/>
              </w:rPr>
              <w:t xml:space="preserve"> [Core_88; 95%]</w:t>
            </w:r>
          </w:p>
        </w:tc>
        <w:tc>
          <w:tcPr>
            <w:tcW w:w="993" w:type="dxa"/>
            <w:tcBorders>
              <w:top w:val="nil"/>
              <w:left w:val="nil"/>
              <w:bottom w:val="nil"/>
              <w:right w:val="nil"/>
            </w:tcBorders>
            <w:shd w:val="clear" w:color="auto" w:fill="auto"/>
            <w:noWrap/>
            <w:hideMark/>
          </w:tcPr>
          <w:p w14:paraId="45F9B51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-0.30</w:t>
            </w:r>
          </w:p>
        </w:tc>
        <w:tc>
          <w:tcPr>
            <w:tcW w:w="969" w:type="dxa"/>
            <w:tcBorders>
              <w:top w:val="nil"/>
              <w:left w:val="nil"/>
              <w:bottom w:val="nil"/>
              <w:right w:val="nil"/>
            </w:tcBorders>
            <w:shd w:val="clear" w:color="auto" w:fill="auto"/>
            <w:noWrap/>
            <w:hideMark/>
          </w:tcPr>
          <w:p w14:paraId="17A41D4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0.094</w:t>
            </w:r>
          </w:p>
        </w:tc>
        <w:tc>
          <w:tcPr>
            <w:tcW w:w="417" w:type="dxa"/>
            <w:tcBorders>
              <w:top w:val="nil"/>
              <w:left w:val="nil"/>
              <w:bottom w:val="nil"/>
              <w:right w:val="nil"/>
            </w:tcBorders>
            <w:shd w:val="clear" w:color="auto" w:fill="auto"/>
            <w:noWrap/>
            <w:hideMark/>
          </w:tcPr>
          <w:p w14:paraId="0E03E6F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A69FC38" w14:textId="77777777" w:rsidTr="00B13CC9">
        <w:trPr>
          <w:trHeight w:val="198"/>
        </w:trPr>
        <w:tc>
          <w:tcPr>
            <w:tcW w:w="1276" w:type="dxa"/>
            <w:tcBorders>
              <w:top w:val="nil"/>
              <w:left w:val="nil"/>
              <w:bottom w:val="nil"/>
              <w:right w:val="nil"/>
            </w:tcBorders>
            <w:shd w:val="clear" w:color="auto" w:fill="auto"/>
            <w:noWrap/>
            <w:hideMark/>
          </w:tcPr>
          <w:p w14:paraId="3668645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Otu155</w:t>
            </w:r>
          </w:p>
        </w:tc>
        <w:tc>
          <w:tcPr>
            <w:tcW w:w="11198" w:type="dxa"/>
            <w:tcBorders>
              <w:top w:val="nil"/>
              <w:left w:val="nil"/>
              <w:bottom w:val="nil"/>
              <w:right w:val="nil"/>
            </w:tcBorders>
            <w:shd w:val="clear" w:color="auto" w:fill="auto"/>
            <w:noWrap/>
            <w:hideMark/>
          </w:tcPr>
          <w:p w14:paraId="5DDD66FE" w14:textId="57D4D4E9"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k__Fungi;p__Chytridiomycota;c__Rhizophydiomycetes;o__Rhizophydiales;f__</w:t>
            </w:r>
            <w:r w:rsidRPr="00B13CC9">
              <w:rPr>
                <w:rFonts w:eastAsia="Times New Roman" w:cs="Arial"/>
                <w:i/>
                <w:iCs/>
                <w:color w:val="000000"/>
                <w:kern w:val="0"/>
                <w:sz w:val="16"/>
                <w:szCs w:val="16"/>
                <w:lang w:eastAsia="en-AU"/>
                <w14:ligatures w14:val="none"/>
              </w:rPr>
              <w:t>Terramycetaceae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Terramyces</w:t>
            </w:r>
            <w:r w:rsidRPr="00B13CC9">
              <w:rPr>
                <w:rFonts w:eastAsia="Times New Roman" w:cs="Arial"/>
                <w:color w:val="000000"/>
                <w:kern w:val="0"/>
                <w:sz w:val="16"/>
                <w:szCs w:val="16"/>
                <w:lang w:eastAsia="en-AU"/>
                <w14:ligatures w14:val="none"/>
              </w:rPr>
              <w:t xml:space="preserve">; </w:t>
            </w:r>
            <w:proofErr w:type="spellStart"/>
            <w:r w:rsidRPr="00B13CC9">
              <w:rPr>
                <w:rFonts w:eastAsia="Times New Roman" w:cs="Arial"/>
                <w:color w:val="000000"/>
                <w:kern w:val="0"/>
                <w:sz w:val="16"/>
                <w:szCs w:val="16"/>
                <w:lang w:eastAsia="en-AU"/>
                <w14:ligatures w14:val="none"/>
              </w:rPr>
              <w:t>s__unidentified</w:t>
            </w:r>
            <w:proofErr w:type="spellEnd"/>
          </w:p>
        </w:tc>
        <w:tc>
          <w:tcPr>
            <w:tcW w:w="993" w:type="dxa"/>
            <w:tcBorders>
              <w:top w:val="nil"/>
              <w:left w:val="nil"/>
              <w:bottom w:val="nil"/>
              <w:right w:val="nil"/>
            </w:tcBorders>
            <w:shd w:val="clear" w:color="auto" w:fill="auto"/>
            <w:noWrap/>
            <w:hideMark/>
          </w:tcPr>
          <w:p w14:paraId="11C509E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-0.26</w:t>
            </w:r>
          </w:p>
        </w:tc>
        <w:tc>
          <w:tcPr>
            <w:tcW w:w="969" w:type="dxa"/>
            <w:tcBorders>
              <w:top w:val="nil"/>
              <w:left w:val="nil"/>
              <w:bottom w:val="nil"/>
              <w:right w:val="nil"/>
            </w:tcBorders>
            <w:shd w:val="clear" w:color="auto" w:fill="auto"/>
            <w:noWrap/>
            <w:hideMark/>
          </w:tcPr>
          <w:p w14:paraId="4F18838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0.148</w:t>
            </w:r>
          </w:p>
        </w:tc>
        <w:tc>
          <w:tcPr>
            <w:tcW w:w="417" w:type="dxa"/>
            <w:tcBorders>
              <w:top w:val="nil"/>
              <w:left w:val="nil"/>
              <w:bottom w:val="nil"/>
              <w:right w:val="nil"/>
            </w:tcBorders>
            <w:shd w:val="clear" w:color="auto" w:fill="auto"/>
            <w:noWrap/>
            <w:hideMark/>
          </w:tcPr>
          <w:p w14:paraId="7A7BCCB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41F19CA" w14:textId="77777777" w:rsidTr="00B13CC9">
        <w:trPr>
          <w:trHeight w:val="198"/>
        </w:trPr>
        <w:tc>
          <w:tcPr>
            <w:tcW w:w="1276" w:type="dxa"/>
            <w:tcBorders>
              <w:top w:val="nil"/>
              <w:left w:val="nil"/>
              <w:bottom w:val="nil"/>
              <w:right w:val="nil"/>
            </w:tcBorders>
            <w:shd w:val="clear" w:color="auto" w:fill="auto"/>
            <w:noWrap/>
            <w:hideMark/>
          </w:tcPr>
          <w:p w14:paraId="4EFDEBE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Otu18</w:t>
            </w:r>
          </w:p>
        </w:tc>
        <w:tc>
          <w:tcPr>
            <w:tcW w:w="11198" w:type="dxa"/>
            <w:tcBorders>
              <w:top w:val="nil"/>
              <w:left w:val="nil"/>
              <w:bottom w:val="nil"/>
              <w:right w:val="nil"/>
            </w:tcBorders>
            <w:shd w:val="clear" w:color="auto" w:fill="auto"/>
            <w:noWrap/>
            <w:hideMark/>
          </w:tcPr>
          <w:p w14:paraId="7E4FC49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k__Fungi;p__Ascomycota;c__Leotiomycetes;o__Helotiales;f__unidentified;g__unidentified;s__unidentified</w:t>
            </w:r>
          </w:p>
        </w:tc>
        <w:tc>
          <w:tcPr>
            <w:tcW w:w="993" w:type="dxa"/>
            <w:tcBorders>
              <w:top w:val="nil"/>
              <w:left w:val="nil"/>
              <w:bottom w:val="nil"/>
              <w:right w:val="nil"/>
            </w:tcBorders>
            <w:shd w:val="clear" w:color="auto" w:fill="auto"/>
            <w:noWrap/>
            <w:hideMark/>
          </w:tcPr>
          <w:p w14:paraId="5537017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0.06</w:t>
            </w:r>
          </w:p>
        </w:tc>
        <w:tc>
          <w:tcPr>
            <w:tcW w:w="969" w:type="dxa"/>
            <w:tcBorders>
              <w:top w:val="nil"/>
              <w:left w:val="nil"/>
              <w:bottom w:val="nil"/>
              <w:right w:val="nil"/>
            </w:tcBorders>
            <w:shd w:val="clear" w:color="auto" w:fill="auto"/>
            <w:noWrap/>
            <w:hideMark/>
          </w:tcPr>
          <w:p w14:paraId="3A3F4BA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0.732</w:t>
            </w:r>
          </w:p>
        </w:tc>
        <w:tc>
          <w:tcPr>
            <w:tcW w:w="417" w:type="dxa"/>
            <w:tcBorders>
              <w:top w:val="nil"/>
              <w:left w:val="nil"/>
              <w:bottom w:val="nil"/>
              <w:right w:val="nil"/>
            </w:tcBorders>
            <w:shd w:val="clear" w:color="auto" w:fill="auto"/>
            <w:noWrap/>
            <w:hideMark/>
          </w:tcPr>
          <w:p w14:paraId="29462C5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16E262EC" w14:textId="77777777" w:rsidTr="00B13CC9">
        <w:trPr>
          <w:trHeight w:val="198"/>
        </w:trPr>
        <w:tc>
          <w:tcPr>
            <w:tcW w:w="1276" w:type="dxa"/>
            <w:tcBorders>
              <w:top w:val="nil"/>
              <w:left w:val="nil"/>
              <w:bottom w:val="nil"/>
              <w:right w:val="nil"/>
            </w:tcBorders>
            <w:shd w:val="clear" w:color="auto" w:fill="auto"/>
            <w:noWrap/>
            <w:hideMark/>
          </w:tcPr>
          <w:p w14:paraId="382CFF4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Otu159</w:t>
            </w:r>
          </w:p>
        </w:tc>
        <w:tc>
          <w:tcPr>
            <w:tcW w:w="11198" w:type="dxa"/>
            <w:tcBorders>
              <w:top w:val="nil"/>
              <w:left w:val="nil"/>
              <w:bottom w:val="nil"/>
              <w:right w:val="nil"/>
            </w:tcBorders>
            <w:shd w:val="clear" w:color="auto" w:fill="auto"/>
            <w:noWrap/>
            <w:hideMark/>
          </w:tcPr>
          <w:p w14:paraId="3148FBD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k__Fungi;p__Ascomycota;c__Eurotiomycetes;o__Onygenales;f__unidentified;g__unidentified;s__unidentified</w:t>
            </w:r>
          </w:p>
        </w:tc>
        <w:tc>
          <w:tcPr>
            <w:tcW w:w="993" w:type="dxa"/>
            <w:tcBorders>
              <w:top w:val="nil"/>
              <w:left w:val="nil"/>
              <w:bottom w:val="nil"/>
              <w:right w:val="nil"/>
            </w:tcBorders>
            <w:shd w:val="clear" w:color="auto" w:fill="auto"/>
            <w:noWrap/>
            <w:hideMark/>
          </w:tcPr>
          <w:p w14:paraId="57F131E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-0.27</w:t>
            </w:r>
          </w:p>
        </w:tc>
        <w:tc>
          <w:tcPr>
            <w:tcW w:w="969" w:type="dxa"/>
            <w:tcBorders>
              <w:top w:val="nil"/>
              <w:left w:val="nil"/>
              <w:bottom w:val="nil"/>
              <w:right w:val="nil"/>
            </w:tcBorders>
            <w:shd w:val="clear" w:color="auto" w:fill="auto"/>
            <w:noWrap/>
            <w:hideMark/>
          </w:tcPr>
          <w:p w14:paraId="5B15495B"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0.137</w:t>
            </w:r>
          </w:p>
        </w:tc>
        <w:tc>
          <w:tcPr>
            <w:tcW w:w="417" w:type="dxa"/>
            <w:tcBorders>
              <w:top w:val="nil"/>
              <w:left w:val="nil"/>
              <w:bottom w:val="nil"/>
              <w:right w:val="nil"/>
            </w:tcBorders>
            <w:shd w:val="clear" w:color="auto" w:fill="auto"/>
            <w:noWrap/>
            <w:hideMark/>
          </w:tcPr>
          <w:p w14:paraId="5AAC165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359B748" w14:textId="77777777" w:rsidTr="00B13CC9">
        <w:trPr>
          <w:trHeight w:val="198"/>
        </w:trPr>
        <w:tc>
          <w:tcPr>
            <w:tcW w:w="1276" w:type="dxa"/>
            <w:tcBorders>
              <w:top w:val="nil"/>
              <w:left w:val="nil"/>
              <w:bottom w:val="nil"/>
              <w:right w:val="nil"/>
            </w:tcBorders>
            <w:shd w:val="clear" w:color="auto" w:fill="auto"/>
            <w:noWrap/>
            <w:hideMark/>
          </w:tcPr>
          <w:p w14:paraId="05F9C49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Otu186</w:t>
            </w:r>
          </w:p>
        </w:tc>
        <w:tc>
          <w:tcPr>
            <w:tcW w:w="11198" w:type="dxa"/>
            <w:tcBorders>
              <w:top w:val="nil"/>
              <w:left w:val="nil"/>
              <w:bottom w:val="nil"/>
              <w:right w:val="nil"/>
            </w:tcBorders>
            <w:shd w:val="clear" w:color="auto" w:fill="auto"/>
            <w:noWrap/>
            <w:hideMark/>
          </w:tcPr>
          <w:p w14:paraId="59F87C7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k__Fungi;p__Ascomycota;c__Eurotiomycetes;o__unidentified;f__unidentified;g__unidentified;s__unidentified</w:t>
            </w:r>
          </w:p>
        </w:tc>
        <w:tc>
          <w:tcPr>
            <w:tcW w:w="993" w:type="dxa"/>
            <w:tcBorders>
              <w:top w:val="nil"/>
              <w:left w:val="nil"/>
              <w:bottom w:val="nil"/>
              <w:right w:val="nil"/>
            </w:tcBorders>
            <w:shd w:val="clear" w:color="auto" w:fill="auto"/>
            <w:noWrap/>
            <w:hideMark/>
          </w:tcPr>
          <w:p w14:paraId="2CCB113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-0.28</w:t>
            </w:r>
          </w:p>
        </w:tc>
        <w:tc>
          <w:tcPr>
            <w:tcW w:w="969" w:type="dxa"/>
            <w:tcBorders>
              <w:top w:val="nil"/>
              <w:left w:val="nil"/>
              <w:bottom w:val="nil"/>
              <w:right w:val="nil"/>
            </w:tcBorders>
            <w:shd w:val="clear" w:color="auto" w:fill="auto"/>
            <w:noWrap/>
            <w:hideMark/>
          </w:tcPr>
          <w:p w14:paraId="055FF86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0.120</w:t>
            </w:r>
          </w:p>
        </w:tc>
        <w:tc>
          <w:tcPr>
            <w:tcW w:w="417" w:type="dxa"/>
            <w:tcBorders>
              <w:top w:val="nil"/>
              <w:left w:val="nil"/>
              <w:bottom w:val="nil"/>
              <w:right w:val="nil"/>
            </w:tcBorders>
            <w:shd w:val="clear" w:color="auto" w:fill="auto"/>
            <w:noWrap/>
            <w:hideMark/>
          </w:tcPr>
          <w:p w14:paraId="4DC901D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5285A2B5" w14:textId="77777777" w:rsidTr="00B13CC9">
        <w:trPr>
          <w:trHeight w:val="198"/>
        </w:trPr>
        <w:tc>
          <w:tcPr>
            <w:tcW w:w="1276" w:type="dxa"/>
            <w:tcBorders>
              <w:top w:val="nil"/>
              <w:left w:val="nil"/>
              <w:bottom w:val="nil"/>
              <w:right w:val="nil"/>
            </w:tcBorders>
            <w:shd w:val="clear" w:color="auto" w:fill="auto"/>
            <w:noWrap/>
            <w:hideMark/>
          </w:tcPr>
          <w:p w14:paraId="13D914E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lastRenderedPageBreak/>
              <w:t>Otu27</w:t>
            </w:r>
          </w:p>
        </w:tc>
        <w:tc>
          <w:tcPr>
            <w:tcW w:w="11198" w:type="dxa"/>
            <w:tcBorders>
              <w:top w:val="nil"/>
              <w:left w:val="nil"/>
              <w:bottom w:val="nil"/>
              <w:right w:val="nil"/>
            </w:tcBorders>
            <w:shd w:val="clear" w:color="auto" w:fill="auto"/>
            <w:noWrap/>
            <w:hideMark/>
          </w:tcPr>
          <w:p w14:paraId="0A02DFC5" w14:textId="151158E4"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k__Fungi;p__Ascomycota;c__Eurotiomycetes;o__Eurotiales;f__</w:t>
            </w:r>
            <w:r w:rsidRPr="00B13CC9">
              <w:rPr>
                <w:rFonts w:eastAsia="Times New Roman" w:cs="Arial"/>
                <w:i/>
                <w:iCs/>
                <w:color w:val="000000"/>
                <w:kern w:val="0"/>
                <w:sz w:val="16"/>
                <w:szCs w:val="16"/>
                <w:lang w:eastAsia="en-AU"/>
                <w14:ligatures w14:val="none"/>
              </w:rPr>
              <w:t>Trichocomaceae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Talaromyces</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Talaromyces_sayulitensis</w:t>
            </w:r>
            <w:proofErr w:type="spellEnd"/>
          </w:p>
        </w:tc>
        <w:tc>
          <w:tcPr>
            <w:tcW w:w="993" w:type="dxa"/>
            <w:tcBorders>
              <w:top w:val="nil"/>
              <w:left w:val="nil"/>
              <w:bottom w:val="nil"/>
              <w:right w:val="nil"/>
            </w:tcBorders>
            <w:shd w:val="clear" w:color="auto" w:fill="auto"/>
            <w:noWrap/>
            <w:hideMark/>
          </w:tcPr>
          <w:p w14:paraId="2B4F4ED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0.04</w:t>
            </w:r>
          </w:p>
        </w:tc>
        <w:tc>
          <w:tcPr>
            <w:tcW w:w="969" w:type="dxa"/>
            <w:tcBorders>
              <w:top w:val="nil"/>
              <w:left w:val="nil"/>
              <w:bottom w:val="nil"/>
              <w:right w:val="nil"/>
            </w:tcBorders>
            <w:shd w:val="clear" w:color="auto" w:fill="auto"/>
            <w:noWrap/>
            <w:hideMark/>
          </w:tcPr>
          <w:p w14:paraId="1C90C33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0.836</w:t>
            </w:r>
          </w:p>
        </w:tc>
        <w:tc>
          <w:tcPr>
            <w:tcW w:w="417" w:type="dxa"/>
            <w:tcBorders>
              <w:top w:val="nil"/>
              <w:left w:val="nil"/>
              <w:bottom w:val="nil"/>
              <w:right w:val="nil"/>
            </w:tcBorders>
            <w:shd w:val="clear" w:color="auto" w:fill="auto"/>
            <w:noWrap/>
            <w:hideMark/>
          </w:tcPr>
          <w:p w14:paraId="789DA31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66AE8CAF" w14:textId="77777777" w:rsidTr="00B13CC9">
        <w:trPr>
          <w:trHeight w:val="198"/>
        </w:trPr>
        <w:tc>
          <w:tcPr>
            <w:tcW w:w="1276" w:type="dxa"/>
            <w:tcBorders>
              <w:top w:val="nil"/>
              <w:left w:val="nil"/>
              <w:bottom w:val="nil"/>
              <w:right w:val="nil"/>
            </w:tcBorders>
            <w:shd w:val="clear" w:color="auto" w:fill="auto"/>
            <w:noWrap/>
            <w:hideMark/>
          </w:tcPr>
          <w:p w14:paraId="6BBFEA5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Otu117</w:t>
            </w:r>
          </w:p>
        </w:tc>
        <w:tc>
          <w:tcPr>
            <w:tcW w:w="11198" w:type="dxa"/>
            <w:tcBorders>
              <w:top w:val="nil"/>
              <w:left w:val="nil"/>
              <w:bottom w:val="nil"/>
              <w:right w:val="nil"/>
            </w:tcBorders>
            <w:shd w:val="clear" w:color="auto" w:fill="auto"/>
            <w:noWrap/>
            <w:hideMark/>
          </w:tcPr>
          <w:p w14:paraId="3C8F1893" w14:textId="6F3883F5"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k__Fungi;p__Ascomycota;c__Sordariomycetes;o__Chaetosphaeriales;f__</w:t>
            </w:r>
            <w:r w:rsidRPr="00B13CC9">
              <w:rPr>
                <w:rFonts w:eastAsia="Times New Roman" w:cs="Arial"/>
                <w:i/>
                <w:iCs/>
                <w:color w:val="000000"/>
                <w:kern w:val="0"/>
                <w:sz w:val="16"/>
                <w:szCs w:val="16"/>
                <w:lang w:eastAsia="en-AU"/>
                <w14:ligatures w14:val="none"/>
              </w:rPr>
              <w:t>Chaetosphaeriaceae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Chaetosphaeria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Chaetosphaeria</w:t>
            </w:r>
            <w:proofErr w:type="spellEnd"/>
            <w:r w:rsidRPr="00B13CC9">
              <w:rPr>
                <w:rFonts w:eastAsia="Times New Roman" w:cs="Arial"/>
                <w:i/>
                <w:iCs/>
                <w:color w:val="000000"/>
                <w:kern w:val="0"/>
                <w:sz w:val="16"/>
                <w:szCs w:val="16"/>
                <w:lang w:eastAsia="en-AU"/>
                <w14:ligatures w14:val="none"/>
              </w:rPr>
              <w:t xml:space="preserve"> fusiformis</w:t>
            </w:r>
          </w:p>
        </w:tc>
        <w:tc>
          <w:tcPr>
            <w:tcW w:w="993" w:type="dxa"/>
            <w:tcBorders>
              <w:top w:val="nil"/>
              <w:left w:val="nil"/>
              <w:bottom w:val="nil"/>
              <w:right w:val="nil"/>
            </w:tcBorders>
            <w:shd w:val="clear" w:color="auto" w:fill="auto"/>
            <w:noWrap/>
            <w:hideMark/>
          </w:tcPr>
          <w:p w14:paraId="58AEA62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-0.15</w:t>
            </w:r>
          </w:p>
        </w:tc>
        <w:tc>
          <w:tcPr>
            <w:tcW w:w="969" w:type="dxa"/>
            <w:tcBorders>
              <w:top w:val="nil"/>
              <w:left w:val="nil"/>
              <w:bottom w:val="nil"/>
              <w:right w:val="nil"/>
            </w:tcBorders>
            <w:shd w:val="clear" w:color="auto" w:fill="auto"/>
            <w:noWrap/>
            <w:hideMark/>
          </w:tcPr>
          <w:p w14:paraId="3F281AF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0.412</w:t>
            </w:r>
          </w:p>
        </w:tc>
        <w:tc>
          <w:tcPr>
            <w:tcW w:w="417" w:type="dxa"/>
            <w:tcBorders>
              <w:top w:val="nil"/>
              <w:left w:val="nil"/>
              <w:bottom w:val="nil"/>
              <w:right w:val="nil"/>
            </w:tcBorders>
            <w:shd w:val="clear" w:color="auto" w:fill="auto"/>
            <w:noWrap/>
            <w:hideMark/>
          </w:tcPr>
          <w:p w14:paraId="009EC9C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654112E" w14:textId="77777777" w:rsidTr="00B13CC9">
        <w:trPr>
          <w:trHeight w:val="28"/>
        </w:trPr>
        <w:tc>
          <w:tcPr>
            <w:tcW w:w="1276" w:type="dxa"/>
            <w:tcBorders>
              <w:top w:val="nil"/>
              <w:left w:val="nil"/>
              <w:bottom w:val="nil"/>
              <w:right w:val="nil"/>
            </w:tcBorders>
            <w:shd w:val="clear" w:color="auto" w:fill="auto"/>
            <w:noWrap/>
            <w:hideMark/>
          </w:tcPr>
          <w:p w14:paraId="51580FC8"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11198" w:type="dxa"/>
            <w:tcBorders>
              <w:top w:val="nil"/>
              <w:left w:val="nil"/>
              <w:bottom w:val="nil"/>
              <w:right w:val="nil"/>
            </w:tcBorders>
            <w:shd w:val="clear" w:color="auto" w:fill="auto"/>
            <w:noWrap/>
            <w:hideMark/>
          </w:tcPr>
          <w:p w14:paraId="3A625AC7"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993" w:type="dxa"/>
            <w:tcBorders>
              <w:top w:val="nil"/>
              <w:left w:val="nil"/>
              <w:bottom w:val="nil"/>
              <w:right w:val="nil"/>
            </w:tcBorders>
            <w:shd w:val="clear" w:color="auto" w:fill="auto"/>
            <w:noWrap/>
            <w:hideMark/>
          </w:tcPr>
          <w:p w14:paraId="6A414614"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969" w:type="dxa"/>
            <w:tcBorders>
              <w:top w:val="nil"/>
              <w:left w:val="nil"/>
              <w:bottom w:val="nil"/>
              <w:right w:val="nil"/>
            </w:tcBorders>
            <w:shd w:val="clear" w:color="auto" w:fill="auto"/>
            <w:noWrap/>
            <w:hideMark/>
          </w:tcPr>
          <w:p w14:paraId="652A5989"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417" w:type="dxa"/>
            <w:tcBorders>
              <w:top w:val="nil"/>
              <w:left w:val="nil"/>
              <w:bottom w:val="nil"/>
              <w:right w:val="nil"/>
            </w:tcBorders>
            <w:shd w:val="clear" w:color="auto" w:fill="auto"/>
            <w:noWrap/>
            <w:hideMark/>
          </w:tcPr>
          <w:p w14:paraId="24B9C8AB"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r>
      <w:tr w:rsidR="00E86C54" w:rsidRPr="00B13CC9" w14:paraId="33E982B5" w14:textId="77777777" w:rsidTr="00B13CC9">
        <w:trPr>
          <w:trHeight w:val="340"/>
        </w:trPr>
        <w:tc>
          <w:tcPr>
            <w:tcW w:w="12474" w:type="dxa"/>
            <w:gridSpan w:val="2"/>
            <w:tcBorders>
              <w:top w:val="nil"/>
              <w:left w:val="nil"/>
              <w:bottom w:val="nil"/>
              <w:right w:val="nil"/>
            </w:tcBorders>
            <w:shd w:val="clear" w:color="auto" w:fill="auto"/>
            <w:noWrap/>
            <w:vAlign w:val="center"/>
            <w:hideMark/>
          </w:tcPr>
          <w:p w14:paraId="6223C902"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r w:rsidRPr="00B13CC9">
              <w:rPr>
                <w:rFonts w:eastAsia="Times New Roman" w:cs="Arial"/>
                <w:b/>
                <w:bCs/>
                <w:color w:val="000000"/>
                <w:kern w:val="0"/>
                <w:sz w:val="16"/>
                <w:szCs w:val="16"/>
                <w:lang w:eastAsia="en-AU"/>
                <w14:ligatures w14:val="none"/>
              </w:rPr>
              <w:t>Fungal OTUs positively associated with banana (i.e., 20 lowest PC1 scores)</w:t>
            </w:r>
          </w:p>
        </w:tc>
        <w:tc>
          <w:tcPr>
            <w:tcW w:w="993" w:type="dxa"/>
            <w:tcBorders>
              <w:top w:val="nil"/>
              <w:left w:val="nil"/>
              <w:bottom w:val="nil"/>
              <w:right w:val="nil"/>
            </w:tcBorders>
            <w:shd w:val="clear" w:color="auto" w:fill="auto"/>
            <w:noWrap/>
            <w:hideMark/>
          </w:tcPr>
          <w:p w14:paraId="11E32D84" w14:textId="77777777" w:rsidR="00E86C54" w:rsidRPr="00B13CC9" w:rsidRDefault="00E86C54" w:rsidP="00B13CC9">
            <w:pPr>
              <w:spacing w:after="0" w:line="240" w:lineRule="auto"/>
              <w:rPr>
                <w:rFonts w:eastAsia="Times New Roman" w:cs="Arial"/>
                <w:b/>
                <w:bCs/>
                <w:color w:val="000000"/>
                <w:kern w:val="0"/>
                <w:sz w:val="16"/>
                <w:szCs w:val="16"/>
                <w:lang w:eastAsia="en-AU"/>
                <w14:ligatures w14:val="none"/>
              </w:rPr>
            </w:pPr>
          </w:p>
        </w:tc>
        <w:tc>
          <w:tcPr>
            <w:tcW w:w="969" w:type="dxa"/>
            <w:tcBorders>
              <w:top w:val="nil"/>
              <w:left w:val="nil"/>
              <w:bottom w:val="nil"/>
              <w:right w:val="nil"/>
            </w:tcBorders>
            <w:shd w:val="clear" w:color="auto" w:fill="auto"/>
            <w:noWrap/>
            <w:hideMark/>
          </w:tcPr>
          <w:p w14:paraId="5355E7FC"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c>
          <w:tcPr>
            <w:tcW w:w="417" w:type="dxa"/>
            <w:tcBorders>
              <w:top w:val="nil"/>
              <w:left w:val="nil"/>
              <w:bottom w:val="nil"/>
              <w:right w:val="nil"/>
            </w:tcBorders>
            <w:shd w:val="clear" w:color="auto" w:fill="auto"/>
            <w:noWrap/>
            <w:hideMark/>
          </w:tcPr>
          <w:p w14:paraId="21B18FE2" w14:textId="77777777" w:rsidR="00E86C54" w:rsidRPr="00B13CC9" w:rsidRDefault="00E86C54" w:rsidP="00B13CC9">
            <w:pPr>
              <w:spacing w:after="0" w:line="240" w:lineRule="auto"/>
              <w:rPr>
                <w:rFonts w:ascii="Times New Roman" w:eastAsia="Times New Roman" w:hAnsi="Times New Roman"/>
                <w:kern w:val="0"/>
                <w:sz w:val="16"/>
                <w:szCs w:val="16"/>
                <w:lang w:eastAsia="en-AU"/>
                <w14:ligatures w14:val="none"/>
              </w:rPr>
            </w:pPr>
          </w:p>
        </w:tc>
      </w:tr>
      <w:tr w:rsidR="00E86C54" w:rsidRPr="00B13CC9" w14:paraId="453676D6" w14:textId="77777777" w:rsidTr="00B13CC9">
        <w:trPr>
          <w:trHeight w:val="198"/>
        </w:trPr>
        <w:tc>
          <w:tcPr>
            <w:tcW w:w="1276" w:type="dxa"/>
            <w:tcBorders>
              <w:top w:val="nil"/>
              <w:left w:val="nil"/>
              <w:bottom w:val="nil"/>
              <w:right w:val="nil"/>
            </w:tcBorders>
            <w:shd w:val="clear" w:color="auto" w:fill="auto"/>
            <w:noWrap/>
            <w:hideMark/>
          </w:tcPr>
          <w:p w14:paraId="204816A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w:t>
            </w:r>
          </w:p>
        </w:tc>
        <w:tc>
          <w:tcPr>
            <w:tcW w:w="11198" w:type="dxa"/>
            <w:tcBorders>
              <w:top w:val="nil"/>
              <w:left w:val="nil"/>
              <w:bottom w:val="nil"/>
              <w:right w:val="nil"/>
            </w:tcBorders>
            <w:shd w:val="clear" w:color="auto" w:fill="auto"/>
            <w:noWrap/>
            <w:hideMark/>
          </w:tcPr>
          <w:p w14:paraId="089A91D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Fusarium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Fusarium </w:t>
            </w:r>
            <w:proofErr w:type="spellStart"/>
            <w:r w:rsidRPr="00B13CC9">
              <w:rPr>
                <w:rFonts w:eastAsia="Times New Roman" w:cs="Arial"/>
                <w:i/>
                <w:iCs/>
                <w:color w:val="000000"/>
                <w:kern w:val="0"/>
                <w:sz w:val="16"/>
                <w:szCs w:val="16"/>
                <w:lang w:eastAsia="en-AU"/>
                <w14:ligatures w14:val="none"/>
              </w:rPr>
              <w:t>oxysporum</w:t>
            </w:r>
            <w:proofErr w:type="spellEnd"/>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[Core_1; 100%]</w:t>
            </w:r>
          </w:p>
        </w:tc>
        <w:tc>
          <w:tcPr>
            <w:tcW w:w="993" w:type="dxa"/>
            <w:tcBorders>
              <w:top w:val="nil"/>
              <w:left w:val="nil"/>
              <w:bottom w:val="nil"/>
              <w:right w:val="nil"/>
            </w:tcBorders>
            <w:shd w:val="clear" w:color="auto" w:fill="auto"/>
            <w:noWrap/>
            <w:hideMark/>
          </w:tcPr>
          <w:p w14:paraId="2CD89D6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0.49</w:t>
            </w:r>
          </w:p>
        </w:tc>
        <w:tc>
          <w:tcPr>
            <w:tcW w:w="969" w:type="dxa"/>
            <w:tcBorders>
              <w:top w:val="nil"/>
              <w:left w:val="nil"/>
              <w:bottom w:val="nil"/>
              <w:right w:val="nil"/>
            </w:tcBorders>
            <w:shd w:val="clear" w:color="auto" w:fill="auto"/>
            <w:noWrap/>
            <w:hideMark/>
          </w:tcPr>
          <w:p w14:paraId="0D1C0F4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0.005</w:t>
            </w:r>
          </w:p>
        </w:tc>
        <w:tc>
          <w:tcPr>
            <w:tcW w:w="417" w:type="dxa"/>
            <w:tcBorders>
              <w:top w:val="nil"/>
              <w:left w:val="nil"/>
              <w:bottom w:val="nil"/>
              <w:right w:val="nil"/>
            </w:tcBorders>
            <w:shd w:val="clear" w:color="auto" w:fill="auto"/>
            <w:noWrap/>
            <w:hideMark/>
          </w:tcPr>
          <w:p w14:paraId="0883D95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6C1FF3DA" w14:textId="77777777" w:rsidTr="00B13CC9">
        <w:trPr>
          <w:trHeight w:val="198"/>
        </w:trPr>
        <w:tc>
          <w:tcPr>
            <w:tcW w:w="1276" w:type="dxa"/>
            <w:tcBorders>
              <w:top w:val="nil"/>
              <w:left w:val="nil"/>
              <w:bottom w:val="nil"/>
              <w:right w:val="nil"/>
            </w:tcBorders>
            <w:shd w:val="clear" w:color="auto" w:fill="auto"/>
            <w:noWrap/>
            <w:hideMark/>
          </w:tcPr>
          <w:p w14:paraId="5579D67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w:t>
            </w:r>
          </w:p>
        </w:tc>
        <w:tc>
          <w:tcPr>
            <w:tcW w:w="11198" w:type="dxa"/>
            <w:tcBorders>
              <w:top w:val="nil"/>
              <w:left w:val="nil"/>
              <w:bottom w:val="nil"/>
              <w:right w:val="nil"/>
            </w:tcBorders>
            <w:shd w:val="clear" w:color="auto" w:fill="auto"/>
            <w:noWrap/>
            <w:hideMark/>
          </w:tcPr>
          <w:p w14:paraId="3E25948F" w14:textId="57F77D74"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Neocosmospora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Neocosmospora</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rubicola</w:t>
            </w:r>
            <w:proofErr w:type="spellEnd"/>
            <w:r w:rsidRPr="00B13CC9">
              <w:rPr>
                <w:rFonts w:eastAsia="Times New Roman" w:cs="Arial"/>
                <w:i/>
                <w:iCs/>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[Core_2; 100%]</w:t>
            </w:r>
          </w:p>
        </w:tc>
        <w:tc>
          <w:tcPr>
            <w:tcW w:w="993" w:type="dxa"/>
            <w:tcBorders>
              <w:top w:val="nil"/>
              <w:left w:val="nil"/>
              <w:bottom w:val="nil"/>
              <w:right w:val="nil"/>
            </w:tcBorders>
            <w:shd w:val="clear" w:color="auto" w:fill="auto"/>
            <w:noWrap/>
            <w:hideMark/>
          </w:tcPr>
          <w:p w14:paraId="42C0F90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0.21</w:t>
            </w:r>
          </w:p>
        </w:tc>
        <w:tc>
          <w:tcPr>
            <w:tcW w:w="969" w:type="dxa"/>
            <w:tcBorders>
              <w:top w:val="nil"/>
              <w:left w:val="nil"/>
              <w:bottom w:val="nil"/>
              <w:right w:val="nil"/>
            </w:tcBorders>
            <w:shd w:val="clear" w:color="auto" w:fill="auto"/>
            <w:noWrap/>
            <w:hideMark/>
          </w:tcPr>
          <w:p w14:paraId="001F766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0.258</w:t>
            </w:r>
          </w:p>
        </w:tc>
        <w:tc>
          <w:tcPr>
            <w:tcW w:w="417" w:type="dxa"/>
            <w:tcBorders>
              <w:top w:val="nil"/>
              <w:left w:val="nil"/>
              <w:bottom w:val="nil"/>
              <w:right w:val="nil"/>
            </w:tcBorders>
            <w:shd w:val="clear" w:color="auto" w:fill="auto"/>
            <w:noWrap/>
            <w:hideMark/>
          </w:tcPr>
          <w:p w14:paraId="520D87C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073C5CDE" w14:textId="77777777" w:rsidTr="00B13CC9">
        <w:trPr>
          <w:trHeight w:val="198"/>
        </w:trPr>
        <w:tc>
          <w:tcPr>
            <w:tcW w:w="1276" w:type="dxa"/>
            <w:tcBorders>
              <w:top w:val="nil"/>
              <w:left w:val="nil"/>
              <w:bottom w:val="nil"/>
              <w:right w:val="nil"/>
            </w:tcBorders>
            <w:shd w:val="clear" w:color="auto" w:fill="auto"/>
            <w:noWrap/>
            <w:hideMark/>
          </w:tcPr>
          <w:p w14:paraId="20DAF0C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Otu37</w:t>
            </w:r>
          </w:p>
        </w:tc>
        <w:tc>
          <w:tcPr>
            <w:tcW w:w="11198" w:type="dxa"/>
            <w:tcBorders>
              <w:top w:val="nil"/>
              <w:left w:val="nil"/>
              <w:bottom w:val="nil"/>
              <w:right w:val="nil"/>
            </w:tcBorders>
            <w:shd w:val="clear" w:color="auto" w:fill="auto"/>
            <w:noWrap/>
            <w:hideMark/>
          </w:tcPr>
          <w:p w14:paraId="0A52C7A6" w14:textId="793054E8"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Neocosmospora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Neocosmospora</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falciformis</w:t>
            </w:r>
            <w:proofErr w:type="spellEnd"/>
            <w:r w:rsidRPr="00B13CC9">
              <w:rPr>
                <w:rFonts w:eastAsia="Times New Roman" w:cs="Arial"/>
                <w:color w:val="002060"/>
                <w:kern w:val="0"/>
                <w:sz w:val="16"/>
                <w:szCs w:val="16"/>
                <w:lang w:eastAsia="en-AU"/>
                <w14:ligatures w14:val="none"/>
              </w:rPr>
              <w:t xml:space="preserve"> [Core_15; 100%]</w:t>
            </w:r>
          </w:p>
        </w:tc>
        <w:tc>
          <w:tcPr>
            <w:tcW w:w="993" w:type="dxa"/>
            <w:tcBorders>
              <w:top w:val="nil"/>
              <w:left w:val="nil"/>
              <w:bottom w:val="nil"/>
              <w:right w:val="nil"/>
            </w:tcBorders>
            <w:shd w:val="clear" w:color="auto" w:fill="auto"/>
            <w:noWrap/>
            <w:hideMark/>
          </w:tcPr>
          <w:p w14:paraId="24C1F33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0.26</w:t>
            </w:r>
          </w:p>
        </w:tc>
        <w:tc>
          <w:tcPr>
            <w:tcW w:w="969" w:type="dxa"/>
            <w:tcBorders>
              <w:top w:val="nil"/>
              <w:left w:val="nil"/>
              <w:bottom w:val="nil"/>
              <w:right w:val="nil"/>
            </w:tcBorders>
            <w:shd w:val="clear" w:color="auto" w:fill="auto"/>
            <w:noWrap/>
            <w:hideMark/>
          </w:tcPr>
          <w:p w14:paraId="3F9D2D0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0.148</w:t>
            </w:r>
          </w:p>
        </w:tc>
        <w:tc>
          <w:tcPr>
            <w:tcW w:w="417" w:type="dxa"/>
            <w:tcBorders>
              <w:top w:val="nil"/>
              <w:left w:val="nil"/>
              <w:bottom w:val="nil"/>
              <w:right w:val="nil"/>
            </w:tcBorders>
            <w:shd w:val="clear" w:color="auto" w:fill="auto"/>
            <w:noWrap/>
            <w:hideMark/>
          </w:tcPr>
          <w:p w14:paraId="0BD50C0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2B0BEA1F" w14:textId="77777777" w:rsidTr="00B13CC9">
        <w:trPr>
          <w:trHeight w:val="198"/>
        </w:trPr>
        <w:tc>
          <w:tcPr>
            <w:tcW w:w="1276" w:type="dxa"/>
            <w:tcBorders>
              <w:top w:val="nil"/>
              <w:left w:val="nil"/>
              <w:bottom w:val="nil"/>
              <w:right w:val="nil"/>
            </w:tcBorders>
            <w:shd w:val="clear" w:color="auto" w:fill="auto"/>
            <w:noWrap/>
            <w:hideMark/>
          </w:tcPr>
          <w:p w14:paraId="31C353B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w:t>
            </w:r>
          </w:p>
        </w:tc>
        <w:tc>
          <w:tcPr>
            <w:tcW w:w="11198" w:type="dxa"/>
            <w:tcBorders>
              <w:top w:val="nil"/>
              <w:left w:val="nil"/>
              <w:bottom w:val="nil"/>
              <w:right w:val="nil"/>
            </w:tcBorders>
            <w:shd w:val="clear" w:color="auto" w:fill="auto"/>
            <w:noWrap/>
            <w:hideMark/>
          </w:tcPr>
          <w:p w14:paraId="2D6F6D9F" w14:textId="06409481"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k__Fungi;p__Ascomycota;c__Dothideomycetes;o__Pleosporales;f__</w:t>
            </w:r>
            <w:r w:rsidRPr="00B13CC9">
              <w:rPr>
                <w:rFonts w:eastAsia="Times New Roman" w:cs="Arial"/>
                <w:i/>
                <w:iCs/>
                <w:color w:val="000000"/>
                <w:kern w:val="0"/>
                <w:sz w:val="16"/>
                <w:szCs w:val="16"/>
                <w:lang w:eastAsia="en-AU"/>
                <w14:ligatures w14:val="none"/>
              </w:rPr>
              <w:t>Cucurbitariaceae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Pyrenochaetopsis</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Pyrenochaetopsis</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leptospor</w:t>
            </w:r>
            <w:r w:rsidRPr="00B13CC9">
              <w:rPr>
                <w:rFonts w:eastAsia="Times New Roman" w:cs="Arial"/>
                <w:color w:val="000000"/>
                <w:kern w:val="0"/>
                <w:sz w:val="16"/>
                <w:szCs w:val="16"/>
                <w:lang w:eastAsia="en-AU"/>
                <w14:ligatures w14:val="none"/>
              </w:rPr>
              <w:t>a</w:t>
            </w:r>
            <w:proofErr w:type="spellEnd"/>
            <w:r w:rsidRPr="00B13CC9">
              <w:rPr>
                <w:rFonts w:eastAsia="Times New Roman" w:cs="Arial"/>
                <w:color w:val="002060"/>
                <w:kern w:val="0"/>
                <w:sz w:val="16"/>
                <w:szCs w:val="16"/>
                <w:lang w:eastAsia="en-AU"/>
                <w14:ligatures w14:val="none"/>
              </w:rPr>
              <w:t xml:space="preserve"> [Core_3; 100%]</w:t>
            </w:r>
          </w:p>
        </w:tc>
        <w:tc>
          <w:tcPr>
            <w:tcW w:w="993" w:type="dxa"/>
            <w:tcBorders>
              <w:top w:val="nil"/>
              <w:left w:val="nil"/>
              <w:bottom w:val="nil"/>
              <w:right w:val="nil"/>
            </w:tcBorders>
            <w:shd w:val="clear" w:color="auto" w:fill="auto"/>
            <w:noWrap/>
            <w:hideMark/>
          </w:tcPr>
          <w:p w14:paraId="26CD33F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0.44</w:t>
            </w:r>
          </w:p>
        </w:tc>
        <w:tc>
          <w:tcPr>
            <w:tcW w:w="969" w:type="dxa"/>
            <w:tcBorders>
              <w:top w:val="nil"/>
              <w:left w:val="nil"/>
              <w:bottom w:val="nil"/>
              <w:right w:val="nil"/>
            </w:tcBorders>
            <w:shd w:val="clear" w:color="auto" w:fill="auto"/>
            <w:noWrap/>
            <w:hideMark/>
          </w:tcPr>
          <w:p w14:paraId="294E93D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0.011</w:t>
            </w:r>
          </w:p>
        </w:tc>
        <w:tc>
          <w:tcPr>
            <w:tcW w:w="417" w:type="dxa"/>
            <w:tcBorders>
              <w:top w:val="nil"/>
              <w:left w:val="nil"/>
              <w:bottom w:val="nil"/>
              <w:right w:val="nil"/>
            </w:tcBorders>
            <w:shd w:val="clear" w:color="auto" w:fill="auto"/>
            <w:noWrap/>
            <w:hideMark/>
          </w:tcPr>
          <w:p w14:paraId="4689AF0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61017AC" w14:textId="77777777" w:rsidTr="00B13CC9">
        <w:trPr>
          <w:trHeight w:val="198"/>
        </w:trPr>
        <w:tc>
          <w:tcPr>
            <w:tcW w:w="1276" w:type="dxa"/>
            <w:tcBorders>
              <w:top w:val="nil"/>
              <w:left w:val="nil"/>
              <w:bottom w:val="nil"/>
              <w:right w:val="nil"/>
            </w:tcBorders>
            <w:shd w:val="clear" w:color="auto" w:fill="auto"/>
            <w:noWrap/>
            <w:hideMark/>
          </w:tcPr>
          <w:p w14:paraId="03216D8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Otu4</w:t>
            </w:r>
          </w:p>
        </w:tc>
        <w:tc>
          <w:tcPr>
            <w:tcW w:w="11198" w:type="dxa"/>
            <w:tcBorders>
              <w:top w:val="nil"/>
              <w:left w:val="nil"/>
              <w:bottom w:val="nil"/>
              <w:right w:val="nil"/>
            </w:tcBorders>
            <w:shd w:val="clear" w:color="auto" w:fill="auto"/>
            <w:noWrap/>
            <w:hideMark/>
          </w:tcPr>
          <w:p w14:paraId="347455DF" w14:textId="1E0B441A"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Dactylonectria</w:t>
            </w:r>
            <w:r w:rsidRPr="00B13CC9">
              <w:rPr>
                <w:rFonts w:eastAsia="Times New Roman" w:cs="Arial"/>
                <w:color w:val="000000"/>
                <w:kern w:val="0"/>
                <w:sz w:val="16"/>
                <w:szCs w:val="16"/>
                <w:lang w:eastAsia="en-AU"/>
                <w14:ligatures w14:val="none"/>
              </w:rPr>
              <w:t>;            s__</w:t>
            </w:r>
            <w:proofErr w:type="spellStart"/>
            <w:r w:rsidRPr="00B13CC9">
              <w:rPr>
                <w:rFonts w:eastAsia="Times New Roman" w:cs="Arial"/>
                <w:i/>
                <w:iCs/>
                <w:color w:val="000000"/>
                <w:kern w:val="0"/>
                <w:sz w:val="16"/>
                <w:szCs w:val="16"/>
                <w:lang w:eastAsia="en-AU"/>
                <w14:ligatures w14:val="none"/>
              </w:rPr>
              <w:t>Dactylonectria</w:t>
            </w:r>
            <w:proofErr w:type="spellEnd"/>
            <w:r w:rsidRPr="00B13CC9">
              <w:rPr>
                <w:rFonts w:eastAsia="Times New Roman" w:cs="Arial"/>
                <w:i/>
                <w:iCs/>
                <w:color w:val="000000"/>
                <w:kern w:val="0"/>
                <w:sz w:val="16"/>
                <w:szCs w:val="16"/>
                <w:lang w:eastAsia="en-AU"/>
                <w14:ligatures w14:val="none"/>
              </w:rPr>
              <w:t xml:space="preserve"> </w:t>
            </w:r>
            <w:proofErr w:type="spellStart"/>
            <w:r w:rsidRPr="00B13CC9">
              <w:rPr>
                <w:rFonts w:eastAsia="Times New Roman" w:cs="Arial"/>
                <w:i/>
                <w:iCs/>
                <w:color w:val="000000"/>
                <w:kern w:val="0"/>
                <w:sz w:val="16"/>
                <w:szCs w:val="16"/>
                <w:lang w:eastAsia="en-AU"/>
                <w14:ligatures w14:val="none"/>
              </w:rPr>
              <w:t>anthuriicola</w:t>
            </w:r>
            <w:proofErr w:type="spellEnd"/>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[Core_6; 100%]</w:t>
            </w:r>
          </w:p>
        </w:tc>
        <w:tc>
          <w:tcPr>
            <w:tcW w:w="993" w:type="dxa"/>
            <w:tcBorders>
              <w:top w:val="nil"/>
              <w:left w:val="nil"/>
              <w:bottom w:val="nil"/>
              <w:right w:val="nil"/>
            </w:tcBorders>
            <w:shd w:val="clear" w:color="auto" w:fill="auto"/>
            <w:noWrap/>
            <w:hideMark/>
          </w:tcPr>
          <w:p w14:paraId="6E0F26D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0.58</w:t>
            </w:r>
          </w:p>
        </w:tc>
        <w:tc>
          <w:tcPr>
            <w:tcW w:w="969" w:type="dxa"/>
            <w:tcBorders>
              <w:top w:val="nil"/>
              <w:left w:val="nil"/>
              <w:bottom w:val="nil"/>
              <w:right w:val="nil"/>
            </w:tcBorders>
            <w:shd w:val="clear" w:color="auto" w:fill="auto"/>
            <w:noWrap/>
            <w:hideMark/>
          </w:tcPr>
          <w:p w14:paraId="5651633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0B57101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178B9015" w14:textId="77777777" w:rsidTr="00B13CC9">
        <w:trPr>
          <w:trHeight w:val="198"/>
        </w:trPr>
        <w:tc>
          <w:tcPr>
            <w:tcW w:w="1276" w:type="dxa"/>
            <w:tcBorders>
              <w:top w:val="nil"/>
              <w:left w:val="nil"/>
              <w:bottom w:val="nil"/>
              <w:right w:val="nil"/>
            </w:tcBorders>
            <w:shd w:val="clear" w:color="auto" w:fill="auto"/>
            <w:noWrap/>
            <w:hideMark/>
          </w:tcPr>
          <w:p w14:paraId="5268DD8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Otu16</w:t>
            </w:r>
          </w:p>
        </w:tc>
        <w:tc>
          <w:tcPr>
            <w:tcW w:w="11198" w:type="dxa"/>
            <w:tcBorders>
              <w:top w:val="nil"/>
              <w:left w:val="nil"/>
              <w:bottom w:val="nil"/>
              <w:right w:val="nil"/>
            </w:tcBorders>
            <w:shd w:val="clear" w:color="auto" w:fill="auto"/>
            <w:noWrap/>
            <w:hideMark/>
          </w:tcPr>
          <w:p w14:paraId="1C06644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k__Fungi;p__Basidiomycota;c__Agaricomycetes;o__Auriculariales;f__unidentified;g__unidentified;s__unidentified</w:t>
            </w:r>
          </w:p>
        </w:tc>
        <w:tc>
          <w:tcPr>
            <w:tcW w:w="993" w:type="dxa"/>
            <w:tcBorders>
              <w:top w:val="nil"/>
              <w:left w:val="nil"/>
              <w:bottom w:val="nil"/>
              <w:right w:val="nil"/>
            </w:tcBorders>
            <w:shd w:val="clear" w:color="auto" w:fill="auto"/>
            <w:noWrap/>
            <w:hideMark/>
          </w:tcPr>
          <w:p w14:paraId="3C42878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0.52</w:t>
            </w:r>
          </w:p>
        </w:tc>
        <w:tc>
          <w:tcPr>
            <w:tcW w:w="969" w:type="dxa"/>
            <w:tcBorders>
              <w:top w:val="nil"/>
              <w:left w:val="nil"/>
              <w:bottom w:val="nil"/>
              <w:right w:val="nil"/>
            </w:tcBorders>
            <w:shd w:val="clear" w:color="auto" w:fill="auto"/>
            <w:noWrap/>
            <w:hideMark/>
          </w:tcPr>
          <w:p w14:paraId="5F574B8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0.002</w:t>
            </w:r>
          </w:p>
        </w:tc>
        <w:tc>
          <w:tcPr>
            <w:tcW w:w="417" w:type="dxa"/>
            <w:tcBorders>
              <w:top w:val="nil"/>
              <w:left w:val="nil"/>
              <w:bottom w:val="nil"/>
              <w:right w:val="nil"/>
            </w:tcBorders>
            <w:shd w:val="clear" w:color="auto" w:fill="auto"/>
            <w:noWrap/>
            <w:hideMark/>
          </w:tcPr>
          <w:p w14:paraId="32F90D9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14D73314" w14:textId="77777777" w:rsidTr="00B13CC9">
        <w:trPr>
          <w:trHeight w:val="198"/>
        </w:trPr>
        <w:tc>
          <w:tcPr>
            <w:tcW w:w="1276" w:type="dxa"/>
            <w:tcBorders>
              <w:top w:val="nil"/>
              <w:left w:val="nil"/>
              <w:bottom w:val="nil"/>
              <w:right w:val="nil"/>
            </w:tcBorders>
            <w:shd w:val="clear" w:color="auto" w:fill="auto"/>
            <w:noWrap/>
            <w:hideMark/>
          </w:tcPr>
          <w:p w14:paraId="602345E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Otu15</w:t>
            </w:r>
          </w:p>
        </w:tc>
        <w:tc>
          <w:tcPr>
            <w:tcW w:w="11198" w:type="dxa"/>
            <w:tcBorders>
              <w:top w:val="nil"/>
              <w:left w:val="nil"/>
              <w:bottom w:val="nil"/>
              <w:right w:val="nil"/>
            </w:tcBorders>
            <w:shd w:val="clear" w:color="auto" w:fill="auto"/>
            <w:noWrap/>
            <w:hideMark/>
          </w:tcPr>
          <w:p w14:paraId="443C90D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k__Fungi;p__Ascomycota;c__Sordariomycetes;o__Hypocreales;f__unidentified;g__unidentified;s__unidentified</w:t>
            </w:r>
          </w:p>
        </w:tc>
        <w:tc>
          <w:tcPr>
            <w:tcW w:w="993" w:type="dxa"/>
            <w:tcBorders>
              <w:top w:val="nil"/>
              <w:left w:val="nil"/>
              <w:bottom w:val="nil"/>
              <w:right w:val="nil"/>
            </w:tcBorders>
            <w:shd w:val="clear" w:color="auto" w:fill="auto"/>
            <w:noWrap/>
            <w:hideMark/>
          </w:tcPr>
          <w:p w14:paraId="628C981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0.39</w:t>
            </w:r>
          </w:p>
        </w:tc>
        <w:tc>
          <w:tcPr>
            <w:tcW w:w="969" w:type="dxa"/>
            <w:tcBorders>
              <w:top w:val="nil"/>
              <w:left w:val="nil"/>
              <w:bottom w:val="nil"/>
              <w:right w:val="nil"/>
            </w:tcBorders>
            <w:shd w:val="clear" w:color="auto" w:fill="auto"/>
            <w:noWrap/>
            <w:hideMark/>
          </w:tcPr>
          <w:p w14:paraId="46B36EFD"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0.027</w:t>
            </w:r>
          </w:p>
        </w:tc>
        <w:tc>
          <w:tcPr>
            <w:tcW w:w="417" w:type="dxa"/>
            <w:tcBorders>
              <w:top w:val="nil"/>
              <w:left w:val="nil"/>
              <w:bottom w:val="nil"/>
              <w:right w:val="nil"/>
            </w:tcBorders>
            <w:shd w:val="clear" w:color="auto" w:fill="auto"/>
            <w:noWrap/>
            <w:hideMark/>
          </w:tcPr>
          <w:p w14:paraId="6CB5C86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01F794FA" w14:textId="77777777" w:rsidTr="00B13CC9">
        <w:trPr>
          <w:trHeight w:val="198"/>
        </w:trPr>
        <w:tc>
          <w:tcPr>
            <w:tcW w:w="1276" w:type="dxa"/>
            <w:tcBorders>
              <w:top w:val="nil"/>
              <w:left w:val="nil"/>
              <w:bottom w:val="nil"/>
              <w:right w:val="nil"/>
            </w:tcBorders>
            <w:shd w:val="clear" w:color="auto" w:fill="auto"/>
            <w:noWrap/>
            <w:hideMark/>
          </w:tcPr>
          <w:p w14:paraId="1ECF375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Otu31</w:t>
            </w:r>
          </w:p>
        </w:tc>
        <w:tc>
          <w:tcPr>
            <w:tcW w:w="11198" w:type="dxa"/>
            <w:tcBorders>
              <w:top w:val="nil"/>
              <w:left w:val="nil"/>
              <w:bottom w:val="nil"/>
              <w:right w:val="nil"/>
            </w:tcBorders>
            <w:shd w:val="clear" w:color="auto" w:fill="auto"/>
            <w:noWrap/>
            <w:hideMark/>
          </w:tcPr>
          <w:p w14:paraId="0E8B03D6" w14:textId="4A30F284"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k__Fungi;p__Ascomycota;c__Sordariomycetes;o__Trichosphaeriales;f__</w:t>
            </w:r>
            <w:r w:rsidRPr="00B13CC9">
              <w:rPr>
                <w:rFonts w:eastAsia="Times New Roman" w:cs="Arial"/>
                <w:i/>
                <w:iCs/>
                <w:color w:val="000000"/>
                <w:kern w:val="0"/>
                <w:sz w:val="16"/>
                <w:szCs w:val="16"/>
                <w:lang w:eastAsia="en-AU"/>
                <w14:ligatures w14:val="none"/>
              </w:rPr>
              <w:t>Trichosphaeriaceae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Nigrospora</w:t>
            </w:r>
            <w:r w:rsidRPr="00B13CC9">
              <w:rPr>
                <w:rFonts w:eastAsia="Times New Roman" w:cs="Arial"/>
                <w:color w:val="000000"/>
                <w:kern w:val="0"/>
                <w:sz w:val="16"/>
                <w:szCs w:val="16"/>
                <w:lang w:eastAsia="en-AU"/>
                <w14:ligatures w14:val="none"/>
              </w:rPr>
              <w:t xml:space="preserve">; </w:t>
            </w:r>
            <w:proofErr w:type="spellStart"/>
            <w:r w:rsidRPr="00B13CC9">
              <w:rPr>
                <w:rFonts w:eastAsia="Times New Roman" w:cs="Arial"/>
                <w:color w:val="000000"/>
                <w:kern w:val="0"/>
                <w:sz w:val="16"/>
                <w:szCs w:val="16"/>
                <w:lang w:eastAsia="en-AU"/>
                <w14:ligatures w14:val="none"/>
              </w:rPr>
              <w:t>s__unidentified</w:t>
            </w:r>
            <w:proofErr w:type="spellEnd"/>
            <w:r w:rsidRPr="00B13CC9">
              <w:rPr>
                <w:rFonts w:eastAsia="Times New Roman" w:cs="Arial"/>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[Core_4; 98%]</w:t>
            </w:r>
          </w:p>
        </w:tc>
        <w:tc>
          <w:tcPr>
            <w:tcW w:w="993" w:type="dxa"/>
            <w:tcBorders>
              <w:top w:val="nil"/>
              <w:left w:val="nil"/>
              <w:bottom w:val="nil"/>
              <w:right w:val="nil"/>
            </w:tcBorders>
            <w:shd w:val="clear" w:color="auto" w:fill="auto"/>
            <w:noWrap/>
            <w:hideMark/>
          </w:tcPr>
          <w:p w14:paraId="061EEC8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0.46</w:t>
            </w:r>
          </w:p>
        </w:tc>
        <w:tc>
          <w:tcPr>
            <w:tcW w:w="969" w:type="dxa"/>
            <w:tcBorders>
              <w:top w:val="nil"/>
              <w:left w:val="nil"/>
              <w:bottom w:val="nil"/>
              <w:right w:val="nil"/>
            </w:tcBorders>
            <w:shd w:val="clear" w:color="auto" w:fill="auto"/>
            <w:noWrap/>
            <w:hideMark/>
          </w:tcPr>
          <w:p w14:paraId="6B65C5D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0.008</w:t>
            </w:r>
          </w:p>
        </w:tc>
        <w:tc>
          <w:tcPr>
            <w:tcW w:w="417" w:type="dxa"/>
            <w:tcBorders>
              <w:top w:val="nil"/>
              <w:left w:val="nil"/>
              <w:bottom w:val="nil"/>
              <w:right w:val="nil"/>
            </w:tcBorders>
            <w:shd w:val="clear" w:color="auto" w:fill="auto"/>
            <w:noWrap/>
            <w:hideMark/>
          </w:tcPr>
          <w:p w14:paraId="3A62F90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0F1E2A11" w14:textId="77777777" w:rsidTr="00B13CC9">
        <w:trPr>
          <w:trHeight w:val="198"/>
        </w:trPr>
        <w:tc>
          <w:tcPr>
            <w:tcW w:w="1276" w:type="dxa"/>
            <w:tcBorders>
              <w:top w:val="nil"/>
              <w:left w:val="nil"/>
              <w:bottom w:val="nil"/>
              <w:right w:val="nil"/>
            </w:tcBorders>
            <w:shd w:val="clear" w:color="auto" w:fill="auto"/>
            <w:noWrap/>
            <w:hideMark/>
          </w:tcPr>
          <w:p w14:paraId="121AE6B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Otu38</w:t>
            </w:r>
          </w:p>
        </w:tc>
        <w:tc>
          <w:tcPr>
            <w:tcW w:w="11198" w:type="dxa"/>
            <w:tcBorders>
              <w:top w:val="nil"/>
              <w:left w:val="nil"/>
              <w:bottom w:val="nil"/>
              <w:right w:val="nil"/>
            </w:tcBorders>
            <w:shd w:val="clear" w:color="auto" w:fill="auto"/>
            <w:noWrap/>
            <w:hideMark/>
          </w:tcPr>
          <w:p w14:paraId="2D12585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Paracremonium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Paracremonium </w:t>
            </w:r>
            <w:proofErr w:type="spellStart"/>
            <w:r w:rsidRPr="00B13CC9">
              <w:rPr>
                <w:rFonts w:eastAsia="Times New Roman" w:cs="Arial"/>
                <w:i/>
                <w:iCs/>
                <w:color w:val="000000"/>
                <w:kern w:val="0"/>
                <w:sz w:val="16"/>
                <w:szCs w:val="16"/>
                <w:lang w:eastAsia="en-AU"/>
                <w14:ligatures w14:val="none"/>
              </w:rPr>
              <w:t>inflatum</w:t>
            </w:r>
            <w:proofErr w:type="spellEnd"/>
            <w:r w:rsidRPr="00B13CC9">
              <w:rPr>
                <w:rFonts w:eastAsia="Times New Roman" w:cs="Arial"/>
                <w:color w:val="002060"/>
                <w:kern w:val="0"/>
                <w:sz w:val="16"/>
                <w:szCs w:val="16"/>
                <w:lang w:eastAsia="en-AU"/>
                <w14:ligatures w14:val="none"/>
              </w:rPr>
              <w:t xml:space="preserve"> [Core_33; 99%]</w:t>
            </w:r>
          </w:p>
        </w:tc>
        <w:tc>
          <w:tcPr>
            <w:tcW w:w="993" w:type="dxa"/>
            <w:tcBorders>
              <w:top w:val="nil"/>
              <w:left w:val="nil"/>
              <w:bottom w:val="nil"/>
              <w:right w:val="nil"/>
            </w:tcBorders>
            <w:shd w:val="clear" w:color="auto" w:fill="auto"/>
            <w:noWrap/>
            <w:hideMark/>
          </w:tcPr>
          <w:p w14:paraId="33D4129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0.59</w:t>
            </w:r>
          </w:p>
        </w:tc>
        <w:tc>
          <w:tcPr>
            <w:tcW w:w="969" w:type="dxa"/>
            <w:tcBorders>
              <w:top w:val="nil"/>
              <w:left w:val="nil"/>
              <w:bottom w:val="nil"/>
              <w:right w:val="nil"/>
            </w:tcBorders>
            <w:shd w:val="clear" w:color="auto" w:fill="auto"/>
            <w:noWrap/>
            <w:hideMark/>
          </w:tcPr>
          <w:p w14:paraId="69DA16E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0.000</w:t>
            </w:r>
          </w:p>
        </w:tc>
        <w:tc>
          <w:tcPr>
            <w:tcW w:w="417" w:type="dxa"/>
            <w:tcBorders>
              <w:top w:val="nil"/>
              <w:left w:val="nil"/>
              <w:bottom w:val="nil"/>
              <w:right w:val="nil"/>
            </w:tcBorders>
            <w:shd w:val="clear" w:color="auto" w:fill="auto"/>
            <w:noWrap/>
            <w:hideMark/>
          </w:tcPr>
          <w:p w14:paraId="6EAD72E8"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442E093E" w14:textId="77777777" w:rsidTr="00B13CC9">
        <w:trPr>
          <w:trHeight w:val="198"/>
        </w:trPr>
        <w:tc>
          <w:tcPr>
            <w:tcW w:w="1276" w:type="dxa"/>
            <w:tcBorders>
              <w:top w:val="nil"/>
              <w:left w:val="nil"/>
              <w:bottom w:val="nil"/>
              <w:right w:val="nil"/>
            </w:tcBorders>
            <w:shd w:val="clear" w:color="auto" w:fill="auto"/>
            <w:noWrap/>
            <w:hideMark/>
          </w:tcPr>
          <w:p w14:paraId="1340845A"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Otu59</w:t>
            </w:r>
          </w:p>
        </w:tc>
        <w:tc>
          <w:tcPr>
            <w:tcW w:w="11198" w:type="dxa"/>
            <w:tcBorders>
              <w:top w:val="nil"/>
              <w:left w:val="nil"/>
              <w:bottom w:val="nil"/>
              <w:right w:val="nil"/>
            </w:tcBorders>
            <w:shd w:val="clear" w:color="auto" w:fill="auto"/>
            <w:noWrap/>
            <w:hideMark/>
          </w:tcPr>
          <w:p w14:paraId="2D2230B0"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k__Fungi;p__Ascomycota;c__Sordariomycetes;o__Trichosphaeriales;f__</w:t>
            </w:r>
            <w:r w:rsidRPr="00B13CC9">
              <w:rPr>
                <w:rFonts w:eastAsia="Times New Roman" w:cs="Arial"/>
                <w:i/>
                <w:iCs/>
                <w:color w:val="000000"/>
                <w:kern w:val="0"/>
                <w:sz w:val="16"/>
                <w:szCs w:val="16"/>
                <w:lang w:eastAsia="en-AU"/>
                <w14:ligatures w14:val="none"/>
              </w:rPr>
              <w:t>Trichosphaeriaceae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Nigrospora</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Nigrospora oryzae</w:t>
            </w:r>
          </w:p>
        </w:tc>
        <w:tc>
          <w:tcPr>
            <w:tcW w:w="993" w:type="dxa"/>
            <w:tcBorders>
              <w:top w:val="nil"/>
              <w:left w:val="nil"/>
              <w:bottom w:val="nil"/>
              <w:right w:val="nil"/>
            </w:tcBorders>
            <w:shd w:val="clear" w:color="auto" w:fill="auto"/>
            <w:noWrap/>
            <w:hideMark/>
          </w:tcPr>
          <w:p w14:paraId="13B2881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0.24</w:t>
            </w:r>
          </w:p>
        </w:tc>
        <w:tc>
          <w:tcPr>
            <w:tcW w:w="969" w:type="dxa"/>
            <w:tcBorders>
              <w:top w:val="nil"/>
              <w:left w:val="nil"/>
              <w:bottom w:val="nil"/>
              <w:right w:val="nil"/>
            </w:tcBorders>
            <w:shd w:val="clear" w:color="auto" w:fill="auto"/>
            <w:noWrap/>
            <w:hideMark/>
          </w:tcPr>
          <w:p w14:paraId="431A832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0.195</w:t>
            </w:r>
          </w:p>
        </w:tc>
        <w:tc>
          <w:tcPr>
            <w:tcW w:w="417" w:type="dxa"/>
            <w:tcBorders>
              <w:top w:val="nil"/>
              <w:left w:val="nil"/>
              <w:bottom w:val="nil"/>
              <w:right w:val="nil"/>
            </w:tcBorders>
            <w:shd w:val="clear" w:color="auto" w:fill="auto"/>
            <w:noWrap/>
            <w:hideMark/>
          </w:tcPr>
          <w:p w14:paraId="6B26A252"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47ABE49D" w14:textId="77777777" w:rsidTr="00B13CC9">
        <w:trPr>
          <w:trHeight w:val="198"/>
        </w:trPr>
        <w:tc>
          <w:tcPr>
            <w:tcW w:w="1276" w:type="dxa"/>
            <w:tcBorders>
              <w:top w:val="nil"/>
              <w:left w:val="nil"/>
              <w:bottom w:val="nil"/>
              <w:right w:val="nil"/>
            </w:tcBorders>
            <w:shd w:val="clear" w:color="auto" w:fill="auto"/>
            <w:noWrap/>
            <w:hideMark/>
          </w:tcPr>
          <w:p w14:paraId="3525674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Otu8</w:t>
            </w:r>
          </w:p>
        </w:tc>
        <w:tc>
          <w:tcPr>
            <w:tcW w:w="11198" w:type="dxa"/>
            <w:tcBorders>
              <w:top w:val="nil"/>
              <w:left w:val="nil"/>
              <w:bottom w:val="nil"/>
              <w:right w:val="nil"/>
            </w:tcBorders>
            <w:shd w:val="clear" w:color="auto" w:fill="auto"/>
            <w:noWrap/>
            <w:hideMark/>
          </w:tcPr>
          <w:p w14:paraId="76F76A1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Fusarium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Fusarium </w:t>
            </w:r>
            <w:proofErr w:type="spellStart"/>
            <w:r w:rsidRPr="00B13CC9">
              <w:rPr>
                <w:rFonts w:eastAsia="Times New Roman" w:cs="Arial"/>
                <w:i/>
                <w:iCs/>
                <w:color w:val="000000"/>
                <w:kern w:val="0"/>
                <w:sz w:val="16"/>
                <w:szCs w:val="16"/>
                <w:lang w:eastAsia="en-AU"/>
                <w14:ligatures w14:val="none"/>
              </w:rPr>
              <w:t>chlamydosporum</w:t>
            </w:r>
            <w:proofErr w:type="spellEnd"/>
            <w:r w:rsidRPr="00B13CC9">
              <w:rPr>
                <w:rFonts w:eastAsia="Times New Roman" w:cs="Arial"/>
                <w:color w:val="002060"/>
                <w:kern w:val="0"/>
                <w:sz w:val="16"/>
                <w:szCs w:val="16"/>
                <w:lang w:eastAsia="en-AU"/>
                <w14:ligatures w14:val="none"/>
              </w:rPr>
              <w:t xml:space="preserve"> [Core_9; 99%]</w:t>
            </w:r>
          </w:p>
        </w:tc>
        <w:tc>
          <w:tcPr>
            <w:tcW w:w="993" w:type="dxa"/>
            <w:tcBorders>
              <w:top w:val="nil"/>
              <w:left w:val="nil"/>
              <w:bottom w:val="nil"/>
              <w:right w:val="nil"/>
            </w:tcBorders>
            <w:shd w:val="clear" w:color="auto" w:fill="auto"/>
            <w:noWrap/>
            <w:hideMark/>
          </w:tcPr>
          <w:p w14:paraId="0CAD5AF5"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0.38</w:t>
            </w:r>
          </w:p>
        </w:tc>
        <w:tc>
          <w:tcPr>
            <w:tcW w:w="969" w:type="dxa"/>
            <w:tcBorders>
              <w:top w:val="nil"/>
              <w:left w:val="nil"/>
              <w:bottom w:val="nil"/>
              <w:right w:val="nil"/>
            </w:tcBorders>
            <w:shd w:val="clear" w:color="auto" w:fill="auto"/>
            <w:noWrap/>
            <w:hideMark/>
          </w:tcPr>
          <w:p w14:paraId="71872CD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0.031</w:t>
            </w:r>
          </w:p>
        </w:tc>
        <w:tc>
          <w:tcPr>
            <w:tcW w:w="417" w:type="dxa"/>
            <w:tcBorders>
              <w:top w:val="nil"/>
              <w:left w:val="nil"/>
              <w:bottom w:val="nil"/>
              <w:right w:val="nil"/>
            </w:tcBorders>
            <w:shd w:val="clear" w:color="auto" w:fill="auto"/>
            <w:noWrap/>
            <w:hideMark/>
          </w:tcPr>
          <w:p w14:paraId="69CF102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5EED0593" w14:textId="77777777" w:rsidTr="00B13CC9">
        <w:trPr>
          <w:trHeight w:val="198"/>
        </w:trPr>
        <w:tc>
          <w:tcPr>
            <w:tcW w:w="1276" w:type="dxa"/>
            <w:tcBorders>
              <w:top w:val="nil"/>
              <w:left w:val="nil"/>
              <w:bottom w:val="nil"/>
              <w:right w:val="nil"/>
            </w:tcBorders>
            <w:shd w:val="clear" w:color="auto" w:fill="auto"/>
            <w:noWrap/>
            <w:hideMark/>
          </w:tcPr>
          <w:p w14:paraId="286E2E3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Otu57</w:t>
            </w:r>
          </w:p>
        </w:tc>
        <w:tc>
          <w:tcPr>
            <w:tcW w:w="11198" w:type="dxa"/>
            <w:tcBorders>
              <w:top w:val="nil"/>
              <w:left w:val="nil"/>
              <w:bottom w:val="nil"/>
              <w:right w:val="nil"/>
            </w:tcBorders>
            <w:shd w:val="clear" w:color="auto" w:fill="auto"/>
            <w:noWrap/>
            <w:hideMark/>
          </w:tcPr>
          <w:p w14:paraId="25EF728F" w14:textId="0F7A73B5" w:rsidR="00E86C54" w:rsidRPr="00B13CC9" w:rsidRDefault="00E86C54" w:rsidP="00B13CC9">
            <w:pPr>
              <w:spacing w:after="0" w:line="240" w:lineRule="auto"/>
              <w:rPr>
                <w:rFonts w:eastAsia="Times New Roman" w:cs="Arial"/>
                <w:kern w:val="0"/>
                <w:sz w:val="16"/>
                <w:szCs w:val="16"/>
                <w:lang w:eastAsia="en-AU"/>
                <w14:ligatures w14:val="none"/>
              </w:rPr>
            </w:pPr>
            <w:r w:rsidRPr="00B13CC9">
              <w:rPr>
                <w:rFonts w:eastAsia="Times New Roman" w:cs="Arial"/>
                <w:kern w:val="0"/>
                <w:sz w:val="16"/>
                <w:szCs w:val="16"/>
                <w:lang w:eastAsia="en-AU"/>
                <w14:ligatures w14:val="none"/>
              </w:rPr>
              <w:t>k__Fungi;p__Ascomycota;c__Sordariomycetes;o__Hypocreales;f__</w:t>
            </w:r>
            <w:r w:rsidRPr="00B13CC9">
              <w:rPr>
                <w:rFonts w:eastAsia="Times New Roman" w:cs="Arial"/>
                <w:i/>
                <w:iCs/>
                <w:kern w:val="0"/>
                <w:sz w:val="16"/>
                <w:szCs w:val="16"/>
                <w:lang w:eastAsia="en-AU"/>
                <w14:ligatures w14:val="none"/>
              </w:rPr>
              <w:t>Hypocreales_fam_Incertae_sedis</w:t>
            </w:r>
            <w:r w:rsidRPr="00B13CC9">
              <w:rPr>
                <w:rFonts w:eastAsia="Times New Roman" w:cs="Arial"/>
                <w:kern w:val="0"/>
                <w:sz w:val="16"/>
                <w:szCs w:val="16"/>
                <w:lang w:eastAsia="en-AU"/>
                <w14:ligatures w14:val="none"/>
              </w:rPr>
              <w:t>;g__</w:t>
            </w:r>
            <w:r w:rsidRPr="00B13CC9">
              <w:rPr>
                <w:rFonts w:eastAsia="Times New Roman" w:cs="Arial"/>
                <w:i/>
                <w:iCs/>
                <w:kern w:val="0"/>
                <w:sz w:val="16"/>
                <w:szCs w:val="16"/>
                <w:lang w:eastAsia="en-AU"/>
                <w14:ligatures w14:val="none"/>
              </w:rPr>
              <w:t>Acremonium</w:t>
            </w:r>
            <w:r w:rsidRPr="00B13CC9">
              <w:rPr>
                <w:rFonts w:eastAsia="Times New Roman" w:cs="Arial"/>
                <w:kern w:val="0"/>
                <w:sz w:val="16"/>
                <w:szCs w:val="16"/>
                <w:lang w:eastAsia="en-AU"/>
                <w14:ligatures w14:val="none"/>
              </w:rPr>
              <w:t xml:space="preserve">; </w:t>
            </w:r>
            <w:proofErr w:type="spellStart"/>
            <w:r w:rsidRPr="00B13CC9">
              <w:rPr>
                <w:rFonts w:eastAsia="Times New Roman" w:cs="Arial"/>
                <w:kern w:val="0"/>
                <w:sz w:val="16"/>
                <w:szCs w:val="16"/>
                <w:lang w:eastAsia="en-AU"/>
                <w14:ligatures w14:val="none"/>
              </w:rPr>
              <w:t>s__unidentified</w:t>
            </w:r>
            <w:proofErr w:type="spellEnd"/>
            <w:r w:rsidRPr="00B13CC9">
              <w:rPr>
                <w:rFonts w:eastAsia="Times New Roman" w:cs="Arial"/>
                <w:color w:val="002060"/>
                <w:kern w:val="0"/>
                <w:sz w:val="16"/>
                <w:szCs w:val="16"/>
                <w:lang w:eastAsia="en-AU"/>
                <w14:ligatures w14:val="none"/>
              </w:rPr>
              <w:t xml:space="preserve"> [Core_21; 99%]</w:t>
            </w:r>
          </w:p>
        </w:tc>
        <w:tc>
          <w:tcPr>
            <w:tcW w:w="993" w:type="dxa"/>
            <w:tcBorders>
              <w:top w:val="nil"/>
              <w:left w:val="nil"/>
              <w:bottom w:val="nil"/>
              <w:right w:val="nil"/>
            </w:tcBorders>
            <w:shd w:val="clear" w:color="auto" w:fill="auto"/>
            <w:noWrap/>
            <w:hideMark/>
          </w:tcPr>
          <w:p w14:paraId="6E0AA07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0.62</w:t>
            </w:r>
          </w:p>
        </w:tc>
        <w:tc>
          <w:tcPr>
            <w:tcW w:w="969" w:type="dxa"/>
            <w:tcBorders>
              <w:top w:val="nil"/>
              <w:left w:val="nil"/>
              <w:bottom w:val="nil"/>
              <w:right w:val="nil"/>
            </w:tcBorders>
            <w:shd w:val="clear" w:color="auto" w:fill="auto"/>
            <w:noWrap/>
            <w:hideMark/>
          </w:tcPr>
          <w:p w14:paraId="28BB61E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0.000</w:t>
            </w:r>
          </w:p>
        </w:tc>
        <w:tc>
          <w:tcPr>
            <w:tcW w:w="417" w:type="dxa"/>
            <w:tcBorders>
              <w:top w:val="nil"/>
              <w:left w:val="nil"/>
              <w:bottom w:val="nil"/>
              <w:right w:val="nil"/>
            </w:tcBorders>
            <w:shd w:val="clear" w:color="auto" w:fill="auto"/>
            <w:noWrap/>
            <w:hideMark/>
          </w:tcPr>
          <w:p w14:paraId="37A8B9CF"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27CF3F7D" w14:textId="77777777" w:rsidTr="00B13CC9">
        <w:trPr>
          <w:trHeight w:val="198"/>
        </w:trPr>
        <w:tc>
          <w:tcPr>
            <w:tcW w:w="1276" w:type="dxa"/>
            <w:tcBorders>
              <w:top w:val="nil"/>
              <w:left w:val="nil"/>
              <w:bottom w:val="nil"/>
              <w:right w:val="nil"/>
            </w:tcBorders>
            <w:shd w:val="clear" w:color="auto" w:fill="auto"/>
            <w:noWrap/>
            <w:hideMark/>
          </w:tcPr>
          <w:p w14:paraId="45FBCE4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Otu17</w:t>
            </w:r>
          </w:p>
        </w:tc>
        <w:tc>
          <w:tcPr>
            <w:tcW w:w="11198" w:type="dxa"/>
            <w:tcBorders>
              <w:top w:val="nil"/>
              <w:left w:val="nil"/>
              <w:bottom w:val="nil"/>
              <w:right w:val="nil"/>
            </w:tcBorders>
            <w:shd w:val="clear" w:color="auto" w:fill="auto"/>
            <w:noWrap/>
            <w:hideMark/>
          </w:tcPr>
          <w:p w14:paraId="6824D5D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k__Fungi;p__Ascomycota;c__Sordariomycetes;o__Sordariales;f__</w:t>
            </w:r>
            <w:r w:rsidRPr="00B13CC9">
              <w:rPr>
                <w:rFonts w:eastAsia="Times New Roman" w:cs="Arial"/>
                <w:i/>
                <w:iCs/>
                <w:color w:val="000000"/>
                <w:kern w:val="0"/>
                <w:sz w:val="16"/>
                <w:szCs w:val="16"/>
                <w:lang w:eastAsia="en-AU"/>
                <w14:ligatures w14:val="none"/>
              </w:rPr>
              <w:t>Chaetomiaceae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Humicola</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Humicola repens</w:t>
            </w:r>
          </w:p>
        </w:tc>
        <w:tc>
          <w:tcPr>
            <w:tcW w:w="993" w:type="dxa"/>
            <w:tcBorders>
              <w:top w:val="nil"/>
              <w:left w:val="nil"/>
              <w:bottom w:val="nil"/>
              <w:right w:val="nil"/>
            </w:tcBorders>
            <w:shd w:val="clear" w:color="auto" w:fill="auto"/>
            <w:noWrap/>
            <w:hideMark/>
          </w:tcPr>
          <w:p w14:paraId="682BF8A9"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0.01</w:t>
            </w:r>
          </w:p>
        </w:tc>
        <w:tc>
          <w:tcPr>
            <w:tcW w:w="969" w:type="dxa"/>
            <w:tcBorders>
              <w:top w:val="nil"/>
              <w:left w:val="nil"/>
              <w:bottom w:val="nil"/>
              <w:right w:val="nil"/>
            </w:tcBorders>
            <w:shd w:val="clear" w:color="auto" w:fill="auto"/>
            <w:noWrap/>
            <w:hideMark/>
          </w:tcPr>
          <w:p w14:paraId="79EF52A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0.969</w:t>
            </w:r>
          </w:p>
        </w:tc>
        <w:tc>
          <w:tcPr>
            <w:tcW w:w="417" w:type="dxa"/>
            <w:tcBorders>
              <w:top w:val="nil"/>
              <w:left w:val="nil"/>
              <w:bottom w:val="nil"/>
              <w:right w:val="nil"/>
            </w:tcBorders>
            <w:shd w:val="clear" w:color="auto" w:fill="auto"/>
            <w:noWrap/>
            <w:hideMark/>
          </w:tcPr>
          <w:p w14:paraId="6D42695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223BA008" w14:textId="77777777" w:rsidTr="00B13CC9">
        <w:trPr>
          <w:trHeight w:val="198"/>
        </w:trPr>
        <w:tc>
          <w:tcPr>
            <w:tcW w:w="1276" w:type="dxa"/>
            <w:tcBorders>
              <w:top w:val="nil"/>
              <w:left w:val="nil"/>
              <w:bottom w:val="nil"/>
              <w:right w:val="nil"/>
            </w:tcBorders>
            <w:shd w:val="clear" w:color="auto" w:fill="auto"/>
            <w:noWrap/>
            <w:hideMark/>
          </w:tcPr>
          <w:p w14:paraId="54C36A03"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Otu13</w:t>
            </w:r>
          </w:p>
        </w:tc>
        <w:tc>
          <w:tcPr>
            <w:tcW w:w="11198" w:type="dxa"/>
            <w:tcBorders>
              <w:top w:val="nil"/>
              <w:left w:val="nil"/>
              <w:bottom w:val="nil"/>
              <w:right w:val="nil"/>
            </w:tcBorders>
            <w:shd w:val="clear" w:color="auto" w:fill="auto"/>
            <w:noWrap/>
            <w:hideMark/>
          </w:tcPr>
          <w:p w14:paraId="67C6D97E"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Fusarium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Fusarium </w:t>
            </w:r>
            <w:proofErr w:type="spellStart"/>
            <w:r w:rsidRPr="00B13CC9">
              <w:rPr>
                <w:rFonts w:eastAsia="Times New Roman" w:cs="Arial"/>
                <w:i/>
                <w:iCs/>
                <w:color w:val="000000"/>
                <w:kern w:val="0"/>
                <w:sz w:val="16"/>
                <w:szCs w:val="16"/>
                <w:lang w:eastAsia="en-AU"/>
                <w14:ligatures w14:val="none"/>
              </w:rPr>
              <w:t>nematophilum</w:t>
            </w:r>
            <w:proofErr w:type="spellEnd"/>
          </w:p>
        </w:tc>
        <w:tc>
          <w:tcPr>
            <w:tcW w:w="993" w:type="dxa"/>
            <w:tcBorders>
              <w:top w:val="nil"/>
              <w:left w:val="nil"/>
              <w:bottom w:val="nil"/>
              <w:right w:val="nil"/>
            </w:tcBorders>
            <w:shd w:val="clear" w:color="auto" w:fill="auto"/>
            <w:noWrap/>
            <w:hideMark/>
          </w:tcPr>
          <w:p w14:paraId="52929FE6"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0.54</w:t>
            </w:r>
          </w:p>
        </w:tc>
        <w:tc>
          <w:tcPr>
            <w:tcW w:w="969" w:type="dxa"/>
            <w:tcBorders>
              <w:top w:val="nil"/>
              <w:left w:val="nil"/>
              <w:bottom w:val="nil"/>
              <w:right w:val="nil"/>
            </w:tcBorders>
            <w:shd w:val="clear" w:color="auto" w:fill="auto"/>
            <w:noWrap/>
            <w:hideMark/>
          </w:tcPr>
          <w:p w14:paraId="5E0D0E5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0.001</w:t>
            </w:r>
          </w:p>
        </w:tc>
        <w:tc>
          <w:tcPr>
            <w:tcW w:w="417" w:type="dxa"/>
            <w:tcBorders>
              <w:top w:val="nil"/>
              <w:left w:val="nil"/>
              <w:bottom w:val="nil"/>
              <w:right w:val="nil"/>
            </w:tcBorders>
            <w:shd w:val="clear" w:color="auto" w:fill="auto"/>
            <w:noWrap/>
            <w:hideMark/>
          </w:tcPr>
          <w:p w14:paraId="35EB62D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A321A52" w14:textId="77777777" w:rsidTr="00B13CC9">
        <w:trPr>
          <w:trHeight w:val="198"/>
        </w:trPr>
        <w:tc>
          <w:tcPr>
            <w:tcW w:w="1276" w:type="dxa"/>
            <w:tcBorders>
              <w:top w:val="nil"/>
              <w:left w:val="nil"/>
              <w:bottom w:val="nil"/>
              <w:right w:val="nil"/>
            </w:tcBorders>
            <w:shd w:val="clear" w:color="auto" w:fill="auto"/>
            <w:noWrap/>
            <w:hideMark/>
          </w:tcPr>
          <w:p w14:paraId="6477292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Otu26</w:t>
            </w:r>
          </w:p>
        </w:tc>
        <w:tc>
          <w:tcPr>
            <w:tcW w:w="11198" w:type="dxa"/>
            <w:tcBorders>
              <w:top w:val="nil"/>
              <w:left w:val="nil"/>
              <w:bottom w:val="nil"/>
              <w:right w:val="nil"/>
            </w:tcBorders>
            <w:shd w:val="clear" w:color="auto" w:fill="auto"/>
            <w:noWrap/>
            <w:hideMark/>
          </w:tcPr>
          <w:p w14:paraId="4A72734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k__Fungi;p__Ascomycota;c__Sordariomycetes;o__Hypocreales;f__</w:t>
            </w:r>
            <w:r w:rsidRPr="00B13CC9">
              <w:rPr>
                <w:rFonts w:eastAsia="Times New Roman" w:cs="Arial"/>
                <w:i/>
                <w:iCs/>
                <w:color w:val="000000"/>
                <w:kern w:val="0"/>
                <w:sz w:val="16"/>
                <w:szCs w:val="16"/>
                <w:lang w:eastAsia="en-AU"/>
                <w14:ligatures w14:val="none"/>
              </w:rPr>
              <w:t>Nectriaceae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Fusarium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Fusarium </w:t>
            </w:r>
            <w:proofErr w:type="spellStart"/>
            <w:r w:rsidRPr="00B13CC9">
              <w:rPr>
                <w:rFonts w:eastAsia="Times New Roman" w:cs="Arial"/>
                <w:i/>
                <w:iCs/>
                <w:color w:val="000000"/>
                <w:kern w:val="0"/>
                <w:sz w:val="16"/>
                <w:szCs w:val="16"/>
                <w:lang w:eastAsia="en-AU"/>
                <w14:ligatures w14:val="none"/>
              </w:rPr>
              <w:t>delphinoides</w:t>
            </w:r>
            <w:proofErr w:type="spellEnd"/>
            <w:r w:rsidRPr="00B13CC9">
              <w:rPr>
                <w:rFonts w:eastAsia="Times New Roman" w:cs="Arial"/>
                <w:i/>
                <w:iCs/>
                <w:color w:val="000000"/>
                <w:kern w:val="0"/>
                <w:sz w:val="16"/>
                <w:szCs w:val="16"/>
                <w:lang w:eastAsia="en-AU"/>
                <w14:ligatures w14:val="none"/>
              </w:rPr>
              <w:t xml:space="preserve"> </w:t>
            </w:r>
            <w:r w:rsidRPr="00B13CC9">
              <w:rPr>
                <w:rFonts w:eastAsia="Times New Roman" w:cs="Arial"/>
                <w:color w:val="002060"/>
                <w:kern w:val="0"/>
                <w:sz w:val="16"/>
                <w:szCs w:val="16"/>
                <w:lang w:eastAsia="en-AU"/>
                <w14:ligatures w14:val="none"/>
              </w:rPr>
              <w:t>[Core_5; 96%]</w:t>
            </w:r>
          </w:p>
        </w:tc>
        <w:tc>
          <w:tcPr>
            <w:tcW w:w="993" w:type="dxa"/>
            <w:tcBorders>
              <w:top w:val="nil"/>
              <w:left w:val="nil"/>
              <w:bottom w:val="nil"/>
              <w:right w:val="nil"/>
            </w:tcBorders>
            <w:shd w:val="clear" w:color="auto" w:fill="auto"/>
            <w:noWrap/>
            <w:hideMark/>
          </w:tcPr>
          <w:p w14:paraId="23BCD717"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0.32</w:t>
            </w:r>
          </w:p>
        </w:tc>
        <w:tc>
          <w:tcPr>
            <w:tcW w:w="969" w:type="dxa"/>
            <w:tcBorders>
              <w:top w:val="nil"/>
              <w:left w:val="nil"/>
              <w:bottom w:val="nil"/>
              <w:right w:val="nil"/>
            </w:tcBorders>
            <w:shd w:val="clear" w:color="auto" w:fill="auto"/>
            <w:noWrap/>
            <w:hideMark/>
          </w:tcPr>
          <w:p w14:paraId="1E94499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0.079</w:t>
            </w:r>
          </w:p>
        </w:tc>
        <w:tc>
          <w:tcPr>
            <w:tcW w:w="417" w:type="dxa"/>
            <w:tcBorders>
              <w:top w:val="nil"/>
              <w:left w:val="nil"/>
              <w:bottom w:val="nil"/>
              <w:right w:val="nil"/>
            </w:tcBorders>
            <w:shd w:val="clear" w:color="auto" w:fill="auto"/>
            <w:noWrap/>
            <w:hideMark/>
          </w:tcPr>
          <w:p w14:paraId="39D84DE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377D48BA" w14:textId="77777777" w:rsidTr="00B13CC9">
        <w:trPr>
          <w:trHeight w:val="198"/>
        </w:trPr>
        <w:tc>
          <w:tcPr>
            <w:tcW w:w="1276" w:type="dxa"/>
            <w:tcBorders>
              <w:top w:val="nil"/>
              <w:left w:val="nil"/>
              <w:bottom w:val="nil"/>
              <w:right w:val="nil"/>
            </w:tcBorders>
            <w:shd w:val="clear" w:color="auto" w:fill="auto"/>
            <w:noWrap/>
            <w:hideMark/>
          </w:tcPr>
          <w:p w14:paraId="2F288F7C"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Otu91</w:t>
            </w:r>
          </w:p>
        </w:tc>
        <w:tc>
          <w:tcPr>
            <w:tcW w:w="11198" w:type="dxa"/>
            <w:tcBorders>
              <w:top w:val="nil"/>
              <w:left w:val="nil"/>
              <w:bottom w:val="nil"/>
              <w:right w:val="nil"/>
            </w:tcBorders>
            <w:shd w:val="clear" w:color="auto" w:fill="auto"/>
            <w:noWrap/>
            <w:hideMark/>
          </w:tcPr>
          <w:p w14:paraId="42155DC4"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k__Fungi;p__Basidiomycota;c__Agaricomycetes;o__Auriculariales;f__</w:t>
            </w:r>
            <w:r w:rsidRPr="00B13CC9">
              <w:rPr>
                <w:rFonts w:eastAsia="Times New Roman" w:cs="Arial"/>
                <w:i/>
                <w:iCs/>
                <w:color w:val="000000"/>
                <w:kern w:val="0"/>
                <w:sz w:val="16"/>
                <w:szCs w:val="16"/>
                <w:lang w:eastAsia="en-AU"/>
                <w14:ligatures w14:val="none"/>
              </w:rPr>
              <w:t>Exidiaceae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Exidia</w:t>
            </w:r>
            <w:r w:rsidRPr="00B13CC9">
              <w:rPr>
                <w:rFonts w:eastAsia="Times New Roman" w:cs="Arial"/>
                <w:color w:val="000000"/>
                <w:kern w:val="0"/>
                <w:sz w:val="16"/>
                <w:szCs w:val="16"/>
                <w:lang w:eastAsia="en-AU"/>
                <w14:ligatures w14:val="none"/>
              </w:rPr>
              <w:t>;s__unidentified</w:t>
            </w:r>
          </w:p>
        </w:tc>
        <w:tc>
          <w:tcPr>
            <w:tcW w:w="993" w:type="dxa"/>
            <w:tcBorders>
              <w:top w:val="nil"/>
              <w:left w:val="nil"/>
              <w:bottom w:val="nil"/>
              <w:right w:val="nil"/>
            </w:tcBorders>
            <w:shd w:val="clear" w:color="auto" w:fill="auto"/>
            <w:noWrap/>
            <w:hideMark/>
          </w:tcPr>
          <w:p w14:paraId="48BAFA40"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0.36</w:t>
            </w:r>
          </w:p>
        </w:tc>
        <w:tc>
          <w:tcPr>
            <w:tcW w:w="969" w:type="dxa"/>
            <w:tcBorders>
              <w:top w:val="nil"/>
              <w:left w:val="nil"/>
              <w:bottom w:val="nil"/>
              <w:right w:val="nil"/>
            </w:tcBorders>
            <w:shd w:val="clear" w:color="auto" w:fill="auto"/>
            <w:noWrap/>
            <w:hideMark/>
          </w:tcPr>
          <w:p w14:paraId="481F3F1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0.041</w:t>
            </w:r>
          </w:p>
        </w:tc>
        <w:tc>
          <w:tcPr>
            <w:tcW w:w="417" w:type="dxa"/>
            <w:tcBorders>
              <w:top w:val="nil"/>
              <w:left w:val="nil"/>
              <w:bottom w:val="nil"/>
              <w:right w:val="nil"/>
            </w:tcBorders>
            <w:shd w:val="clear" w:color="auto" w:fill="auto"/>
            <w:noWrap/>
            <w:hideMark/>
          </w:tcPr>
          <w:p w14:paraId="71C541E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3B12CA9B" w14:textId="77777777" w:rsidTr="00B13CC9">
        <w:trPr>
          <w:trHeight w:val="198"/>
        </w:trPr>
        <w:tc>
          <w:tcPr>
            <w:tcW w:w="1276" w:type="dxa"/>
            <w:tcBorders>
              <w:top w:val="nil"/>
              <w:left w:val="nil"/>
              <w:bottom w:val="nil"/>
              <w:right w:val="nil"/>
            </w:tcBorders>
            <w:shd w:val="clear" w:color="auto" w:fill="auto"/>
            <w:noWrap/>
            <w:hideMark/>
          </w:tcPr>
          <w:p w14:paraId="5C5BE84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Otu11</w:t>
            </w:r>
          </w:p>
        </w:tc>
        <w:tc>
          <w:tcPr>
            <w:tcW w:w="11198" w:type="dxa"/>
            <w:tcBorders>
              <w:top w:val="nil"/>
              <w:left w:val="nil"/>
              <w:bottom w:val="nil"/>
              <w:right w:val="nil"/>
            </w:tcBorders>
            <w:shd w:val="clear" w:color="auto" w:fill="auto"/>
            <w:noWrap/>
            <w:hideMark/>
          </w:tcPr>
          <w:p w14:paraId="4CEBBEEB"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k__Fungi;p__Ascomycota;c__Sordariomycetes;o__Sordariales;f__</w:t>
            </w:r>
            <w:r w:rsidRPr="00B13CC9">
              <w:rPr>
                <w:rFonts w:eastAsia="Times New Roman" w:cs="Arial"/>
                <w:i/>
                <w:iCs/>
                <w:color w:val="000000"/>
                <w:kern w:val="0"/>
                <w:sz w:val="16"/>
                <w:szCs w:val="16"/>
                <w:lang w:eastAsia="en-AU"/>
                <w14:ligatures w14:val="none"/>
              </w:rPr>
              <w:t>Sordariales_fam_Incertae_sedis</w:t>
            </w:r>
            <w:r w:rsidRPr="00B13CC9">
              <w:rPr>
                <w:rFonts w:eastAsia="Times New Roman" w:cs="Arial"/>
                <w:color w:val="000000"/>
                <w:kern w:val="0"/>
                <w:sz w:val="16"/>
                <w:szCs w:val="16"/>
                <w:lang w:eastAsia="en-AU"/>
                <w14:ligatures w14:val="none"/>
              </w:rPr>
              <w:t>;g__Cordana;s__unidentified</w:t>
            </w:r>
          </w:p>
        </w:tc>
        <w:tc>
          <w:tcPr>
            <w:tcW w:w="993" w:type="dxa"/>
            <w:tcBorders>
              <w:top w:val="nil"/>
              <w:left w:val="nil"/>
              <w:bottom w:val="nil"/>
              <w:right w:val="nil"/>
            </w:tcBorders>
            <w:shd w:val="clear" w:color="auto" w:fill="auto"/>
            <w:noWrap/>
            <w:hideMark/>
          </w:tcPr>
          <w:p w14:paraId="0B081B43"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0.31</w:t>
            </w:r>
          </w:p>
        </w:tc>
        <w:tc>
          <w:tcPr>
            <w:tcW w:w="969" w:type="dxa"/>
            <w:tcBorders>
              <w:top w:val="nil"/>
              <w:left w:val="nil"/>
              <w:bottom w:val="nil"/>
              <w:right w:val="nil"/>
            </w:tcBorders>
            <w:shd w:val="clear" w:color="auto" w:fill="auto"/>
            <w:noWrap/>
            <w:hideMark/>
          </w:tcPr>
          <w:p w14:paraId="510A7D4E"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0.087</w:t>
            </w:r>
          </w:p>
        </w:tc>
        <w:tc>
          <w:tcPr>
            <w:tcW w:w="417" w:type="dxa"/>
            <w:tcBorders>
              <w:top w:val="nil"/>
              <w:left w:val="nil"/>
              <w:bottom w:val="nil"/>
              <w:right w:val="nil"/>
            </w:tcBorders>
            <w:shd w:val="clear" w:color="auto" w:fill="auto"/>
            <w:noWrap/>
            <w:hideMark/>
          </w:tcPr>
          <w:p w14:paraId="1A75FA5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5D08DBB7" w14:textId="77777777" w:rsidTr="00B13CC9">
        <w:trPr>
          <w:trHeight w:val="198"/>
        </w:trPr>
        <w:tc>
          <w:tcPr>
            <w:tcW w:w="1276" w:type="dxa"/>
            <w:tcBorders>
              <w:top w:val="nil"/>
              <w:left w:val="nil"/>
              <w:bottom w:val="nil"/>
              <w:right w:val="nil"/>
            </w:tcBorders>
            <w:shd w:val="clear" w:color="auto" w:fill="auto"/>
            <w:noWrap/>
            <w:hideMark/>
          </w:tcPr>
          <w:p w14:paraId="5AF369B5"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Otu19</w:t>
            </w:r>
          </w:p>
        </w:tc>
        <w:tc>
          <w:tcPr>
            <w:tcW w:w="11198" w:type="dxa"/>
            <w:tcBorders>
              <w:top w:val="nil"/>
              <w:left w:val="nil"/>
              <w:bottom w:val="nil"/>
              <w:right w:val="nil"/>
            </w:tcBorders>
            <w:shd w:val="clear" w:color="auto" w:fill="auto"/>
            <w:noWrap/>
            <w:hideMark/>
          </w:tcPr>
          <w:p w14:paraId="472B36F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k__Fungi;p__Ascomycota;c__Eurotiomycetes;o__Chaetothyriales;f__</w:t>
            </w:r>
            <w:r w:rsidRPr="00B13CC9">
              <w:rPr>
                <w:rFonts w:eastAsia="Times New Roman" w:cs="Arial"/>
                <w:i/>
                <w:iCs/>
                <w:color w:val="000000"/>
                <w:kern w:val="0"/>
                <w:sz w:val="16"/>
                <w:szCs w:val="16"/>
                <w:lang w:eastAsia="en-AU"/>
                <w14:ligatures w14:val="none"/>
              </w:rPr>
              <w:t>Herpotrichiellaceae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Exophiala</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Exophiala </w:t>
            </w:r>
            <w:proofErr w:type="spellStart"/>
            <w:r w:rsidRPr="00B13CC9">
              <w:rPr>
                <w:rFonts w:eastAsia="Times New Roman" w:cs="Arial"/>
                <w:i/>
                <w:iCs/>
                <w:color w:val="000000"/>
                <w:kern w:val="0"/>
                <w:sz w:val="16"/>
                <w:szCs w:val="16"/>
                <w:lang w:eastAsia="en-AU"/>
                <w14:ligatures w14:val="none"/>
              </w:rPr>
              <w:t>salmonis</w:t>
            </w:r>
            <w:proofErr w:type="spellEnd"/>
          </w:p>
        </w:tc>
        <w:tc>
          <w:tcPr>
            <w:tcW w:w="993" w:type="dxa"/>
            <w:tcBorders>
              <w:top w:val="nil"/>
              <w:left w:val="nil"/>
              <w:bottom w:val="nil"/>
              <w:right w:val="nil"/>
            </w:tcBorders>
            <w:shd w:val="clear" w:color="auto" w:fill="auto"/>
            <w:noWrap/>
            <w:hideMark/>
          </w:tcPr>
          <w:p w14:paraId="5FE7B4DC"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0.70</w:t>
            </w:r>
          </w:p>
        </w:tc>
        <w:tc>
          <w:tcPr>
            <w:tcW w:w="969" w:type="dxa"/>
            <w:tcBorders>
              <w:top w:val="nil"/>
              <w:left w:val="nil"/>
              <w:bottom w:val="nil"/>
              <w:right w:val="nil"/>
            </w:tcBorders>
            <w:shd w:val="clear" w:color="auto" w:fill="auto"/>
            <w:noWrap/>
            <w:hideMark/>
          </w:tcPr>
          <w:p w14:paraId="571238A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0.000</w:t>
            </w:r>
          </w:p>
        </w:tc>
        <w:tc>
          <w:tcPr>
            <w:tcW w:w="417" w:type="dxa"/>
            <w:tcBorders>
              <w:top w:val="nil"/>
              <w:left w:val="nil"/>
              <w:bottom w:val="nil"/>
              <w:right w:val="nil"/>
            </w:tcBorders>
            <w:shd w:val="clear" w:color="auto" w:fill="auto"/>
            <w:noWrap/>
            <w:hideMark/>
          </w:tcPr>
          <w:p w14:paraId="71156677"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r w:rsidR="00E86C54" w:rsidRPr="00B13CC9" w14:paraId="001667F1" w14:textId="77777777" w:rsidTr="00B13CC9">
        <w:trPr>
          <w:trHeight w:val="198"/>
        </w:trPr>
        <w:tc>
          <w:tcPr>
            <w:tcW w:w="1276" w:type="dxa"/>
            <w:tcBorders>
              <w:top w:val="nil"/>
              <w:left w:val="nil"/>
              <w:bottom w:val="nil"/>
              <w:right w:val="nil"/>
            </w:tcBorders>
            <w:shd w:val="clear" w:color="auto" w:fill="auto"/>
            <w:noWrap/>
            <w:hideMark/>
          </w:tcPr>
          <w:p w14:paraId="37E1D851"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Otu3</w:t>
            </w:r>
          </w:p>
        </w:tc>
        <w:tc>
          <w:tcPr>
            <w:tcW w:w="11198" w:type="dxa"/>
            <w:tcBorders>
              <w:top w:val="nil"/>
              <w:left w:val="nil"/>
              <w:bottom w:val="nil"/>
              <w:right w:val="nil"/>
            </w:tcBorders>
            <w:shd w:val="clear" w:color="auto" w:fill="auto"/>
            <w:noWrap/>
            <w:hideMark/>
          </w:tcPr>
          <w:p w14:paraId="6E347749"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k__Fungi;p__Ascomycota;c__Sordariomycetes;o__Glomerellales;f__</w:t>
            </w:r>
            <w:r w:rsidRPr="00B13CC9">
              <w:rPr>
                <w:rFonts w:eastAsia="Times New Roman" w:cs="Arial"/>
                <w:i/>
                <w:iCs/>
                <w:color w:val="000000"/>
                <w:kern w:val="0"/>
                <w:sz w:val="16"/>
                <w:szCs w:val="16"/>
                <w:lang w:eastAsia="en-AU"/>
                <w14:ligatures w14:val="none"/>
              </w:rPr>
              <w:t>Plectosphaerellaceae</w:t>
            </w:r>
            <w:r w:rsidRPr="00B13CC9">
              <w:rPr>
                <w:rFonts w:eastAsia="Times New Roman" w:cs="Arial"/>
                <w:color w:val="000000"/>
                <w:kern w:val="0"/>
                <w:sz w:val="16"/>
                <w:szCs w:val="16"/>
                <w:lang w:eastAsia="en-AU"/>
                <w14:ligatures w14:val="none"/>
              </w:rPr>
              <w:t>;g__</w:t>
            </w:r>
            <w:r w:rsidRPr="00B13CC9">
              <w:rPr>
                <w:rFonts w:eastAsia="Times New Roman" w:cs="Arial"/>
                <w:i/>
                <w:iCs/>
                <w:color w:val="000000"/>
                <w:kern w:val="0"/>
                <w:sz w:val="16"/>
                <w:szCs w:val="16"/>
                <w:lang w:eastAsia="en-AU"/>
                <w14:ligatures w14:val="none"/>
              </w:rPr>
              <w:t>Musicillium</w:t>
            </w:r>
            <w:r w:rsidRPr="00B13CC9">
              <w:rPr>
                <w:rFonts w:eastAsia="Times New Roman" w:cs="Arial"/>
                <w:color w:val="000000"/>
                <w:kern w:val="0"/>
                <w:sz w:val="16"/>
                <w:szCs w:val="16"/>
                <w:lang w:eastAsia="en-AU"/>
                <w14:ligatures w14:val="none"/>
              </w:rPr>
              <w:t>;s__</w:t>
            </w:r>
            <w:r w:rsidRPr="00B13CC9">
              <w:rPr>
                <w:rFonts w:eastAsia="Times New Roman" w:cs="Arial"/>
                <w:i/>
                <w:iCs/>
                <w:color w:val="000000"/>
                <w:kern w:val="0"/>
                <w:sz w:val="16"/>
                <w:szCs w:val="16"/>
                <w:lang w:eastAsia="en-AU"/>
                <w14:ligatures w14:val="none"/>
              </w:rPr>
              <w:t xml:space="preserve">Musicillium </w:t>
            </w:r>
            <w:proofErr w:type="spellStart"/>
            <w:r w:rsidRPr="00B13CC9">
              <w:rPr>
                <w:rFonts w:eastAsia="Times New Roman" w:cs="Arial"/>
                <w:i/>
                <w:iCs/>
                <w:color w:val="000000"/>
                <w:kern w:val="0"/>
                <w:sz w:val="16"/>
                <w:szCs w:val="16"/>
                <w:lang w:eastAsia="en-AU"/>
                <w14:ligatures w14:val="none"/>
              </w:rPr>
              <w:t>theobromae</w:t>
            </w:r>
            <w:proofErr w:type="spellEnd"/>
            <w:r w:rsidRPr="00B13CC9">
              <w:rPr>
                <w:rFonts w:eastAsia="Times New Roman" w:cs="Arial"/>
                <w:color w:val="002060"/>
                <w:kern w:val="0"/>
                <w:sz w:val="16"/>
                <w:szCs w:val="16"/>
                <w:lang w:eastAsia="en-AU"/>
                <w14:ligatures w14:val="none"/>
              </w:rPr>
              <w:t xml:space="preserve"> [Core_25; 99%]</w:t>
            </w:r>
          </w:p>
        </w:tc>
        <w:tc>
          <w:tcPr>
            <w:tcW w:w="993" w:type="dxa"/>
            <w:tcBorders>
              <w:top w:val="nil"/>
              <w:left w:val="nil"/>
              <w:bottom w:val="nil"/>
              <w:right w:val="nil"/>
            </w:tcBorders>
            <w:shd w:val="clear" w:color="auto" w:fill="auto"/>
            <w:noWrap/>
            <w:hideMark/>
          </w:tcPr>
          <w:p w14:paraId="6DD11FE1"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0.33</w:t>
            </w:r>
          </w:p>
        </w:tc>
        <w:tc>
          <w:tcPr>
            <w:tcW w:w="969" w:type="dxa"/>
            <w:tcBorders>
              <w:top w:val="nil"/>
              <w:left w:val="nil"/>
              <w:bottom w:val="nil"/>
              <w:right w:val="nil"/>
            </w:tcBorders>
            <w:shd w:val="clear" w:color="auto" w:fill="auto"/>
            <w:noWrap/>
            <w:hideMark/>
          </w:tcPr>
          <w:p w14:paraId="0AC0FE64"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0.064</w:t>
            </w:r>
          </w:p>
        </w:tc>
        <w:tc>
          <w:tcPr>
            <w:tcW w:w="417" w:type="dxa"/>
            <w:tcBorders>
              <w:top w:val="nil"/>
              <w:left w:val="nil"/>
              <w:bottom w:val="nil"/>
              <w:right w:val="nil"/>
            </w:tcBorders>
            <w:shd w:val="clear" w:color="auto" w:fill="auto"/>
            <w:noWrap/>
            <w:hideMark/>
          </w:tcPr>
          <w:p w14:paraId="28EBFB5A"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p>
        </w:tc>
      </w:tr>
      <w:tr w:rsidR="00E86C54" w:rsidRPr="00B13CC9" w14:paraId="7C878AEB" w14:textId="77777777" w:rsidTr="00B13CC9">
        <w:trPr>
          <w:trHeight w:val="198"/>
        </w:trPr>
        <w:tc>
          <w:tcPr>
            <w:tcW w:w="1276" w:type="dxa"/>
            <w:tcBorders>
              <w:top w:val="nil"/>
              <w:left w:val="nil"/>
              <w:bottom w:val="single" w:sz="4" w:space="0" w:color="auto"/>
              <w:right w:val="nil"/>
            </w:tcBorders>
            <w:shd w:val="clear" w:color="auto" w:fill="auto"/>
            <w:noWrap/>
            <w:hideMark/>
          </w:tcPr>
          <w:p w14:paraId="769E3D86"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Otu90</w:t>
            </w:r>
          </w:p>
        </w:tc>
        <w:tc>
          <w:tcPr>
            <w:tcW w:w="11198" w:type="dxa"/>
            <w:tcBorders>
              <w:top w:val="nil"/>
              <w:left w:val="nil"/>
              <w:bottom w:val="single" w:sz="4" w:space="0" w:color="auto"/>
              <w:right w:val="nil"/>
            </w:tcBorders>
            <w:shd w:val="clear" w:color="auto" w:fill="auto"/>
            <w:noWrap/>
            <w:hideMark/>
          </w:tcPr>
          <w:p w14:paraId="2FAB27A2"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 xml:space="preserve">k__Fungi;p__Ascomycota;c__Dothideomycetes;o__Pleosporales;f__unidentified;g__unidentified;s__unidentified </w:t>
            </w:r>
            <w:r w:rsidRPr="00B13CC9">
              <w:rPr>
                <w:rFonts w:eastAsia="Times New Roman" w:cs="Arial"/>
                <w:color w:val="002060"/>
                <w:kern w:val="0"/>
                <w:sz w:val="16"/>
                <w:szCs w:val="16"/>
                <w:lang w:eastAsia="en-AU"/>
                <w14:ligatures w14:val="none"/>
              </w:rPr>
              <w:t>[Core_49; 98%]</w:t>
            </w:r>
          </w:p>
        </w:tc>
        <w:tc>
          <w:tcPr>
            <w:tcW w:w="993" w:type="dxa"/>
            <w:tcBorders>
              <w:top w:val="nil"/>
              <w:left w:val="nil"/>
              <w:bottom w:val="single" w:sz="4" w:space="0" w:color="auto"/>
              <w:right w:val="nil"/>
            </w:tcBorders>
            <w:shd w:val="clear" w:color="auto" w:fill="auto"/>
            <w:noWrap/>
            <w:hideMark/>
          </w:tcPr>
          <w:p w14:paraId="541C2CF8"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0.52</w:t>
            </w:r>
          </w:p>
        </w:tc>
        <w:tc>
          <w:tcPr>
            <w:tcW w:w="969" w:type="dxa"/>
            <w:tcBorders>
              <w:top w:val="nil"/>
              <w:left w:val="nil"/>
              <w:bottom w:val="single" w:sz="4" w:space="0" w:color="auto"/>
              <w:right w:val="nil"/>
            </w:tcBorders>
            <w:shd w:val="clear" w:color="auto" w:fill="auto"/>
            <w:noWrap/>
            <w:hideMark/>
          </w:tcPr>
          <w:p w14:paraId="57F60BFF" w14:textId="77777777" w:rsidR="00E86C54" w:rsidRPr="00B13CC9" w:rsidRDefault="00E86C54" w:rsidP="00B13CC9">
            <w:pPr>
              <w:spacing w:after="0" w:line="240" w:lineRule="auto"/>
              <w:jc w:val="right"/>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0.003</w:t>
            </w:r>
          </w:p>
        </w:tc>
        <w:tc>
          <w:tcPr>
            <w:tcW w:w="417" w:type="dxa"/>
            <w:tcBorders>
              <w:top w:val="nil"/>
              <w:left w:val="nil"/>
              <w:bottom w:val="single" w:sz="4" w:space="0" w:color="auto"/>
              <w:right w:val="nil"/>
            </w:tcBorders>
            <w:shd w:val="clear" w:color="auto" w:fill="auto"/>
            <w:noWrap/>
            <w:hideMark/>
          </w:tcPr>
          <w:p w14:paraId="153710AD" w14:textId="77777777" w:rsidR="00E86C54" w:rsidRPr="00B13CC9" w:rsidRDefault="00E86C54" w:rsidP="00B13CC9">
            <w:pPr>
              <w:spacing w:after="0" w:line="240" w:lineRule="auto"/>
              <w:rPr>
                <w:rFonts w:eastAsia="Times New Roman" w:cs="Arial"/>
                <w:color w:val="000000"/>
                <w:kern w:val="0"/>
                <w:sz w:val="16"/>
                <w:szCs w:val="16"/>
                <w:lang w:eastAsia="en-AU"/>
                <w14:ligatures w14:val="none"/>
              </w:rPr>
            </w:pPr>
            <w:r w:rsidRPr="00B13CC9">
              <w:rPr>
                <w:rFonts w:eastAsia="Times New Roman" w:cs="Arial"/>
                <w:color w:val="000000"/>
                <w:kern w:val="0"/>
                <w:sz w:val="16"/>
                <w:szCs w:val="16"/>
                <w:lang w:eastAsia="en-AU"/>
                <w14:ligatures w14:val="none"/>
              </w:rPr>
              <w:t>**</w:t>
            </w:r>
          </w:p>
        </w:tc>
      </w:tr>
    </w:tbl>
    <w:p w14:paraId="2D9D2251" w14:textId="77777777" w:rsidR="00E86C54" w:rsidRPr="00B13CC9" w:rsidRDefault="00E86C54" w:rsidP="00B13CC9">
      <w:pPr>
        <w:spacing w:after="0" w:line="480" w:lineRule="auto"/>
        <w:rPr>
          <w:sz w:val="16"/>
          <w:szCs w:val="16"/>
          <w:shd w:val="clear" w:color="auto" w:fill="FFFFFF"/>
        </w:rPr>
      </w:pPr>
    </w:p>
    <w:p w14:paraId="7A2B1AE6" w14:textId="245DCB21" w:rsidR="00AC1288" w:rsidRPr="00B13CC9" w:rsidRDefault="00AC1288" w:rsidP="00B13CC9">
      <w:pPr>
        <w:autoSpaceDE w:val="0"/>
        <w:autoSpaceDN w:val="0"/>
        <w:spacing w:before="240" w:after="0" w:line="480" w:lineRule="auto"/>
        <w:rPr>
          <w:rFonts w:eastAsia="Times New Roman"/>
          <w:sz w:val="16"/>
          <w:szCs w:val="16"/>
        </w:rPr>
      </w:pPr>
    </w:p>
    <w:p w14:paraId="3783AE64" w14:textId="475ABE50" w:rsidR="00F452DA" w:rsidRPr="00B13CC9" w:rsidRDefault="00F452DA" w:rsidP="00B13CC9">
      <w:pPr>
        <w:autoSpaceDE w:val="0"/>
        <w:autoSpaceDN w:val="0"/>
        <w:spacing w:before="240" w:after="0" w:line="480" w:lineRule="auto"/>
        <w:rPr>
          <w:rFonts w:eastAsia="Times New Roman"/>
          <w:sz w:val="16"/>
          <w:szCs w:val="16"/>
        </w:rPr>
      </w:pPr>
    </w:p>
    <w:sectPr w:rsidR="00F452DA" w:rsidRPr="00B13CC9" w:rsidSect="00FF6E54">
      <w:type w:val="continuous"/>
      <w:pgSz w:w="16838" w:h="11906" w:orient="landscape" w:code="9"/>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7AD7" w14:textId="77777777" w:rsidR="00341126" w:rsidRDefault="00341126" w:rsidP="00D75B79">
      <w:pPr>
        <w:spacing w:after="0" w:line="240" w:lineRule="auto"/>
      </w:pPr>
      <w:r>
        <w:separator/>
      </w:r>
    </w:p>
  </w:endnote>
  <w:endnote w:type="continuationSeparator" w:id="0">
    <w:p w14:paraId="38CC7F99" w14:textId="77777777" w:rsidR="00341126" w:rsidRDefault="00341126" w:rsidP="00D7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553073"/>
      <w:docPartObj>
        <w:docPartGallery w:val="Page Numbers (Bottom of Page)"/>
        <w:docPartUnique/>
      </w:docPartObj>
    </w:sdtPr>
    <w:sdtContent>
      <w:p w14:paraId="27B1F399" w14:textId="0E8FA361" w:rsidR="00AE563D" w:rsidRDefault="00AE563D">
        <w:pPr>
          <w:pStyle w:val="Footer"/>
          <w:jc w:val="center"/>
        </w:pPr>
        <w:r>
          <w:fldChar w:fldCharType="begin"/>
        </w:r>
        <w:r>
          <w:instrText>PAGE   \* MERGEFORMAT</w:instrText>
        </w:r>
        <w:r>
          <w:fldChar w:fldCharType="separate"/>
        </w:r>
        <w:r>
          <w:rPr>
            <w:lang w:val="en-GB"/>
          </w:rPr>
          <w:t>2</w:t>
        </w:r>
        <w:r>
          <w:fldChar w:fldCharType="end"/>
        </w:r>
      </w:p>
    </w:sdtContent>
  </w:sdt>
  <w:p w14:paraId="20797164" w14:textId="77777777" w:rsidR="000A54D5" w:rsidRDefault="000A5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7825" w14:textId="77777777" w:rsidR="00030434" w:rsidRDefault="00030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597170"/>
      <w:docPartObj>
        <w:docPartGallery w:val="Page Numbers (Bottom of Page)"/>
        <w:docPartUnique/>
      </w:docPartObj>
    </w:sdtPr>
    <w:sdtContent>
      <w:p w14:paraId="07DBED75" w14:textId="509B5B93" w:rsidR="00D75B79" w:rsidRDefault="00D75B79">
        <w:pPr>
          <w:pStyle w:val="Footer"/>
          <w:jc w:val="center"/>
        </w:pPr>
        <w:r>
          <w:fldChar w:fldCharType="begin"/>
        </w:r>
        <w:r>
          <w:instrText>PAGE   \* MERGEFORMAT</w:instrText>
        </w:r>
        <w:r>
          <w:fldChar w:fldCharType="separate"/>
        </w:r>
        <w:r>
          <w:rPr>
            <w:lang w:val="en-GB"/>
          </w:rPr>
          <w:t>2</w:t>
        </w:r>
        <w:r>
          <w:fldChar w:fldCharType="end"/>
        </w:r>
      </w:p>
    </w:sdtContent>
  </w:sdt>
  <w:p w14:paraId="76BEA427" w14:textId="77777777" w:rsidR="00D75B79" w:rsidRDefault="00D75B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574B" w14:textId="77777777" w:rsidR="00030434" w:rsidRDefault="0003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15EB" w14:textId="77777777" w:rsidR="00341126" w:rsidRDefault="00341126" w:rsidP="00D75B79">
      <w:pPr>
        <w:spacing w:after="0" w:line="240" w:lineRule="auto"/>
      </w:pPr>
      <w:r>
        <w:separator/>
      </w:r>
    </w:p>
  </w:footnote>
  <w:footnote w:type="continuationSeparator" w:id="0">
    <w:p w14:paraId="33509971" w14:textId="77777777" w:rsidR="00341126" w:rsidRDefault="00341126" w:rsidP="00D75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6C70" w14:textId="77777777" w:rsidR="00030434" w:rsidRDefault="0003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9279" w14:textId="77777777" w:rsidR="00030434" w:rsidRDefault="00030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9350" w14:textId="77777777" w:rsidR="00030434" w:rsidRDefault="0003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F1E9D"/>
    <w:multiLevelType w:val="hybridMultilevel"/>
    <w:tmpl w:val="CB82D81E"/>
    <w:lvl w:ilvl="0" w:tplc="B052CADE">
      <w:start w:val="1"/>
      <w:numFmt w:val="upperLetter"/>
      <w:lvlText w:val="%1."/>
      <w:lvlJc w:val="left"/>
      <w:pPr>
        <w:ind w:left="1069"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586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36"/>
    <w:rsid w:val="000006BA"/>
    <w:rsid w:val="00001F2F"/>
    <w:rsid w:val="00004044"/>
    <w:rsid w:val="00015535"/>
    <w:rsid w:val="00016C32"/>
    <w:rsid w:val="00023B10"/>
    <w:rsid w:val="00030434"/>
    <w:rsid w:val="000310B0"/>
    <w:rsid w:val="00034C8A"/>
    <w:rsid w:val="0003633D"/>
    <w:rsid w:val="00043E4A"/>
    <w:rsid w:val="00050332"/>
    <w:rsid w:val="00067235"/>
    <w:rsid w:val="000675A0"/>
    <w:rsid w:val="00076172"/>
    <w:rsid w:val="00081838"/>
    <w:rsid w:val="000834DE"/>
    <w:rsid w:val="000863E7"/>
    <w:rsid w:val="00086DBD"/>
    <w:rsid w:val="00087F8A"/>
    <w:rsid w:val="00091552"/>
    <w:rsid w:val="0009517D"/>
    <w:rsid w:val="000A54D5"/>
    <w:rsid w:val="000A6B4A"/>
    <w:rsid w:val="000B0641"/>
    <w:rsid w:val="000B0E77"/>
    <w:rsid w:val="000B0ECA"/>
    <w:rsid w:val="000B165F"/>
    <w:rsid w:val="000B239F"/>
    <w:rsid w:val="000B6C01"/>
    <w:rsid w:val="000C2331"/>
    <w:rsid w:val="000C2D28"/>
    <w:rsid w:val="000D78B1"/>
    <w:rsid w:val="000E19A7"/>
    <w:rsid w:val="000E2DA3"/>
    <w:rsid w:val="000E7FA7"/>
    <w:rsid w:val="000F158A"/>
    <w:rsid w:val="000F247C"/>
    <w:rsid w:val="0011271F"/>
    <w:rsid w:val="00116ED9"/>
    <w:rsid w:val="001174CA"/>
    <w:rsid w:val="001271C6"/>
    <w:rsid w:val="001304F8"/>
    <w:rsid w:val="00130CF6"/>
    <w:rsid w:val="001349CF"/>
    <w:rsid w:val="00136C9A"/>
    <w:rsid w:val="00145671"/>
    <w:rsid w:val="0015574D"/>
    <w:rsid w:val="00160CB6"/>
    <w:rsid w:val="00162D16"/>
    <w:rsid w:val="0016471A"/>
    <w:rsid w:val="00165E47"/>
    <w:rsid w:val="0016689B"/>
    <w:rsid w:val="00173406"/>
    <w:rsid w:val="001737F8"/>
    <w:rsid w:val="00173EA9"/>
    <w:rsid w:val="001747F3"/>
    <w:rsid w:val="00175D03"/>
    <w:rsid w:val="00176026"/>
    <w:rsid w:val="00177722"/>
    <w:rsid w:val="0018504A"/>
    <w:rsid w:val="001868D0"/>
    <w:rsid w:val="00194A6B"/>
    <w:rsid w:val="001979A3"/>
    <w:rsid w:val="001A149B"/>
    <w:rsid w:val="001A5EC4"/>
    <w:rsid w:val="001B22A7"/>
    <w:rsid w:val="001B514B"/>
    <w:rsid w:val="001C1DD7"/>
    <w:rsid w:val="001D01B8"/>
    <w:rsid w:val="001D23BF"/>
    <w:rsid w:val="001E3659"/>
    <w:rsid w:val="001F1ABA"/>
    <w:rsid w:val="001F2D7E"/>
    <w:rsid w:val="001F2F53"/>
    <w:rsid w:val="001F4BD0"/>
    <w:rsid w:val="001F787E"/>
    <w:rsid w:val="00213A40"/>
    <w:rsid w:val="00216525"/>
    <w:rsid w:val="002170B4"/>
    <w:rsid w:val="00220A50"/>
    <w:rsid w:val="0022225B"/>
    <w:rsid w:val="00227034"/>
    <w:rsid w:val="0023412D"/>
    <w:rsid w:val="00236E84"/>
    <w:rsid w:val="002377AF"/>
    <w:rsid w:val="00237A9C"/>
    <w:rsid w:val="00240489"/>
    <w:rsid w:val="002434BA"/>
    <w:rsid w:val="00244201"/>
    <w:rsid w:val="00245922"/>
    <w:rsid w:val="002546E6"/>
    <w:rsid w:val="002558D8"/>
    <w:rsid w:val="002566D4"/>
    <w:rsid w:val="00261C18"/>
    <w:rsid w:val="0026356E"/>
    <w:rsid w:val="002812E1"/>
    <w:rsid w:val="00283B08"/>
    <w:rsid w:val="00293ABD"/>
    <w:rsid w:val="00296D5A"/>
    <w:rsid w:val="00296DC9"/>
    <w:rsid w:val="002A4170"/>
    <w:rsid w:val="002A4C27"/>
    <w:rsid w:val="002A62B2"/>
    <w:rsid w:val="002A72A5"/>
    <w:rsid w:val="002B03E8"/>
    <w:rsid w:val="002B2FF6"/>
    <w:rsid w:val="002C2C9A"/>
    <w:rsid w:val="002C5835"/>
    <w:rsid w:val="002C6B5E"/>
    <w:rsid w:val="002D4BB9"/>
    <w:rsid w:val="002E0578"/>
    <w:rsid w:val="002E475D"/>
    <w:rsid w:val="002F0769"/>
    <w:rsid w:val="002F17FB"/>
    <w:rsid w:val="002F1C39"/>
    <w:rsid w:val="002F401F"/>
    <w:rsid w:val="002F7C86"/>
    <w:rsid w:val="00300922"/>
    <w:rsid w:val="00304793"/>
    <w:rsid w:val="00306AFB"/>
    <w:rsid w:val="00306B75"/>
    <w:rsid w:val="00311F78"/>
    <w:rsid w:val="00315323"/>
    <w:rsid w:val="003155E7"/>
    <w:rsid w:val="00316765"/>
    <w:rsid w:val="00316F55"/>
    <w:rsid w:val="003356C7"/>
    <w:rsid w:val="00335B98"/>
    <w:rsid w:val="00341126"/>
    <w:rsid w:val="003527B8"/>
    <w:rsid w:val="00353A61"/>
    <w:rsid w:val="00357733"/>
    <w:rsid w:val="00357E1C"/>
    <w:rsid w:val="00362C04"/>
    <w:rsid w:val="003633C9"/>
    <w:rsid w:val="00363791"/>
    <w:rsid w:val="00364A4A"/>
    <w:rsid w:val="00370EEA"/>
    <w:rsid w:val="0037363A"/>
    <w:rsid w:val="00376792"/>
    <w:rsid w:val="00376801"/>
    <w:rsid w:val="00383DED"/>
    <w:rsid w:val="00390007"/>
    <w:rsid w:val="00391383"/>
    <w:rsid w:val="003929CD"/>
    <w:rsid w:val="00396BA2"/>
    <w:rsid w:val="003B393C"/>
    <w:rsid w:val="003B4C28"/>
    <w:rsid w:val="003B78DF"/>
    <w:rsid w:val="003D1B1A"/>
    <w:rsid w:val="003D5611"/>
    <w:rsid w:val="003D6AB1"/>
    <w:rsid w:val="003D76E6"/>
    <w:rsid w:val="003E42F6"/>
    <w:rsid w:val="003E6633"/>
    <w:rsid w:val="003E7E90"/>
    <w:rsid w:val="00405E12"/>
    <w:rsid w:val="00410D28"/>
    <w:rsid w:val="0041297A"/>
    <w:rsid w:val="00420703"/>
    <w:rsid w:val="00422955"/>
    <w:rsid w:val="00424366"/>
    <w:rsid w:val="004264C1"/>
    <w:rsid w:val="00432372"/>
    <w:rsid w:val="0043350E"/>
    <w:rsid w:val="00435821"/>
    <w:rsid w:val="004373B9"/>
    <w:rsid w:val="00440ACD"/>
    <w:rsid w:val="004464E2"/>
    <w:rsid w:val="004531E6"/>
    <w:rsid w:val="004636BF"/>
    <w:rsid w:val="004777D7"/>
    <w:rsid w:val="00477BEF"/>
    <w:rsid w:val="00485AA2"/>
    <w:rsid w:val="00494951"/>
    <w:rsid w:val="00495778"/>
    <w:rsid w:val="004A2CBB"/>
    <w:rsid w:val="004A50F7"/>
    <w:rsid w:val="004A73AC"/>
    <w:rsid w:val="004A7D20"/>
    <w:rsid w:val="004B44AB"/>
    <w:rsid w:val="004B6D5C"/>
    <w:rsid w:val="004C2AA0"/>
    <w:rsid w:val="004D5370"/>
    <w:rsid w:val="004D5817"/>
    <w:rsid w:val="004D6E29"/>
    <w:rsid w:val="004E29D5"/>
    <w:rsid w:val="004E4870"/>
    <w:rsid w:val="004F1501"/>
    <w:rsid w:val="00500FE2"/>
    <w:rsid w:val="00501FDF"/>
    <w:rsid w:val="0050396B"/>
    <w:rsid w:val="005050C1"/>
    <w:rsid w:val="00510137"/>
    <w:rsid w:val="00514F44"/>
    <w:rsid w:val="00515842"/>
    <w:rsid w:val="0052069E"/>
    <w:rsid w:val="0052478D"/>
    <w:rsid w:val="0052544C"/>
    <w:rsid w:val="00525D4B"/>
    <w:rsid w:val="005265EF"/>
    <w:rsid w:val="0053107E"/>
    <w:rsid w:val="00536F45"/>
    <w:rsid w:val="00542E62"/>
    <w:rsid w:val="00557058"/>
    <w:rsid w:val="005655DA"/>
    <w:rsid w:val="00567A0E"/>
    <w:rsid w:val="005708FE"/>
    <w:rsid w:val="00570E6A"/>
    <w:rsid w:val="005723FC"/>
    <w:rsid w:val="00573A8E"/>
    <w:rsid w:val="0058239D"/>
    <w:rsid w:val="005836C7"/>
    <w:rsid w:val="00583847"/>
    <w:rsid w:val="0059147E"/>
    <w:rsid w:val="005A49D2"/>
    <w:rsid w:val="005A4AC4"/>
    <w:rsid w:val="005B0A1F"/>
    <w:rsid w:val="005B1702"/>
    <w:rsid w:val="005B1813"/>
    <w:rsid w:val="005B215C"/>
    <w:rsid w:val="005B30E0"/>
    <w:rsid w:val="005B34F6"/>
    <w:rsid w:val="005B45A3"/>
    <w:rsid w:val="005C307B"/>
    <w:rsid w:val="005C4C3B"/>
    <w:rsid w:val="005C53A9"/>
    <w:rsid w:val="005C6455"/>
    <w:rsid w:val="005C6500"/>
    <w:rsid w:val="005D0D74"/>
    <w:rsid w:val="005D1193"/>
    <w:rsid w:val="005D28F1"/>
    <w:rsid w:val="005D35BA"/>
    <w:rsid w:val="005D392D"/>
    <w:rsid w:val="005D59EA"/>
    <w:rsid w:val="005D5DE8"/>
    <w:rsid w:val="005F0C75"/>
    <w:rsid w:val="005F7167"/>
    <w:rsid w:val="005F7452"/>
    <w:rsid w:val="00605D59"/>
    <w:rsid w:val="00606C5C"/>
    <w:rsid w:val="0060780A"/>
    <w:rsid w:val="00607ABF"/>
    <w:rsid w:val="00610152"/>
    <w:rsid w:val="006141F5"/>
    <w:rsid w:val="00615F3D"/>
    <w:rsid w:val="0061761B"/>
    <w:rsid w:val="00623C01"/>
    <w:rsid w:val="00635BF9"/>
    <w:rsid w:val="00641F7D"/>
    <w:rsid w:val="006426E4"/>
    <w:rsid w:val="006435DB"/>
    <w:rsid w:val="00651BD9"/>
    <w:rsid w:val="006529CD"/>
    <w:rsid w:val="00655166"/>
    <w:rsid w:val="00660CCF"/>
    <w:rsid w:val="00662233"/>
    <w:rsid w:val="00664B41"/>
    <w:rsid w:val="006660D6"/>
    <w:rsid w:val="00667C1D"/>
    <w:rsid w:val="00691E6C"/>
    <w:rsid w:val="00694ADC"/>
    <w:rsid w:val="00695D91"/>
    <w:rsid w:val="00697A32"/>
    <w:rsid w:val="006B3895"/>
    <w:rsid w:val="006B4C37"/>
    <w:rsid w:val="006B5F03"/>
    <w:rsid w:val="006C0803"/>
    <w:rsid w:val="006C0BD5"/>
    <w:rsid w:val="006C267A"/>
    <w:rsid w:val="006C31A2"/>
    <w:rsid w:val="006C512E"/>
    <w:rsid w:val="006C6731"/>
    <w:rsid w:val="006D06DC"/>
    <w:rsid w:val="006D2D35"/>
    <w:rsid w:val="006D6E0B"/>
    <w:rsid w:val="006F5D9C"/>
    <w:rsid w:val="006F7D97"/>
    <w:rsid w:val="006F7F8A"/>
    <w:rsid w:val="00707467"/>
    <w:rsid w:val="0071017E"/>
    <w:rsid w:val="00722BC6"/>
    <w:rsid w:val="00722EA9"/>
    <w:rsid w:val="0072630C"/>
    <w:rsid w:val="0072732F"/>
    <w:rsid w:val="007324A1"/>
    <w:rsid w:val="0074254D"/>
    <w:rsid w:val="00743174"/>
    <w:rsid w:val="00743F35"/>
    <w:rsid w:val="00744610"/>
    <w:rsid w:val="007564A2"/>
    <w:rsid w:val="00762D5C"/>
    <w:rsid w:val="0076454D"/>
    <w:rsid w:val="00772536"/>
    <w:rsid w:val="00777338"/>
    <w:rsid w:val="00781071"/>
    <w:rsid w:val="007824B2"/>
    <w:rsid w:val="00792FA4"/>
    <w:rsid w:val="007944C9"/>
    <w:rsid w:val="00796233"/>
    <w:rsid w:val="007A7D92"/>
    <w:rsid w:val="007B24B1"/>
    <w:rsid w:val="007B6C34"/>
    <w:rsid w:val="007C35FC"/>
    <w:rsid w:val="007C5305"/>
    <w:rsid w:val="007D10C1"/>
    <w:rsid w:val="007D1507"/>
    <w:rsid w:val="007D5337"/>
    <w:rsid w:val="007D62A3"/>
    <w:rsid w:val="007E12F9"/>
    <w:rsid w:val="007E3169"/>
    <w:rsid w:val="007E438F"/>
    <w:rsid w:val="007E5316"/>
    <w:rsid w:val="007E544F"/>
    <w:rsid w:val="007E6010"/>
    <w:rsid w:val="007E695D"/>
    <w:rsid w:val="007F23F0"/>
    <w:rsid w:val="007F2824"/>
    <w:rsid w:val="007F47CA"/>
    <w:rsid w:val="007F614F"/>
    <w:rsid w:val="007F65EB"/>
    <w:rsid w:val="007F7237"/>
    <w:rsid w:val="008000AE"/>
    <w:rsid w:val="00804CD8"/>
    <w:rsid w:val="00807785"/>
    <w:rsid w:val="00810E7A"/>
    <w:rsid w:val="00811921"/>
    <w:rsid w:val="008123FC"/>
    <w:rsid w:val="00815499"/>
    <w:rsid w:val="008208F5"/>
    <w:rsid w:val="008221B3"/>
    <w:rsid w:val="00822561"/>
    <w:rsid w:val="00826E3D"/>
    <w:rsid w:val="008317DA"/>
    <w:rsid w:val="0083472A"/>
    <w:rsid w:val="00835FAD"/>
    <w:rsid w:val="008374CF"/>
    <w:rsid w:val="008401B1"/>
    <w:rsid w:val="00853591"/>
    <w:rsid w:val="00855018"/>
    <w:rsid w:val="00856138"/>
    <w:rsid w:val="00856A30"/>
    <w:rsid w:val="008656FD"/>
    <w:rsid w:val="00865C23"/>
    <w:rsid w:val="00867764"/>
    <w:rsid w:val="008678A6"/>
    <w:rsid w:val="00872D98"/>
    <w:rsid w:val="0087318F"/>
    <w:rsid w:val="008764B4"/>
    <w:rsid w:val="008830F8"/>
    <w:rsid w:val="008831E2"/>
    <w:rsid w:val="0088531F"/>
    <w:rsid w:val="008870A0"/>
    <w:rsid w:val="00887773"/>
    <w:rsid w:val="0089490F"/>
    <w:rsid w:val="008A1DAA"/>
    <w:rsid w:val="008A2460"/>
    <w:rsid w:val="008A6F33"/>
    <w:rsid w:val="008B09FD"/>
    <w:rsid w:val="008B25B8"/>
    <w:rsid w:val="008B36C8"/>
    <w:rsid w:val="008B7D75"/>
    <w:rsid w:val="008C442A"/>
    <w:rsid w:val="008D4EA1"/>
    <w:rsid w:val="008D67F3"/>
    <w:rsid w:val="008D70E0"/>
    <w:rsid w:val="008E1AC2"/>
    <w:rsid w:val="008E2190"/>
    <w:rsid w:val="008F2D1B"/>
    <w:rsid w:val="008F5ECF"/>
    <w:rsid w:val="00900555"/>
    <w:rsid w:val="00904614"/>
    <w:rsid w:val="00905E66"/>
    <w:rsid w:val="00906493"/>
    <w:rsid w:val="009119AA"/>
    <w:rsid w:val="00912C15"/>
    <w:rsid w:val="0091734A"/>
    <w:rsid w:val="009243A8"/>
    <w:rsid w:val="009324ED"/>
    <w:rsid w:val="00932726"/>
    <w:rsid w:val="00932869"/>
    <w:rsid w:val="0093642C"/>
    <w:rsid w:val="0093711B"/>
    <w:rsid w:val="00941652"/>
    <w:rsid w:val="00942033"/>
    <w:rsid w:val="009435AD"/>
    <w:rsid w:val="009469EA"/>
    <w:rsid w:val="00946F84"/>
    <w:rsid w:val="00950156"/>
    <w:rsid w:val="009526D9"/>
    <w:rsid w:val="00954C1D"/>
    <w:rsid w:val="009640FA"/>
    <w:rsid w:val="00964314"/>
    <w:rsid w:val="00972762"/>
    <w:rsid w:val="00981139"/>
    <w:rsid w:val="00983D27"/>
    <w:rsid w:val="00985D1E"/>
    <w:rsid w:val="00987E47"/>
    <w:rsid w:val="0099275C"/>
    <w:rsid w:val="00994777"/>
    <w:rsid w:val="00994A75"/>
    <w:rsid w:val="009952EA"/>
    <w:rsid w:val="00997274"/>
    <w:rsid w:val="009A051B"/>
    <w:rsid w:val="009A2099"/>
    <w:rsid w:val="009A36B6"/>
    <w:rsid w:val="009B14C8"/>
    <w:rsid w:val="009B4822"/>
    <w:rsid w:val="009C2DBC"/>
    <w:rsid w:val="009C56EA"/>
    <w:rsid w:val="009D7BF2"/>
    <w:rsid w:val="009E059D"/>
    <w:rsid w:val="009E0CDE"/>
    <w:rsid w:val="009E0EDF"/>
    <w:rsid w:val="009E2718"/>
    <w:rsid w:val="009E2BCC"/>
    <w:rsid w:val="009E4CED"/>
    <w:rsid w:val="009E532E"/>
    <w:rsid w:val="009F1B4C"/>
    <w:rsid w:val="009F7644"/>
    <w:rsid w:val="00A05EA2"/>
    <w:rsid w:val="00A067EF"/>
    <w:rsid w:val="00A1501F"/>
    <w:rsid w:val="00A1520A"/>
    <w:rsid w:val="00A30A81"/>
    <w:rsid w:val="00A3500D"/>
    <w:rsid w:val="00A36A2D"/>
    <w:rsid w:val="00A45792"/>
    <w:rsid w:val="00A50E91"/>
    <w:rsid w:val="00A51AE2"/>
    <w:rsid w:val="00A54A12"/>
    <w:rsid w:val="00A568E4"/>
    <w:rsid w:val="00A612CD"/>
    <w:rsid w:val="00A642B8"/>
    <w:rsid w:val="00A64353"/>
    <w:rsid w:val="00A6540E"/>
    <w:rsid w:val="00A72136"/>
    <w:rsid w:val="00A74174"/>
    <w:rsid w:val="00A8030D"/>
    <w:rsid w:val="00A835D2"/>
    <w:rsid w:val="00A84776"/>
    <w:rsid w:val="00A870EB"/>
    <w:rsid w:val="00A872FB"/>
    <w:rsid w:val="00A87A53"/>
    <w:rsid w:val="00AA0A08"/>
    <w:rsid w:val="00AA3B8F"/>
    <w:rsid w:val="00AB04C7"/>
    <w:rsid w:val="00AB5EEF"/>
    <w:rsid w:val="00AB6F25"/>
    <w:rsid w:val="00AC1288"/>
    <w:rsid w:val="00AC1965"/>
    <w:rsid w:val="00AC2546"/>
    <w:rsid w:val="00AD0DC8"/>
    <w:rsid w:val="00AD2129"/>
    <w:rsid w:val="00AD2945"/>
    <w:rsid w:val="00AE12C8"/>
    <w:rsid w:val="00AE2897"/>
    <w:rsid w:val="00AE563D"/>
    <w:rsid w:val="00AF4E4D"/>
    <w:rsid w:val="00B03C64"/>
    <w:rsid w:val="00B13CC9"/>
    <w:rsid w:val="00B13EB2"/>
    <w:rsid w:val="00B15D62"/>
    <w:rsid w:val="00B15FA3"/>
    <w:rsid w:val="00B174A3"/>
    <w:rsid w:val="00B21DEC"/>
    <w:rsid w:val="00B22259"/>
    <w:rsid w:val="00B260E0"/>
    <w:rsid w:val="00B277F7"/>
    <w:rsid w:val="00B3056A"/>
    <w:rsid w:val="00B3598A"/>
    <w:rsid w:val="00B37EFA"/>
    <w:rsid w:val="00B404EC"/>
    <w:rsid w:val="00B409D1"/>
    <w:rsid w:val="00B43E1E"/>
    <w:rsid w:val="00B4608A"/>
    <w:rsid w:val="00B4736B"/>
    <w:rsid w:val="00B476DD"/>
    <w:rsid w:val="00B548AD"/>
    <w:rsid w:val="00B5664B"/>
    <w:rsid w:val="00B56985"/>
    <w:rsid w:val="00B605D0"/>
    <w:rsid w:val="00B61338"/>
    <w:rsid w:val="00B615C1"/>
    <w:rsid w:val="00B63089"/>
    <w:rsid w:val="00B6321F"/>
    <w:rsid w:val="00B73A09"/>
    <w:rsid w:val="00B75A66"/>
    <w:rsid w:val="00B85312"/>
    <w:rsid w:val="00B91277"/>
    <w:rsid w:val="00B91FB9"/>
    <w:rsid w:val="00B937C3"/>
    <w:rsid w:val="00BA30A0"/>
    <w:rsid w:val="00BB1D5E"/>
    <w:rsid w:val="00BB27A9"/>
    <w:rsid w:val="00BB640A"/>
    <w:rsid w:val="00BC012D"/>
    <w:rsid w:val="00BD3CDD"/>
    <w:rsid w:val="00BE002A"/>
    <w:rsid w:val="00BE6778"/>
    <w:rsid w:val="00BE6A63"/>
    <w:rsid w:val="00BF1322"/>
    <w:rsid w:val="00BF1883"/>
    <w:rsid w:val="00BF60E7"/>
    <w:rsid w:val="00C061DA"/>
    <w:rsid w:val="00C12E4A"/>
    <w:rsid w:val="00C14CB0"/>
    <w:rsid w:val="00C152F8"/>
    <w:rsid w:val="00C22D10"/>
    <w:rsid w:val="00C230AA"/>
    <w:rsid w:val="00C248B0"/>
    <w:rsid w:val="00C30B36"/>
    <w:rsid w:val="00C30B92"/>
    <w:rsid w:val="00C350C6"/>
    <w:rsid w:val="00C44352"/>
    <w:rsid w:val="00C57F58"/>
    <w:rsid w:val="00C64DB3"/>
    <w:rsid w:val="00C651DA"/>
    <w:rsid w:val="00C6597F"/>
    <w:rsid w:val="00C67C60"/>
    <w:rsid w:val="00C67D79"/>
    <w:rsid w:val="00C72531"/>
    <w:rsid w:val="00C75BA5"/>
    <w:rsid w:val="00C76346"/>
    <w:rsid w:val="00C77163"/>
    <w:rsid w:val="00C828E2"/>
    <w:rsid w:val="00C848DD"/>
    <w:rsid w:val="00C85A45"/>
    <w:rsid w:val="00C87120"/>
    <w:rsid w:val="00C91335"/>
    <w:rsid w:val="00C928EA"/>
    <w:rsid w:val="00C9398B"/>
    <w:rsid w:val="00CA0312"/>
    <w:rsid w:val="00CA0497"/>
    <w:rsid w:val="00CA447F"/>
    <w:rsid w:val="00CA6CC4"/>
    <w:rsid w:val="00CC6C48"/>
    <w:rsid w:val="00CD21E3"/>
    <w:rsid w:val="00CD24E3"/>
    <w:rsid w:val="00CE12B5"/>
    <w:rsid w:val="00CE2104"/>
    <w:rsid w:val="00CE7603"/>
    <w:rsid w:val="00CF1174"/>
    <w:rsid w:val="00CF3D99"/>
    <w:rsid w:val="00D0035E"/>
    <w:rsid w:val="00D031BF"/>
    <w:rsid w:val="00D03693"/>
    <w:rsid w:val="00D04D23"/>
    <w:rsid w:val="00D05B38"/>
    <w:rsid w:val="00D20B68"/>
    <w:rsid w:val="00D44D6D"/>
    <w:rsid w:val="00D52528"/>
    <w:rsid w:val="00D6033C"/>
    <w:rsid w:val="00D652B6"/>
    <w:rsid w:val="00D66484"/>
    <w:rsid w:val="00D70C76"/>
    <w:rsid w:val="00D73B3B"/>
    <w:rsid w:val="00D75683"/>
    <w:rsid w:val="00D75B79"/>
    <w:rsid w:val="00D82D25"/>
    <w:rsid w:val="00D86F08"/>
    <w:rsid w:val="00D90317"/>
    <w:rsid w:val="00D90B18"/>
    <w:rsid w:val="00D97F03"/>
    <w:rsid w:val="00DB6EE1"/>
    <w:rsid w:val="00DC50E1"/>
    <w:rsid w:val="00DD4B03"/>
    <w:rsid w:val="00DE166A"/>
    <w:rsid w:val="00DE3282"/>
    <w:rsid w:val="00DE7447"/>
    <w:rsid w:val="00E002A9"/>
    <w:rsid w:val="00E0606B"/>
    <w:rsid w:val="00E06304"/>
    <w:rsid w:val="00E07576"/>
    <w:rsid w:val="00E10931"/>
    <w:rsid w:val="00E13980"/>
    <w:rsid w:val="00E14B96"/>
    <w:rsid w:val="00E15750"/>
    <w:rsid w:val="00E27717"/>
    <w:rsid w:val="00E30114"/>
    <w:rsid w:val="00E307D2"/>
    <w:rsid w:val="00E34E1F"/>
    <w:rsid w:val="00E46E4D"/>
    <w:rsid w:val="00E615BF"/>
    <w:rsid w:val="00E65382"/>
    <w:rsid w:val="00E66AB3"/>
    <w:rsid w:val="00E67807"/>
    <w:rsid w:val="00E67ABD"/>
    <w:rsid w:val="00E7288E"/>
    <w:rsid w:val="00E86C54"/>
    <w:rsid w:val="00E8760A"/>
    <w:rsid w:val="00E876AA"/>
    <w:rsid w:val="00E93949"/>
    <w:rsid w:val="00E97C06"/>
    <w:rsid w:val="00EA15C0"/>
    <w:rsid w:val="00EA2A1C"/>
    <w:rsid w:val="00EA3B1D"/>
    <w:rsid w:val="00EA4CA9"/>
    <w:rsid w:val="00EB4B02"/>
    <w:rsid w:val="00EB6864"/>
    <w:rsid w:val="00EC0A57"/>
    <w:rsid w:val="00EC3C5F"/>
    <w:rsid w:val="00EC6C08"/>
    <w:rsid w:val="00EC7A29"/>
    <w:rsid w:val="00EE0591"/>
    <w:rsid w:val="00EE2D58"/>
    <w:rsid w:val="00EE30D8"/>
    <w:rsid w:val="00EE371A"/>
    <w:rsid w:val="00EE43FE"/>
    <w:rsid w:val="00F02659"/>
    <w:rsid w:val="00F047F8"/>
    <w:rsid w:val="00F12F26"/>
    <w:rsid w:val="00F135DD"/>
    <w:rsid w:val="00F2115F"/>
    <w:rsid w:val="00F2674F"/>
    <w:rsid w:val="00F30D7D"/>
    <w:rsid w:val="00F31382"/>
    <w:rsid w:val="00F34B6A"/>
    <w:rsid w:val="00F452DA"/>
    <w:rsid w:val="00F45907"/>
    <w:rsid w:val="00F4671B"/>
    <w:rsid w:val="00F4729A"/>
    <w:rsid w:val="00F478C6"/>
    <w:rsid w:val="00F528D8"/>
    <w:rsid w:val="00F7059E"/>
    <w:rsid w:val="00F70DDA"/>
    <w:rsid w:val="00F74665"/>
    <w:rsid w:val="00F80D36"/>
    <w:rsid w:val="00F853E6"/>
    <w:rsid w:val="00F8765B"/>
    <w:rsid w:val="00F907B2"/>
    <w:rsid w:val="00F95A88"/>
    <w:rsid w:val="00FA1FFA"/>
    <w:rsid w:val="00FC2B4C"/>
    <w:rsid w:val="00FC37B9"/>
    <w:rsid w:val="00FD06CC"/>
    <w:rsid w:val="00FD0A4F"/>
    <w:rsid w:val="00FD57B9"/>
    <w:rsid w:val="00FD63ED"/>
    <w:rsid w:val="00FD6AF6"/>
    <w:rsid w:val="00FD6E9A"/>
    <w:rsid w:val="00FE74F8"/>
    <w:rsid w:val="00FF1098"/>
    <w:rsid w:val="00FF1B1A"/>
    <w:rsid w:val="00FF1E18"/>
    <w:rsid w:val="00FF216A"/>
    <w:rsid w:val="00FF4AD2"/>
    <w:rsid w:val="00FF6E54"/>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AB75"/>
  <w15:chartTrackingRefBased/>
  <w15:docId w15:val="{2441EEF7-822A-4BF4-8671-76502AB4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96"/>
  </w:style>
  <w:style w:type="paragraph" w:styleId="Heading5">
    <w:name w:val="heading 5"/>
    <w:basedOn w:val="Normal"/>
    <w:next w:val="Normal"/>
    <w:link w:val="Heading5Char"/>
    <w:uiPriority w:val="9"/>
    <w:unhideWhenUsed/>
    <w:qFormat/>
    <w:rsid w:val="00477BEF"/>
    <w:pPr>
      <w:keepNext/>
      <w:keepLines/>
      <w:spacing w:before="40" w:after="0"/>
      <w:outlineLvl w:val="4"/>
    </w:pPr>
    <w:rPr>
      <w:rFonts w:asciiTheme="majorHAnsi" w:eastAsiaTheme="majorEastAsia" w:hAnsiTheme="majorHAnsi"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B79"/>
    <w:rPr>
      <w:color w:val="0563C1" w:themeColor="hyperlink"/>
      <w:u w:val="single"/>
    </w:rPr>
  </w:style>
  <w:style w:type="character" w:styleId="UnresolvedMention">
    <w:name w:val="Unresolved Mention"/>
    <w:basedOn w:val="DefaultParagraphFont"/>
    <w:uiPriority w:val="99"/>
    <w:semiHidden/>
    <w:unhideWhenUsed/>
    <w:rsid w:val="00D75B79"/>
    <w:rPr>
      <w:color w:val="605E5C"/>
      <w:shd w:val="clear" w:color="auto" w:fill="E1DFDD"/>
    </w:rPr>
  </w:style>
  <w:style w:type="paragraph" w:styleId="Header">
    <w:name w:val="header"/>
    <w:basedOn w:val="Normal"/>
    <w:link w:val="HeaderChar"/>
    <w:uiPriority w:val="99"/>
    <w:unhideWhenUsed/>
    <w:rsid w:val="00D75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B79"/>
  </w:style>
  <w:style w:type="paragraph" w:styleId="Footer">
    <w:name w:val="footer"/>
    <w:basedOn w:val="Normal"/>
    <w:link w:val="FooterChar"/>
    <w:uiPriority w:val="99"/>
    <w:unhideWhenUsed/>
    <w:rsid w:val="00D75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B79"/>
  </w:style>
  <w:style w:type="character" w:styleId="Emphasis">
    <w:name w:val="Emphasis"/>
    <w:basedOn w:val="DefaultParagraphFont"/>
    <w:uiPriority w:val="20"/>
    <w:qFormat/>
    <w:rsid w:val="00994777"/>
    <w:rPr>
      <w:i/>
      <w:iCs/>
    </w:rPr>
  </w:style>
  <w:style w:type="table" w:styleId="TableGrid">
    <w:name w:val="Table Grid"/>
    <w:basedOn w:val="TableNormal"/>
    <w:uiPriority w:val="39"/>
    <w:rsid w:val="00994777"/>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77BEF"/>
    <w:rPr>
      <w:rFonts w:asciiTheme="majorHAnsi" w:eastAsiaTheme="majorEastAsia" w:hAnsiTheme="majorHAnsi" w:cstheme="majorBidi"/>
      <w:color w:val="2F5496" w:themeColor="accent1" w:themeShade="BF"/>
      <w:kern w:val="0"/>
      <w14:ligatures w14:val="none"/>
    </w:rPr>
  </w:style>
  <w:style w:type="character" w:styleId="CommentReference">
    <w:name w:val="annotation reference"/>
    <w:basedOn w:val="DefaultParagraphFont"/>
    <w:uiPriority w:val="99"/>
    <w:semiHidden/>
    <w:unhideWhenUsed/>
    <w:rsid w:val="00236E84"/>
    <w:rPr>
      <w:sz w:val="16"/>
      <w:szCs w:val="16"/>
    </w:rPr>
  </w:style>
  <w:style w:type="paragraph" w:styleId="CommentText">
    <w:name w:val="annotation text"/>
    <w:basedOn w:val="Normal"/>
    <w:link w:val="CommentTextChar"/>
    <w:uiPriority w:val="99"/>
    <w:unhideWhenUsed/>
    <w:rsid w:val="00236E84"/>
    <w:pPr>
      <w:spacing w:line="240" w:lineRule="auto"/>
    </w:pPr>
    <w:rPr>
      <w:sz w:val="20"/>
      <w:szCs w:val="20"/>
    </w:rPr>
  </w:style>
  <w:style w:type="character" w:customStyle="1" w:styleId="CommentTextChar">
    <w:name w:val="Comment Text Char"/>
    <w:basedOn w:val="DefaultParagraphFont"/>
    <w:link w:val="CommentText"/>
    <w:uiPriority w:val="99"/>
    <w:rsid w:val="00236E84"/>
    <w:rPr>
      <w:sz w:val="20"/>
      <w:szCs w:val="20"/>
    </w:rPr>
  </w:style>
  <w:style w:type="paragraph" w:styleId="CommentSubject">
    <w:name w:val="annotation subject"/>
    <w:basedOn w:val="CommentText"/>
    <w:next w:val="CommentText"/>
    <w:link w:val="CommentSubjectChar"/>
    <w:uiPriority w:val="99"/>
    <w:semiHidden/>
    <w:unhideWhenUsed/>
    <w:rsid w:val="00236E84"/>
    <w:rPr>
      <w:b/>
      <w:bCs/>
    </w:rPr>
  </w:style>
  <w:style w:type="character" w:customStyle="1" w:styleId="CommentSubjectChar">
    <w:name w:val="Comment Subject Char"/>
    <w:basedOn w:val="CommentTextChar"/>
    <w:link w:val="CommentSubject"/>
    <w:uiPriority w:val="99"/>
    <w:semiHidden/>
    <w:rsid w:val="00236E84"/>
    <w:rPr>
      <w:b/>
      <w:bCs/>
      <w:sz w:val="20"/>
      <w:szCs w:val="20"/>
    </w:rPr>
  </w:style>
  <w:style w:type="paragraph" w:styleId="ListParagraph">
    <w:name w:val="List Paragraph"/>
    <w:basedOn w:val="Normal"/>
    <w:uiPriority w:val="34"/>
    <w:qFormat/>
    <w:rsid w:val="00B6321F"/>
    <w:pPr>
      <w:ind w:left="720"/>
      <w:contextualSpacing/>
    </w:pPr>
  </w:style>
  <w:style w:type="paragraph" w:styleId="HTMLPreformatted">
    <w:name w:val="HTML Preformatted"/>
    <w:basedOn w:val="Normal"/>
    <w:link w:val="HTMLPreformattedChar"/>
    <w:uiPriority w:val="99"/>
    <w:semiHidden/>
    <w:unhideWhenUsed/>
    <w:rsid w:val="00EA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U"/>
      <w14:ligatures w14:val="none"/>
    </w:rPr>
  </w:style>
  <w:style w:type="character" w:customStyle="1" w:styleId="HTMLPreformattedChar">
    <w:name w:val="HTML Preformatted Char"/>
    <w:basedOn w:val="DefaultParagraphFont"/>
    <w:link w:val="HTMLPreformatted"/>
    <w:uiPriority w:val="99"/>
    <w:semiHidden/>
    <w:rsid w:val="00EA15C0"/>
    <w:rPr>
      <w:rFonts w:ascii="Courier New" w:eastAsia="Times New Roman" w:hAnsi="Courier New" w:cs="Courier New"/>
      <w:kern w:val="0"/>
      <w:sz w:val="20"/>
      <w:szCs w:val="20"/>
      <w:lang w:eastAsia="en-AU"/>
      <w14:ligatures w14:val="none"/>
    </w:rPr>
  </w:style>
  <w:style w:type="character" w:customStyle="1" w:styleId="gnd-iwgdh3b">
    <w:name w:val="gnd-iwgdh3b"/>
    <w:basedOn w:val="DefaultParagraphFont"/>
    <w:rsid w:val="00EA15C0"/>
  </w:style>
  <w:style w:type="paragraph" w:styleId="Revision">
    <w:name w:val="Revision"/>
    <w:hidden/>
    <w:uiPriority w:val="99"/>
    <w:semiHidden/>
    <w:rsid w:val="00A64353"/>
    <w:pPr>
      <w:spacing w:after="0" w:line="240" w:lineRule="auto"/>
    </w:pPr>
  </w:style>
  <w:style w:type="character" w:styleId="PlaceholderText">
    <w:name w:val="Placeholder Text"/>
    <w:basedOn w:val="DefaultParagraphFont"/>
    <w:uiPriority w:val="99"/>
    <w:semiHidden/>
    <w:rsid w:val="00722BC6"/>
    <w:rPr>
      <w:color w:val="666666"/>
    </w:rPr>
  </w:style>
  <w:style w:type="character" w:styleId="LineNumber">
    <w:name w:val="line number"/>
    <w:basedOn w:val="DefaultParagraphFont"/>
    <w:uiPriority w:val="99"/>
    <w:semiHidden/>
    <w:unhideWhenUsed/>
    <w:rsid w:val="00AC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711">
      <w:bodyDiv w:val="1"/>
      <w:marLeft w:val="0"/>
      <w:marRight w:val="0"/>
      <w:marTop w:val="0"/>
      <w:marBottom w:val="0"/>
      <w:divBdr>
        <w:top w:val="none" w:sz="0" w:space="0" w:color="auto"/>
        <w:left w:val="none" w:sz="0" w:space="0" w:color="auto"/>
        <w:bottom w:val="none" w:sz="0" w:space="0" w:color="auto"/>
        <w:right w:val="none" w:sz="0" w:space="0" w:color="auto"/>
      </w:divBdr>
    </w:div>
    <w:div w:id="11885014">
      <w:bodyDiv w:val="1"/>
      <w:marLeft w:val="0"/>
      <w:marRight w:val="0"/>
      <w:marTop w:val="0"/>
      <w:marBottom w:val="0"/>
      <w:divBdr>
        <w:top w:val="none" w:sz="0" w:space="0" w:color="auto"/>
        <w:left w:val="none" w:sz="0" w:space="0" w:color="auto"/>
        <w:bottom w:val="none" w:sz="0" w:space="0" w:color="auto"/>
        <w:right w:val="none" w:sz="0" w:space="0" w:color="auto"/>
      </w:divBdr>
    </w:div>
    <w:div w:id="14423715">
      <w:bodyDiv w:val="1"/>
      <w:marLeft w:val="0"/>
      <w:marRight w:val="0"/>
      <w:marTop w:val="0"/>
      <w:marBottom w:val="0"/>
      <w:divBdr>
        <w:top w:val="none" w:sz="0" w:space="0" w:color="auto"/>
        <w:left w:val="none" w:sz="0" w:space="0" w:color="auto"/>
        <w:bottom w:val="none" w:sz="0" w:space="0" w:color="auto"/>
        <w:right w:val="none" w:sz="0" w:space="0" w:color="auto"/>
      </w:divBdr>
    </w:div>
    <w:div w:id="23291460">
      <w:bodyDiv w:val="1"/>
      <w:marLeft w:val="0"/>
      <w:marRight w:val="0"/>
      <w:marTop w:val="0"/>
      <w:marBottom w:val="0"/>
      <w:divBdr>
        <w:top w:val="none" w:sz="0" w:space="0" w:color="auto"/>
        <w:left w:val="none" w:sz="0" w:space="0" w:color="auto"/>
        <w:bottom w:val="none" w:sz="0" w:space="0" w:color="auto"/>
        <w:right w:val="none" w:sz="0" w:space="0" w:color="auto"/>
      </w:divBdr>
      <w:divsChild>
        <w:div w:id="1330255664">
          <w:marLeft w:val="480"/>
          <w:marRight w:val="0"/>
          <w:marTop w:val="0"/>
          <w:marBottom w:val="0"/>
          <w:divBdr>
            <w:top w:val="none" w:sz="0" w:space="0" w:color="auto"/>
            <w:left w:val="none" w:sz="0" w:space="0" w:color="auto"/>
            <w:bottom w:val="none" w:sz="0" w:space="0" w:color="auto"/>
            <w:right w:val="none" w:sz="0" w:space="0" w:color="auto"/>
          </w:divBdr>
        </w:div>
        <w:div w:id="1418860955">
          <w:marLeft w:val="480"/>
          <w:marRight w:val="0"/>
          <w:marTop w:val="0"/>
          <w:marBottom w:val="0"/>
          <w:divBdr>
            <w:top w:val="none" w:sz="0" w:space="0" w:color="auto"/>
            <w:left w:val="none" w:sz="0" w:space="0" w:color="auto"/>
            <w:bottom w:val="none" w:sz="0" w:space="0" w:color="auto"/>
            <w:right w:val="none" w:sz="0" w:space="0" w:color="auto"/>
          </w:divBdr>
        </w:div>
        <w:div w:id="856194506">
          <w:marLeft w:val="480"/>
          <w:marRight w:val="0"/>
          <w:marTop w:val="0"/>
          <w:marBottom w:val="0"/>
          <w:divBdr>
            <w:top w:val="none" w:sz="0" w:space="0" w:color="auto"/>
            <w:left w:val="none" w:sz="0" w:space="0" w:color="auto"/>
            <w:bottom w:val="none" w:sz="0" w:space="0" w:color="auto"/>
            <w:right w:val="none" w:sz="0" w:space="0" w:color="auto"/>
          </w:divBdr>
        </w:div>
      </w:divsChild>
    </w:div>
    <w:div w:id="24256567">
      <w:bodyDiv w:val="1"/>
      <w:marLeft w:val="0"/>
      <w:marRight w:val="0"/>
      <w:marTop w:val="0"/>
      <w:marBottom w:val="0"/>
      <w:divBdr>
        <w:top w:val="none" w:sz="0" w:space="0" w:color="auto"/>
        <w:left w:val="none" w:sz="0" w:space="0" w:color="auto"/>
        <w:bottom w:val="none" w:sz="0" w:space="0" w:color="auto"/>
        <w:right w:val="none" w:sz="0" w:space="0" w:color="auto"/>
      </w:divBdr>
    </w:div>
    <w:div w:id="28457765">
      <w:bodyDiv w:val="1"/>
      <w:marLeft w:val="0"/>
      <w:marRight w:val="0"/>
      <w:marTop w:val="0"/>
      <w:marBottom w:val="0"/>
      <w:divBdr>
        <w:top w:val="none" w:sz="0" w:space="0" w:color="auto"/>
        <w:left w:val="none" w:sz="0" w:space="0" w:color="auto"/>
        <w:bottom w:val="none" w:sz="0" w:space="0" w:color="auto"/>
        <w:right w:val="none" w:sz="0" w:space="0" w:color="auto"/>
      </w:divBdr>
    </w:div>
    <w:div w:id="30541112">
      <w:bodyDiv w:val="1"/>
      <w:marLeft w:val="0"/>
      <w:marRight w:val="0"/>
      <w:marTop w:val="0"/>
      <w:marBottom w:val="0"/>
      <w:divBdr>
        <w:top w:val="none" w:sz="0" w:space="0" w:color="auto"/>
        <w:left w:val="none" w:sz="0" w:space="0" w:color="auto"/>
        <w:bottom w:val="none" w:sz="0" w:space="0" w:color="auto"/>
        <w:right w:val="none" w:sz="0" w:space="0" w:color="auto"/>
      </w:divBdr>
    </w:div>
    <w:div w:id="34503481">
      <w:bodyDiv w:val="1"/>
      <w:marLeft w:val="0"/>
      <w:marRight w:val="0"/>
      <w:marTop w:val="0"/>
      <w:marBottom w:val="0"/>
      <w:divBdr>
        <w:top w:val="none" w:sz="0" w:space="0" w:color="auto"/>
        <w:left w:val="none" w:sz="0" w:space="0" w:color="auto"/>
        <w:bottom w:val="none" w:sz="0" w:space="0" w:color="auto"/>
        <w:right w:val="none" w:sz="0" w:space="0" w:color="auto"/>
      </w:divBdr>
    </w:div>
    <w:div w:id="46072015">
      <w:bodyDiv w:val="1"/>
      <w:marLeft w:val="0"/>
      <w:marRight w:val="0"/>
      <w:marTop w:val="0"/>
      <w:marBottom w:val="0"/>
      <w:divBdr>
        <w:top w:val="none" w:sz="0" w:space="0" w:color="auto"/>
        <w:left w:val="none" w:sz="0" w:space="0" w:color="auto"/>
        <w:bottom w:val="none" w:sz="0" w:space="0" w:color="auto"/>
        <w:right w:val="none" w:sz="0" w:space="0" w:color="auto"/>
      </w:divBdr>
    </w:div>
    <w:div w:id="47995552">
      <w:bodyDiv w:val="1"/>
      <w:marLeft w:val="0"/>
      <w:marRight w:val="0"/>
      <w:marTop w:val="0"/>
      <w:marBottom w:val="0"/>
      <w:divBdr>
        <w:top w:val="none" w:sz="0" w:space="0" w:color="auto"/>
        <w:left w:val="none" w:sz="0" w:space="0" w:color="auto"/>
        <w:bottom w:val="none" w:sz="0" w:space="0" w:color="auto"/>
        <w:right w:val="none" w:sz="0" w:space="0" w:color="auto"/>
      </w:divBdr>
    </w:div>
    <w:div w:id="109470210">
      <w:bodyDiv w:val="1"/>
      <w:marLeft w:val="0"/>
      <w:marRight w:val="0"/>
      <w:marTop w:val="0"/>
      <w:marBottom w:val="0"/>
      <w:divBdr>
        <w:top w:val="none" w:sz="0" w:space="0" w:color="auto"/>
        <w:left w:val="none" w:sz="0" w:space="0" w:color="auto"/>
        <w:bottom w:val="none" w:sz="0" w:space="0" w:color="auto"/>
        <w:right w:val="none" w:sz="0" w:space="0" w:color="auto"/>
      </w:divBdr>
    </w:div>
    <w:div w:id="130945722">
      <w:bodyDiv w:val="1"/>
      <w:marLeft w:val="0"/>
      <w:marRight w:val="0"/>
      <w:marTop w:val="0"/>
      <w:marBottom w:val="0"/>
      <w:divBdr>
        <w:top w:val="none" w:sz="0" w:space="0" w:color="auto"/>
        <w:left w:val="none" w:sz="0" w:space="0" w:color="auto"/>
        <w:bottom w:val="none" w:sz="0" w:space="0" w:color="auto"/>
        <w:right w:val="none" w:sz="0" w:space="0" w:color="auto"/>
      </w:divBdr>
    </w:div>
    <w:div w:id="136803686">
      <w:bodyDiv w:val="1"/>
      <w:marLeft w:val="0"/>
      <w:marRight w:val="0"/>
      <w:marTop w:val="0"/>
      <w:marBottom w:val="0"/>
      <w:divBdr>
        <w:top w:val="none" w:sz="0" w:space="0" w:color="auto"/>
        <w:left w:val="none" w:sz="0" w:space="0" w:color="auto"/>
        <w:bottom w:val="none" w:sz="0" w:space="0" w:color="auto"/>
        <w:right w:val="none" w:sz="0" w:space="0" w:color="auto"/>
      </w:divBdr>
    </w:div>
    <w:div w:id="145897075">
      <w:bodyDiv w:val="1"/>
      <w:marLeft w:val="0"/>
      <w:marRight w:val="0"/>
      <w:marTop w:val="0"/>
      <w:marBottom w:val="0"/>
      <w:divBdr>
        <w:top w:val="none" w:sz="0" w:space="0" w:color="auto"/>
        <w:left w:val="none" w:sz="0" w:space="0" w:color="auto"/>
        <w:bottom w:val="none" w:sz="0" w:space="0" w:color="auto"/>
        <w:right w:val="none" w:sz="0" w:space="0" w:color="auto"/>
      </w:divBdr>
    </w:div>
    <w:div w:id="147402452">
      <w:bodyDiv w:val="1"/>
      <w:marLeft w:val="0"/>
      <w:marRight w:val="0"/>
      <w:marTop w:val="0"/>
      <w:marBottom w:val="0"/>
      <w:divBdr>
        <w:top w:val="none" w:sz="0" w:space="0" w:color="auto"/>
        <w:left w:val="none" w:sz="0" w:space="0" w:color="auto"/>
        <w:bottom w:val="none" w:sz="0" w:space="0" w:color="auto"/>
        <w:right w:val="none" w:sz="0" w:space="0" w:color="auto"/>
      </w:divBdr>
    </w:div>
    <w:div w:id="176190545">
      <w:bodyDiv w:val="1"/>
      <w:marLeft w:val="0"/>
      <w:marRight w:val="0"/>
      <w:marTop w:val="0"/>
      <w:marBottom w:val="0"/>
      <w:divBdr>
        <w:top w:val="none" w:sz="0" w:space="0" w:color="auto"/>
        <w:left w:val="none" w:sz="0" w:space="0" w:color="auto"/>
        <w:bottom w:val="none" w:sz="0" w:space="0" w:color="auto"/>
        <w:right w:val="none" w:sz="0" w:space="0" w:color="auto"/>
      </w:divBdr>
    </w:div>
    <w:div w:id="196705004">
      <w:bodyDiv w:val="1"/>
      <w:marLeft w:val="0"/>
      <w:marRight w:val="0"/>
      <w:marTop w:val="0"/>
      <w:marBottom w:val="0"/>
      <w:divBdr>
        <w:top w:val="none" w:sz="0" w:space="0" w:color="auto"/>
        <w:left w:val="none" w:sz="0" w:space="0" w:color="auto"/>
        <w:bottom w:val="none" w:sz="0" w:space="0" w:color="auto"/>
        <w:right w:val="none" w:sz="0" w:space="0" w:color="auto"/>
      </w:divBdr>
    </w:div>
    <w:div w:id="216168035">
      <w:bodyDiv w:val="1"/>
      <w:marLeft w:val="0"/>
      <w:marRight w:val="0"/>
      <w:marTop w:val="0"/>
      <w:marBottom w:val="0"/>
      <w:divBdr>
        <w:top w:val="none" w:sz="0" w:space="0" w:color="auto"/>
        <w:left w:val="none" w:sz="0" w:space="0" w:color="auto"/>
        <w:bottom w:val="none" w:sz="0" w:space="0" w:color="auto"/>
        <w:right w:val="none" w:sz="0" w:space="0" w:color="auto"/>
      </w:divBdr>
    </w:div>
    <w:div w:id="228468866">
      <w:bodyDiv w:val="1"/>
      <w:marLeft w:val="0"/>
      <w:marRight w:val="0"/>
      <w:marTop w:val="0"/>
      <w:marBottom w:val="0"/>
      <w:divBdr>
        <w:top w:val="none" w:sz="0" w:space="0" w:color="auto"/>
        <w:left w:val="none" w:sz="0" w:space="0" w:color="auto"/>
        <w:bottom w:val="none" w:sz="0" w:space="0" w:color="auto"/>
        <w:right w:val="none" w:sz="0" w:space="0" w:color="auto"/>
      </w:divBdr>
    </w:div>
    <w:div w:id="278145301">
      <w:bodyDiv w:val="1"/>
      <w:marLeft w:val="0"/>
      <w:marRight w:val="0"/>
      <w:marTop w:val="0"/>
      <w:marBottom w:val="0"/>
      <w:divBdr>
        <w:top w:val="none" w:sz="0" w:space="0" w:color="auto"/>
        <w:left w:val="none" w:sz="0" w:space="0" w:color="auto"/>
        <w:bottom w:val="none" w:sz="0" w:space="0" w:color="auto"/>
        <w:right w:val="none" w:sz="0" w:space="0" w:color="auto"/>
      </w:divBdr>
    </w:div>
    <w:div w:id="330569518">
      <w:bodyDiv w:val="1"/>
      <w:marLeft w:val="0"/>
      <w:marRight w:val="0"/>
      <w:marTop w:val="0"/>
      <w:marBottom w:val="0"/>
      <w:divBdr>
        <w:top w:val="none" w:sz="0" w:space="0" w:color="auto"/>
        <w:left w:val="none" w:sz="0" w:space="0" w:color="auto"/>
        <w:bottom w:val="none" w:sz="0" w:space="0" w:color="auto"/>
        <w:right w:val="none" w:sz="0" w:space="0" w:color="auto"/>
      </w:divBdr>
    </w:div>
    <w:div w:id="333149745">
      <w:bodyDiv w:val="1"/>
      <w:marLeft w:val="0"/>
      <w:marRight w:val="0"/>
      <w:marTop w:val="0"/>
      <w:marBottom w:val="0"/>
      <w:divBdr>
        <w:top w:val="none" w:sz="0" w:space="0" w:color="auto"/>
        <w:left w:val="none" w:sz="0" w:space="0" w:color="auto"/>
        <w:bottom w:val="none" w:sz="0" w:space="0" w:color="auto"/>
        <w:right w:val="none" w:sz="0" w:space="0" w:color="auto"/>
      </w:divBdr>
    </w:div>
    <w:div w:id="352344636">
      <w:bodyDiv w:val="1"/>
      <w:marLeft w:val="0"/>
      <w:marRight w:val="0"/>
      <w:marTop w:val="0"/>
      <w:marBottom w:val="0"/>
      <w:divBdr>
        <w:top w:val="none" w:sz="0" w:space="0" w:color="auto"/>
        <w:left w:val="none" w:sz="0" w:space="0" w:color="auto"/>
        <w:bottom w:val="none" w:sz="0" w:space="0" w:color="auto"/>
        <w:right w:val="none" w:sz="0" w:space="0" w:color="auto"/>
      </w:divBdr>
    </w:div>
    <w:div w:id="367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5094206">
          <w:marLeft w:val="480"/>
          <w:marRight w:val="0"/>
          <w:marTop w:val="0"/>
          <w:marBottom w:val="0"/>
          <w:divBdr>
            <w:top w:val="none" w:sz="0" w:space="0" w:color="auto"/>
            <w:left w:val="none" w:sz="0" w:space="0" w:color="auto"/>
            <w:bottom w:val="none" w:sz="0" w:space="0" w:color="auto"/>
            <w:right w:val="none" w:sz="0" w:space="0" w:color="auto"/>
          </w:divBdr>
        </w:div>
        <w:div w:id="1223516841">
          <w:marLeft w:val="480"/>
          <w:marRight w:val="0"/>
          <w:marTop w:val="0"/>
          <w:marBottom w:val="0"/>
          <w:divBdr>
            <w:top w:val="none" w:sz="0" w:space="0" w:color="auto"/>
            <w:left w:val="none" w:sz="0" w:space="0" w:color="auto"/>
            <w:bottom w:val="none" w:sz="0" w:space="0" w:color="auto"/>
            <w:right w:val="none" w:sz="0" w:space="0" w:color="auto"/>
          </w:divBdr>
        </w:div>
      </w:divsChild>
    </w:div>
    <w:div w:id="378287183">
      <w:bodyDiv w:val="1"/>
      <w:marLeft w:val="0"/>
      <w:marRight w:val="0"/>
      <w:marTop w:val="0"/>
      <w:marBottom w:val="0"/>
      <w:divBdr>
        <w:top w:val="none" w:sz="0" w:space="0" w:color="auto"/>
        <w:left w:val="none" w:sz="0" w:space="0" w:color="auto"/>
        <w:bottom w:val="none" w:sz="0" w:space="0" w:color="auto"/>
        <w:right w:val="none" w:sz="0" w:space="0" w:color="auto"/>
      </w:divBdr>
    </w:div>
    <w:div w:id="398093024">
      <w:bodyDiv w:val="1"/>
      <w:marLeft w:val="0"/>
      <w:marRight w:val="0"/>
      <w:marTop w:val="0"/>
      <w:marBottom w:val="0"/>
      <w:divBdr>
        <w:top w:val="none" w:sz="0" w:space="0" w:color="auto"/>
        <w:left w:val="none" w:sz="0" w:space="0" w:color="auto"/>
        <w:bottom w:val="none" w:sz="0" w:space="0" w:color="auto"/>
        <w:right w:val="none" w:sz="0" w:space="0" w:color="auto"/>
      </w:divBdr>
    </w:div>
    <w:div w:id="407197545">
      <w:bodyDiv w:val="1"/>
      <w:marLeft w:val="0"/>
      <w:marRight w:val="0"/>
      <w:marTop w:val="0"/>
      <w:marBottom w:val="0"/>
      <w:divBdr>
        <w:top w:val="none" w:sz="0" w:space="0" w:color="auto"/>
        <w:left w:val="none" w:sz="0" w:space="0" w:color="auto"/>
        <w:bottom w:val="none" w:sz="0" w:space="0" w:color="auto"/>
        <w:right w:val="none" w:sz="0" w:space="0" w:color="auto"/>
      </w:divBdr>
    </w:div>
    <w:div w:id="407267318">
      <w:bodyDiv w:val="1"/>
      <w:marLeft w:val="0"/>
      <w:marRight w:val="0"/>
      <w:marTop w:val="0"/>
      <w:marBottom w:val="0"/>
      <w:divBdr>
        <w:top w:val="none" w:sz="0" w:space="0" w:color="auto"/>
        <w:left w:val="none" w:sz="0" w:space="0" w:color="auto"/>
        <w:bottom w:val="none" w:sz="0" w:space="0" w:color="auto"/>
        <w:right w:val="none" w:sz="0" w:space="0" w:color="auto"/>
      </w:divBdr>
    </w:div>
    <w:div w:id="410199440">
      <w:bodyDiv w:val="1"/>
      <w:marLeft w:val="0"/>
      <w:marRight w:val="0"/>
      <w:marTop w:val="0"/>
      <w:marBottom w:val="0"/>
      <w:divBdr>
        <w:top w:val="none" w:sz="0" w:space="0" w:color="auto"/>
        <w:left w:val="none" w:sz="0" w:space="0" w:color="auto"/>
        <w:bottom w:val="none" w:sz="0" w:space="0" w:color="auto"/>
        <w:right w:val="none" w:sz="0" w:space="0" w:color="auto"/>
      </w:divBdr>
    </w:div>
    <w:div w:id="417024037">
      <w:bodyDiv w:val="1"/>
      <w:marLeft w:val="0"/>
      <w:marRight w:val="0"/>
      <w:marTop w:val="0"/>
      <w:marBottom w:val="0"/>
      <w:divBdr>
        <w:top w:val="none" w:sz="0" w:space="0" w:color="auto"/>
        <w:left w:val="none" w:sz="0" w:space="0" w:color="auto"/>
        <w:bottom w:val="none" w:sz="0" w:space="0" w:color="auto"/>
        <w:right w:val="none" w:sz="0" w:space="0" w:color="auto"/>
      </w:divBdr>
    </w:div>
    <w:div w:id="421991897">
      <w:bodyDiv w:val="1"/>
      <w:marLeft w:val="0"/>
      <w:marRight w:val="0"/>
      <w:marTop w:val="0"/>
      <w:marBottom w:val="0"/>
      <w:divBdr>
        <w:top w:val="none" w:sz="0" w:space="0" w:color="auto"/>
        <w:left w:val="none" w:sz="0" w:space="0" w:color="auto"/>
        <w:bottom w:val="none" w:sz="0" w:space="0" w:color="auto"/>
        <w:right w:val="none" w:sz="0" w:space="0" w:color="auto"/>
      </w:divBdr>
    </w:div>
    <w:div w:id="427386222">
      <w:bodyDiv w:val="1"/>
      <w:marLeft w:val="0"/>
      <w:marRight w:val="0"/>
      <w:marTop w:val="0"/>
      <w:marBottom w:val="0"/>
      <w:divBdr>
        <w:top w:val="none" w:sz="0" w:space="0" w:color="auto"/>
        <w:left w:val="none" w:sz="0" w:space="0" w:color="auto"/>
        <w:bottom w:val="none" w:sz="0" w:space="0" w:color="auto"/>
        <w:right w:val="none" w:sz="0" w:space="0" w:color="auto"/>
      </w:divBdr>
    </w:div>
    <w:div w:id="444741256">
      <w:bodyDiv w:val="1"/>
      <w:marLeft w:val="0"/>
      <w:marRight w:val="0"/>
      <w:marTop w:val="0"/>
      <w:marBottom w:val="0"/>
      <w:divBdr>
        <w:top w:val="none" w:sz="0" w:space="0" w:color="auto"/>
        <w:left w:val="none" w:sz="0" w:space="0" w:color="auto"/>
        <w:bottom w:val="none" w:sz="0" w:space="0" w:color="auto"/>
        <w:right w:val="none" w:sz="0" w:space="0" w:color="auto"/>
      </w:divBdr>
    </w:div>
    <w:div w:id="475345478">
      <w:bodyDiv w:val="1"/>
      <w:marLeft w:val="0"/>
      <w:marRight w:val="0"/>
      <w:marTop w:val="0"/>
      <w:marBottom w:val="0"/>
      <w:divBdr>
        <w:top w:val="none" w:sz="0" w:space="0" w:color="auto"/>
        <w:left w:val="none" w:sz="0" w:space="0" w:color="auto"/>
        <w:bottom w:val="none" w:sz="0" w:space="0" w:color="auto"/>
        <w:right w:val="none" w:sz="0" w:space="0" w:color="auto"/>
      </w:divBdr>
    </w:div>
    <w:div w:id="490567387">
      <w:bodyDiv w:val="1"/>
      <w:marLeft w:val="0"/>
      <w:marRight w:val="0"/>
      <w:marTop w:val="0"/>
      <w:marBottom w:val="0"/>
      <w:divBdr>
        <w:top w:val="none" w:sz="0" w:space="0" w:color="auto"/>
        <w:left w:val="none" w:sz="0" w:space="0" w:color="auto"/>
        <w:bottom w:val="none" w:sz="0" w:space="0" w:color="auto"/>
        <w:right w:val="none" w:sz="0" w:space="0" w:color="auto"/>
      </w:divBdr>
    </w:div>
    <w:div w:id="494030165">
      <w:bodyDiv w:val="1"/>
      <w:marLeft w:val="0"/>
      <w:marRight w:val="0"/>
      <w:marTop w:val="0"/>
      <w:marBottom w:val="0"/>
      <w:divBdr>
        <w:top w:val="none" w:sz="0" w:space="0" w:color="auto"/>
        <w:left w:val="none" w:sz="0" w:space="0" w:color="auto"/>
        <w:bottom w:val="none" w:sz="0" w:space="0" w:color="auto"/>
        <w:right w:val="none" w:sz="0" w:space="0" w:color="auto"/>
      </w:divBdr>
    </w:div>
    <w:div w:id="521867677">
      <w:bodyDiv w:val="1"/>
      <w:marLeft w:val="0"/>
      <w:marRight w:val="0"/>
      <w:marTop w:val="0"/>
      <w:marBottom w:val="0"/>
      <w:divBdr>
        <w:top w:val="none" w:sz="0" w:space="0" w:color="auto"/>
        <w:left w:val="none" w:sz="0" w:space="0" w:color="auto"/>
        <w:bottom w:val="none" w:sz="0" w:space="0" w:color="auto"/>
        <w:right w:val="none" w:sz="0" w:space="0" w:color="auto"/>
      </w:divBdr>
    </w:div>
    <w:div w:id="554006911">
      <w:bodyDiv w:val="1"/>
      <w:marLeft w:val="0"/>
      <w:marRight w:val="0"/>
      <w:marTop w:val="0"/>
      <w:marBottom w:val="0"/>
      <w:divBdr>
        <w:top w:val="none" w:sz="0" w:space="0" w:color="auto"/>
        <w:left w:val="none" w:sz="0" w:space="0" w:color="auto"/>
        <w:bottom w:val="none" w:sz="0" w:space="0" w:color="auto"/>
        <w:right w:val="none" w:sz="0" w:space="0" w:color="auto"/>
      </w:divBdr>
    </w:div>
    <w:div w:id="557519163">
      <w:bodyDiv w:val="1"/>
      <w:marLeft w:val="0"/>
      <w:marRight w:val="0"/>
      <w:marTop w:val="0"/>
      <w:marBottom w:val="0"/>
      <w:divBdr>
        <w:top w:val="none" w:sz="0" w:space="0" w:color="auto"/>
        <w:left w:val="none" w:sz="0" w:space="0" w:color="auto"/>
        <w:bottom w:val="none" w:sz="0" w:space="0" w:color="auto"/>
        <w:right w:val="none" w:sz="0" w:space="0" w:color="auto"/>
      </w:divBdr>
    </w:div>
    <w:div w:id="595360150">
      <w:bodyDiv w:val="1"/>
      <w:marLeft w:val="0"/>
      <w:marRight w:val="0"/>
      <w:marTop w:val="0"/>
      <w:marBottom w:val="0"/>
      <w:divBdr>
        <w:top w:val="none" w:sz="0" w:space="0" w:color="auto"/>
        <w:left w:val="none" w:sz="0" w:space="0" w:color="auto"/>
        <w:bottom w:val="none" w:sz="0" w:space="0" w:color="auto"/>
        <w:right w:val="none" w:sz="0" w:space="0" w:color="auto"/>
      </w:divBdr>
    </w:div>
    <w:div w:id="600113762">
      <w:bodyDiv w:val="1"/>
      <w:marLeft w:val="0"/>
      <w:marRight w:val="0"/>
      <w:marTop w:val="0"/>
      <w:marBottom w:val="0"/>
      <w:divBdr>
        <w:top w:val="none" w:sz="0" w:space="0" w:color="auto"/>
        <w:left w:val="none" w:sz="0" w:space="0" w:color="auto"/>
        <w:bottom w:val="none" w:sz="0" w:space="0" w:color="auto"/>
        <w:right w:val="none" w:sz="0" w:space="0" w:color="auto"/>
      </w:divBdr>
    </w:div>
    <w:div w:id="611323795">
      <w:bodyDiv w:val="1"/>
      <w:marLeft w:val="0"/>
      <w:marRight w:val="0"/>
      <w:marTop w:val="0"/>
      <w:marBottom w:val="0"/>
      <w:divBdr>
        <w:top w:val="none" w:sz="0" w:space="0" w:color="auto"/>
        <w:left w:val="none" w:sz="0" w:space="0" w:color="auto"/>
        <w:bottom w:val="none" w:sz="0" w:space="0" w:color="auto"/>
        <w:right w:val="none" w:sz="0" w:space="0" w:color="auto"/>
      </w:divBdr>
    </w:div>
    <w:div w:id="646200519">
      <w:bodyDiv w:val="1"/>
      <w:marLeft w:val="0"/>
      <w:marRight w:val="0"/>
      <w:marTop w:val="0"/>
      <w:marBottom w:val="0"/>
      <w:divBdr>
        <w:top w:val="none" w:sz="0" w:space="0" w:color="auto"/>
        <w:left w:val="none" w:sz="0" w:space="0" w:color="auto"/>
        <w:bottom w:val="none" w:sz="0" w:space="0" w:color="auto"/>
        <w:right w:val="none" w:sz="0" w:space="0" w:color="auto"/>
      </w:divBdr>
    </w:div>
    <w:div w:id="650137505">
      <w:bodyDiv w:val="1"/>
      <w:marLeft w:val="0"/>
      <w:marRight w:val="0"/>
      <w:marTop w:val="0"/>
      <w:marBottom w:val="0"/>
      <w:divBdr>
        <w:top w:val="none" w:sz="0" w:space="0" w:color="auto"/>
        <w:left w:val="none" w:sz="0" w:space="0" w:color="auto"/>
        <w:bottom w:val="none" w:sz="0" w:space="0" w:color="auto"/>
        <w:right w:val="none" w:sz="0" w:space="0" w:color="auto"/>
      </w:divBdr>
      <w:divsChild>
        <w:div w:id="132021534">
          <w:marLeft w:val="480"/>
          <w:marRight w:val="0"/>
          <w:marTop w:val="0"/>
          <w:marBottom w:val="0"/>
          <w:divBdr>
            <w:top w:val="none" w:sz="0" w:space="0" w:color="auto"/>
            <w:left w:val="none" w:sz="0" w:space="0" w:color="auto"/>
            <w:bottom w:val="none" w:sz="0" w:space="0" w:color="auto"/>
            <w:right w:val="none" w:sz="0" w:space="0" w:color="auto"/>
          </w:divBdr>
        </w:div>
        <w:div w:id="165480036">
          <w:marLeft w:val="480"/>
          <w:marRight w:val="0"/>
          <w:marTop w:val="0"/>
          <w:marBottom w:val="0"/>
          <w:divBdr>
            <w:top w:val="none" w:sz="0" w:space="0" w:color="auto"/>
            <w:left w:val="none" w:sz="0" w:space="0" w:color="auto"/>
            <w:bottom w:val="none" w:sz="0" w:space="0" w:color="auto"/>
            <w:right w:val="none" w:sz="0" w:space="0" w:color="auto"/>
          </w:divBdr>
        </w:div>
      </w:divsChild>
    </w:div>
    <w:div w:id="668603987">
      <w:bodyDiv w:val="1"/>
      <w:marLeft w:val="0"/>
      <w:marRight w:val="0"/>
      <w:marTop w:val="0"/>
      <w:marBottom w:val="0"/>
      <w:divBdr>
        <w:top w:val="none" w:sz="0" w:space="0" w:color="auto"/>
        <w:left w:val="none" w:sz="0" w:space="0" w:color="auto"/>
        <w:bottom w:val="none" w:sz="0" w:space="0" w:color="auto"/>
        <w:right w:val="none" w:sz="0" w:space="0" w:color="auto"/>
      </w:divBdr>
    </w:div>
    <w:div w:id="669210366">
      <w:bodyDiv w:val="1"/>
      <w:marLeft w:val="0"/>
      <w:marRight w:val="0"/>
      <w:marTop w:val="0"/>
      <w:marBottom w:val="0"/>
      <w:divBdr>
        <w:top w:val="none" w:sz="0" w:space="0" w:color="auto"/>
        <w:left w:val="none" w:sz="0" w:space="0" w:color="auto"/>
        <w:bottom w:val="none" w:sz="0" w:space="0" w:color="auto"/>
        <w:right w:val="none" w:sz="0" w:space="0" w:color="auto"/>
      </w:divBdr>
    </w:div>
    <w:div w:id="673529856">
      <w:bodyDiv w:val="1"/>
      <w:marLeft w:val="0"/>
      <w:marRight w:val="0"/>
      <w:marTop w:val="0"/>
      <w:marBottom w:val="0"/>
      <w:divBdr>
        <w:top w:val="none" w:sz="0" w:space="0" w:color="auto"/>
        <w:left w:val="none" w:sz="0" w:space="0" w:color="auto"/>
        <w:bottom w:val="none" w:sz="0" w:space="0" w:color="auto"/>
        <w:right w:val="none" w:sz="0" w:space="0" w:color="auto"/>
      </w:divBdr>
    </w:div>
    <w:div w:id="703335342">
      <w:bodyDiv w:val="1"/>
      <w:marLeft w:val="0"/>
      <w:marRight w:val="0"/>
      <w:marTop w:val="0"/>
      <w:marBottom w:val="0"/>
      <w:divBdr>
        <w:top w:val="none" w:sz="0" w:space="0" w:color="auto"/>
        <w:left w:val="none" w:sz="0" w:space="0" w:color="auto"/>
        <w:bottom w:val="none" w:sz="0" w:space="0" w:color="auto"/>
        <w:right w:val="none" w:sz="0" w:space="0" w:color="auto"/>
      </w:divBdr>
    </w:div>
    <w:div w:id="722369945">
      <w:bodyDiv w:val="1"/>
      <w:marLeft w:val="0"/>
      <w:marRight w:val="0"/>
      <w:marTop w:val="0"/>
      <w:marBottom w:val="0"/>
      <w:divBdr>
        <w:top w:val="none" w:sz="0" w:space="0" w:color="auto"/>
        <w:left w:val="none" w:sz="0" w:space="0" w:color="auto"/>
        <w:bottom w:val="none" w:sz="0" w:space="0" w:color="auto"/>
        <w:right w:val="none" w:sz="0" w:space="0" w:color="auto"/>
      </w:divBdr>
    </w:div>
    <w:div w:id="785540982">
      <w:bodyDiv w:val="1"/>
      <w:marLeft w:val="0"/>
      <w:marRight w:val="0"/>
      <w:marTop w:val="0"/>
      <w:marBottom w:val="0"/>
      <w:divBdr>
        <w:top w:val="none" w:sz="0" w:space="0" w:color="auto"/>
        <w:left w:val="none" w:sz="0" w:space="0" w:color="auto"/>
        <w:bottom w:val="none" w:sz="0" w:space="0" w:color="auto"/>
        <w:right w:val="none" w:sz="0" w:space="0" w:color="auto"/>
      </w:divBdr>
      <w:divsChild>
        <w:div w:id="1168599095">
          <w:marLeft w:val="480"/>
          <w:marRight w:val="0"/>
          <w:marTop w:val="0"/>
          <w:marBottom w:val="0"/>
          <w:divBdr>
            <w:top w:val="none" w:sz="0" w:space="0" w:color="auto"/>
            <w:left w:val="none" w:sz="0" w:space="0" w:color="auto"/>
            <w:bottom w:val="none" w:sz="0" w:space="0" w:color="auto"/>
            <w:right w:val="none" w:sz="0" w:space="0" w:color="auto"/>
          </w:divBdr>
        </w:div>
        <w:div w:id="1080323204">
          <w:marLeft w:val="480"/>
          <w:marRight w:val="0"/>
          <w:marTop w:val="0"/>
          <w:marBottom w:val="0"/>
          <w:divBdr>
            <w:top w:val="none" w:sz="0" w:space="0" w:color="auto"/>
            <w:left w:val="none" w:sz="0" w:space="0" w:color="auto"/>
            <w:bottom w:val="none" w:sz="0" w:space="0" w:color="auto"/>
            <w:right w:val="none" w:sz="0" w:space="0" w:color="auto"/>
          </w:divBdr>
        </w:div>
      </w:divsChild>
    </w:div>
    <w:div w:id="841554159">
      <w:bodyDiv w:val="1"/>
      <w:marLeft w:val="0"/>
      <w:marRight w:val="0"/>
      <w:marTop w:val="0"/>
      <w:marBottom w:val="0"/>
      <w:divBdr>
        <w:top w:val="none" w:sz="0" w:space="0" w:color="auto"/>
        <w:left w:val="none" w:sz="0" w:space="0" w:color="auto"/>
        <w:bottom w:val="none" w:sz="0" w:space="0" w:color="auto"/>
        <w:right w:val="none" w:sz="0" w:space="0" w:color="auto"/>
      </w:divBdr>
    </w:div>
    <w:div w:id="852958411">
      <w:bodyDiv w:val="1"/>
      <w:marLeft w:val="0"/>
      <w:marRight w:val="0"/>
      <w:marTop w:val="0"/>
      <w:marBottom w:val="0"/>
      <w:divBdr>
        <w:top w:val="none" w:sz="0" w:space="0" w:color="auto"/>
        <w:left w:val="none" w:sz="0" w:space="0" w:color="auto"/>
        <w:bottom w:val="none" w:sz="0" w:space="0" w:color="auto"/>
        <w:right w:val="none" w:sz="0" w:space="0" w:color="auto"/>
      </w:divBdr>
    </w:div>
    <w:div w:id="856965305">
      <w:bodyDiv w:val="1"/>
      <w:marLeft w:val="0"/>
      <w:marRight w:val="0"/>
      <w:marTop w:val="0"/>
      <w:marBottom w:val="0"/>
      <w:divBdr>
        <w:top w:val="none" w:sz="0" w:space="0" w:color="auto"/>
        <w:left w:val="none" w:sz="0" w:space="0" w:color="auto"/>
        <w:bottom w:val="none" w:sz="0" w:space="0" w:color="auto"/>
        <w:right w:val="none" w:sz="0" w:space="0" w:color="auto"/>
      </w:divBdr>
    </w:div>
    <w:div w:id="873345321">
      <w:bodyDiv w:val="1"/>
      <w:marLeft w:val="0"/>
      <w:marRight w:val="0"/>
      <w:marTop w:val="0"/>
      <w:marBottom w:val="0"/>
      <w:divBdr>
        <w:top w:val="none" w:sz="0" w:space="0" w:color="auto"/>
        <w:left w:val="none" w:sz="0" w:space="0" w:color="auto"/>
        <w:bottom w:val="none" w:sz="0" w:space="0" w:color="auto"/>
        <w:right w:val="none" w:sz="0" w:space="0" w:color="auto"/>
      </w:divBdr>
    </w:div>
    <w:div w:id="875196866">
      <w:bodyDiv w:val="1"/>
      <w:marLeft w:val="0"/>
      <w:marRight w:val="0"/>
      <w:marTop w:val="0"/>
      <w:marBottom w:val="0"/>
      <w:divBdr>
        <w:top w:val="none" w:sz="0" w:space="0" w:color="auto"/>
        <w:left w:val="none" w:sz="0" w:space="0" w:color="auto"/>
        <w:bottom w:val="none" w:sz="0" w:space="0" w:color="auto"/>
        <w:right w:val="none" w:sz="0" w:space="0" w:color="auto"/>
      </w:divBdr>
    </w:div>
    <w:div w:id="889194219">
      <w:bodyDiv w:val="1"/>
      <w:marLeft w:val="0"/>
      <w:marRight w:val="0"/>
      <w:marTop w:val="0"/>
      <w:marBottom w:val="0"/>
      <w:divBdr>
        <w:top w:val="none" w:sz="0" w:space="0" w:color="auto"/>
        <w:left w:val="none" w:sz="0" w:space="0" w:color="auto"/>
        <w:bottom w:val="none" w:sz="0" w:space="0" w:color="auto"/>
        <w:right w:val="none" w:sz="0" w:space="0" w:color="auto"/>
      </w:divBdr>
    </w:div>
    <w:div w:id="924876547">
      <w:bodyDiv w:val="1"/>
      <w:marLeft w:val="0"/>
      <w:marRight w:val="0"/>
      <w:marTop w:val="0"/>
      <w:marBottom w:val="0"/>
      <w:divBdr>
        <w:top w:val="none" w:sz="0" w:space="0" w:color="auto"/>
        <w:left w:val="none" w:sz="0" w:space="0" w:color="auto"/>
        <w:bottom w:val="none" w:sz="0" w:space="0" w:color="auto"/>
        <w:right w:val="none" w:sz="0" w:space="0" w:color="auto"/>
      </w:divBdr>
    </w:div>
    <w:div w:id="931008552">
      <w:bodyDiv w:val="1"/>
      <w:marLeft w:val="0"/>
      <w:marRight w:val="0"/>
      <w:marTop w:val="0"/>
      <w:marBottom w:val="0"/>
      <w:divBdr>
        <w:top w:val="none" w:sz="0" w:space="0" w:color="auto"/>
        <w:left w:val="none" w:sz="0" w:space="0" w:color="auto"/>
        <w:bottom w:val="none" w:sz="0" w:space="0" w:color="auto"/>
        <w:right w:val="none" w:sz="0" w:space="0" w:color="auto"/>
      </w:divBdr>
    </w:div>
    <w:div w:id="946888233">
      <w:bodyDiv w:val="1"/>
      <w:marLeft w:val="0"/>
      <w:marRight w:val="0"/>
      <w:marTop w:val="0"/>
      <w:marBottom w:val="0"/>
      <w:divBdr>
        <w:top w:val="none" w:sz="0" w:space="0" w:color="auto"/>
        <w:left w:val="none" w:sz="0" w:space="0" w:color="auto"/>
        <w:bottom w:val="none" w:sz="0" w:space="0" w:color="auto"/>
        <w:right w:val="none" w:sz="0" w:space="0" w:color="auto"/>
      </w:divBdr>
    </w:div>
    <w:div w:id="952639167">
      <w:bodyDiv w:val="1"/>
      <w:marLeft w:val="0"/>
      <w:marRight w:val="0"/>
      <w:marTop w:val="0"/>
      <w:marBottom w:val="0"/>
      <w:divBdr>
        <w:top w:val="none" w:sz="0" w:space="0" w:color="auto"/>
        <w:left w:val="none" w:sz="0" w:space="0" w:color="auto"/>
        <w:bottom w:val="none" w:sz="0" w:space="0" w:color="auto"/>
        <w:right w:val="none" w:sz="0" w:space="0" w:color="auto"/>
      </w:divBdr>
    </w:div>
    <w:div w:id="957447763">
      <w:bodyDiv w:val="1"/>
      <w:marLeft w:val="0"/>
      <w:marRight w:val="0"/>
      <w:marTop w:val="0"/>
      <w:marBottom w:val="0"/>
      <w:divBdr>
        <w:top w:val="none" w:sz="0" w:space="0" w:color="auto"/>
        <w:left w:val="none" w:sz="0" w:space="0" w:color="auto"/>
        <w:bottom w:val="none" w:sz="0" w:space="0" w:color="auto"/>
        <w:right w:val="none" w:sz="0" w:space="0" w:color="auto"/>
      </w:divBdr>
    </w:div>
    <w:div w:id="985662643">
      <w:bodyDiv w:val="1"/>
      <w:marLeft w:val="0"/>
      <w:marRight w:val="0"/>
      <w:marTop w:val="0"/>
      <w:marBottom w:val="0"/>
      <w:divBdr>
        <w:top w:val="none" w:sz="0" w:space="0" w:color="auto"/>
        <w:left w:val="none" w:sz="0" w:space="0" w:color="auto"/>
        <w:bottom w:val="none" w:sz="0" w:space="0" w:color="auto"/>
        <w:right w:val="none" w:sz="0" w:space="0" w:color="auto"/>
      </w:divBdr>
    </w:div>
    <w:div w:id="998921604">
      <w:bodyDiv w:val="1"/>
      <w:marLeft w:val="0"/>
      <w:marRight w:val="0"/>
      <w:marTop w:val="0"/>
      <w:marBottom w:val="0"/>
      <w:divBdr>
        <w:top w:val="none" w:sz="0" w:space="0" w:color="auto"/>
        <w:left w:val="none" w:sz="0" w:space="0" w:color="auto"/>
        <w:bottom w:val="none" w:sz="0" w:space="0" w:color="auto"/>
        <w:right w:val="none" w:sz="0" w:space="0" w:color="auto"/>
      </w:divBdr>
    </w:div>
    <w:div w:id="1033841928">
      <w:bodyDiv w:val="1"/>
      <w:marLeft w:val="0"/>
      <w:marRight w:val="0"/>
      <w:marTop w:val="0"/>
      <w:marBottom w:val="0"/>
      <w:divBdr>
        <w:top w:val="none" w:sz="0" w:space="0" w:color="auto"/>
        <w:left w:val="none" w:sz="0" w:space="0" w:color="auto"/>
        <w:bottom w:val="none" w:sz="0" w:space="0" w:color="auto"/>
        <w:right w:val="none" w:sz="0" w:space="0" w:color="auto"/>
      </w:divBdr>
    </w:div>
    <w:div w:id="1063212706">
      <w:bodyDiv w:val="1"/>
      <w:marLeft w:val="0"/>
      <w:marRight w:val="0"/>
      <w:marTop w:val="0"/>
      <w:marBottom w:val="0"/>
      <w:divBdr>
        <w:top w:val="none" w:sz="0" w:space="0" w:color="auto"/>
        <w:left w:val="none" w:sz="0" w:space="0" w:color="auto"/>
        <w:bottom w:val="none" w:sz="0" w:space="0" w:color="auto"/>
        <w:right w:val="none" w:sz="0" w:space="0" w:color="auto"/>
      </w:divBdr>
    </w:div>
    <w:div w:id="1069184333">
      <w:bodyDiv w:val="1"/>
      <w:marLeft w:val="0"/>
      <w:marRight w:val="0"/>
      <w:marTop w:val="0"/>
      <w:marBottom w:val="0"/>
      <w:divBdr>
        <w:top w:val="none" w:sz="0" w:space="0" w:color="auto"/>
        <w:left w:val="none" w:sz="0" w:space="0" w:color="auto"/>
        <w:bottom w:val="none" w:sz="0" w:space="0" w:color="auto"/>
        <w:right w:val="none" w:sz="0" w:space="0" w:color="auto"/>
      </w:divBdr>
    </w:div>
    <w:div w:id="1072389922">
      <w:bodyDiv w:val="1"/>
      <w:marLeft w:val="0"/>
      <w:marRight w:val="0"/>
      <w:marTop w:val="0"/>
      <w:marBottom w:val="0"/>
      <w:divBdr>
        <w:top w:val="none" w:sz="0" w:space="0" w:color="auto"/>
        <w:left w:val="none" w:sz="0" w:space="0" w:color="auto"/>
        <w:bottom w:val="none" w:sz="0" w:space="0" w:color="auto"/>
        <w:right w:val="none" w:sz="0" w:space="0" w:color="auto"/>
      </w:divBdr>
    </w:div>
    <w:div w:id="1095900091">
      <w:bodyDiv w:val="1"/>
      <w:marLeft w:val="0"/>
      <w:marRight w:val="0"/>
      <w:marTop w:val="0"/>
      <w:marBottom w:val="0"/>
      <w:divBdr>
        <w:top w:val="none" w:sz="0" w:space="0" w:color="auto"/>
        <w:left w:val="none" w:sz="0" w:space="0" w:color="auto"/>
        <w:bottom w:val="none" w:sz="0" w:space="0" w:color="auto"/>
        <w:right w:val="none" w:sz="0" w:space="0" w:color="auto"/>
      </w:divBdr>
    </w:div>
    <w:div w:id="1100877055">
      <w:bodyDiv w:val="1"/>
      <w:marLeft w:val="0"/>
      <w:marRight w:val="0"/>
      <w:marTop w:val="0"/>
      <w:marBottom w:val="0"/>
      <w:divBdr>
        <w:top w:val="none" w:sz="0" w:space="0" w:color="auto"/>
        <w:left w:val="none" w:sz="0" w:space="0" w:color="auto"/>
        <w:bottom w:val="none" w:sz="0" w:space="0" w:color="auto"/>
        <w:right w:val="none" w:sz="0" w:space="0" w:color="auto"/>
      </w:divBdr>
    </w:div>
    <w:div w:id="1111120716">
      <w:bodyDiv w:val="1"/>
      <w:marLeft w:val="0"/>
      <w:marRight w:val="0"/>
      <w:marTop w:val="0"/>
      <w:marBottom w:val="0"/>
      <w:divBdr>
        <w:top w:val="none" w:sz="0" w:space="0" w:color="auto"/>
        <w:left w:val="none" w:sz="0" w:space="0" w:color="auto"/>
        <w:bottom w:val="none" w:sz="0" w:space="0" w:color="auto"/>
        <w:right w:val="none" w:sz="0" w:space="0" w:color="auto"/>
      </w:divBdr>
    </w:div>
    <w:div w:id="1116945018">
      <w:bodyDiv w:val="1"/>
      <w:marLeft w:val="0"/>
      <w:marRight w:val="0"/>
      <w:marTop w:val="0"/>
      <w:marBottom w:val="0"/>
      <w:divBdr>
        <w:top w:val="none" w:sz="0" w:space="0" w:color="auto"/>
        <w:left w:val="none" w:sz="0" w:space="0" w:color="auto"/>
        <w:bottom w:val="none" w:sz="0" w:space="0" w:color="auto"/>
        <w:right w:val="none" w:sz="0" w:space="0" w:color="auto"/>
      </w:divBdr>
    </w:div>
    <w:div w:id="1156797228">
      <w:bodyDiv w:val="1"/>
      <w:marLeft w:val="0"/>
      <w:marRight w:val="0"/>
      <w:marTop w:val="0"/>
      <w:marBottom w:val="0"/>
      <w:divBdr>
        <w:top w:val="none" w:sz="0" w:space="0" w:color="auto"/>
        <w:left w:val="none" w:sz="0" w:space="0" w:color="auto"/>
        <w:bottom w:val="none" w:sz="0" w:space="0" w:color="auto"/>
        <w:right w:val="none" w:sz="0" w:space="0" w:color="auto"/>
      </w:divBdr>
    </w:div>
    <w:div w:id="1158381361">
      <w:bodyDiv w:val="1"/>
      <w:marLeft w:val="0"/>
      <w:marRight w:val="0"/>
      <w:marTop w:val="0"/>
      <w:marBottom w:val="0"/>
      <w:divBdr>
        <w:top w:val="none" w:sz="0" w:space="0" w:color="auto"/>
        <w:left w:val="none" w:sz="0" w:space="0" w:color="auto"/>
        <w:bottom w:val="none" w:sz="0" w:space="0" w:color="auto"/>
        <w:right w:val="none" w:sz="0" w:space="0" w:color="auto"/>
      </w:divBdr>
      <w:divsChild>
        <w:div w:id="1917157292">
          <w:marLeft w:val="480"/>
          <w:marRight w:val="0"/>
          <w:marTop w:val="0"/>
          <w:marBottom w:val="0"/>
          <w:divBdr>
            <w:top w:val="none" w:sz="0" w:space="0" w:color="auto"/>
            <w:left w:val="none" w:sz="0" w:space="0" w:color="auto"/>
            <w:bottom w:val="none" w:sz="0" w:space="0" w:color="auto"/>
            <w:right w:val="none" w:sz="0" w:space="0" w:color="auto"/>
          </w:divBdr>
        </w:div>
        <w:div w:id="1585607433">
          <w:marLeft w:val="480"/>
          <w:marRight w:val="0"/>
          <w:marTop w:val="0"/>
          <w:marBottom w:val="0"/>
          <w:divBdr>
            <w:top w:val="none" w:sz="0" w:space="0" w:color="auto"/>
            <w:left w:val="none" w:sz="0" w:space="0" w:color="auto"/>
            <w:bottom w:val="none" w:sz="0" w:space="0" w:color="auto"/>
            <w:right w:val="none" w:sz="0" w:space="0" w:color="auto"/>
          </w:divBdr>
        </w:div>
        <w:div w:id="1493717788">
          <w:marLeft w:val="480"/>
          <w:marRight w:val="0"/>
          <w:marTop w:val="0"/>
          <w:marBottom w:val="0"/>
          <w:divBdr>
            <w:top w:val="none" w:sz="0" w:space="0" w:color="auto"/>
            <w:left w:val="none" w:sz="0" w:space="0" w:color="auto"/>
            <w:bottom w:val="none" w:sz="0" w:space="0" w:color="auto"/>
            <w:right w:val="none" w:sz="0" w:space="0" w:color="auto"/>
          </w:divBdr>
        </w:div>
      </w:divsChild>
    </w:div>
    <w:div w:id="1162695659">
      <w:bodyDiv w:val="1"/>
      <w:marLeft w:val="0"/>
      <w:marRight w:val="0"/>
      <w:marTop w:val="0"/>
      <w:marBottom w:val="0"/>
      <w:divBdr>
        <w:top w:val="none" w:sz="0" w:space="0" w:color="auto"/>
        <w:left w:val="none" w:sz="0" w:space="0" w:color="auto"/>
        <w:bottom w:val="none" w:sz="0" w:space="0" w:color="auto"/>
        <w:right w:val="none" w:sz="0" w:space="0" w:color="auto"/>
      </w:divBdr>
    </w:div>
    <w:div w:id="1173690848">
      <w:bodyDiv w:val="1"/>
      <w:marLeft w:val="0"/>
      <w:marRight w:val="0"/>
      <w:marTop w:val="0"/>
      <w:marBottom w:val="0"/>
      <w:divBdr>
        <w:top w:val="none" w:sz="0" w:space="0" w:color="auto"/>
        <w:left w:val="none" w:sz="0" w:space="0" w:color="auto"/>
        <w:bottom w:val="none" w:sz="0" w:space="0" w:color="auto"/>
        <w:right w:val="none" w:sz="0" w:space="0" w:color="auto"/>
      </w:divBdr>
    </w:div>
    <w:div w:id="1180008352">
      <w:bodyDiv w:val="1"/>
      <w:marLeft w:val="0"/>
      <w:marRight w:val="0"/>
      <w:marTop w:val="0"/>
      <w:marBottom w:val="0"/>
      <w:divBdr>
        <w:top w:val="none" w:sz="0" w:space="0" w:color="auto"/>
        <w:left w:val="none" w:sz="0" w:space="0" w:color="auto"/>
        <w:bottom w:val="none" w:sz="0" w:space="0" w:color="auto"/>
        <w:right w:val="none" w:sz="0" w:space="0" w:color="auto"/>
      </w:divBdr>
    </w:div>
    <w:div w:id="1216308458">
      <w:bodyDiv w:val="1"/>
      <w:marLeft w:val="0"/>
      <w:marRight w:val="0"/>
      <w:marTop w:val="0"/>
      <w:marBottom w:val="0"/>
      <w:divBdr>
        <w:top w:val="none" w:sz="0" w:space="0" w:color="auto"/>
        <w:left w:val="none" w:sz="0" w:space="0" w:color="auto"/>
        <w:bottom w:val="none" w:sz="0" w:space="0" w:color="auto"/>
        <w:right w:val="none" w:sz="0" w:space="0" w:color="auto"/>
      </w:divBdr>
    </w:div>
    <w:div w:id="1224632627">
      <w:bodyDiv w:val="1"/>
      <w:marLeft w:val="0"/>
      <w:marRight w:val="0"/>
      <w:marTop w:val="0"/>
      <w:marBottom w:val="0"/>
      <w:divBdr>
        <w:top w:val="none" w:sz="0" w:space="0" w:color="auto"/>
        <w:left w:val="none" w:sz="0" w:space="0" w:color="auto"/>
        <w:bottom w:val="none" w:sz="0" w:space="0" w:color="auto"/>
        <w:right w:val="none" w:sz="0" w:space="0" w:color="auto"/>
      </w:divBdr>
    </w:div>
    <w:div w:id="1233155694">
      <w:bodyDiv w:val="1"/>
      <w:marLeft w:val="0"/>
      <w:marRight w:val="0"/>
      <w:marTop w:val="0"/>
      <w:marBottom w:val="0"/>
      <w:divBdr>
        <w:top w:val="none" w:sz="0" w:space="0" w:color="auto"/>
        <w:left w:val="none" w:sz="0" w:space="0" w:color="auto"/>
        <w:bottom w:val="none" w:sz="0" w:space="0" w:color="auto"/>
        <w:right w:val="none" w:sz="0" w:space="0" w:color="auto"/>
      </w:divBdr>
    </w:div>
    <w:div w:id="1258052278">
      <w:bodyDiv w:val="1"/>
      <w:marLeft w:val="0"/>
      <w:marRight w:val="0"/>
      <w:marTop w:val="0"/>
      <w:marBottom w:val="0"/>
      <w:divBdr>
        <w:top w:val="none" w:sz="0" w:space="0" w:color="auto"/>
        <w:left w:val="none" w:sz="0" w:space="0" w:color="auto"/>
        <w:bottom w:val="none" w:sz="0" w:space="0" w:color="auto"/>
        <w:right w:val="none" w:sz="0" w:space="0" w:color="auto"/>
      </w:divBdr>
    </w:div>
    <w:div w:id="1277981805">
      <w:bodyDiv w:val="1"/>
      <w:marLeft w:val="0"/>
      <w:marRight w:val="0"/>
      <w:marTop w:val="0"/>
      <w:marBottom w:val="0"/>
      <w:divBdr>
        <w:top w:val="none" w:sz="0" w:space="0" w:color="auto"/>
        <w:left w:val="none" w:sz="0" w:space="0" w:color="auto"/>
        <w:bottom w:val="none" w:sz="0" w:space="0" w:color="auto"/>
        <w:right w:val="none" w:sz="0" w:space="0" w:color="auto"/>
      </w:divBdr>
    </w:div>
    <w:div w:id="1289362606">
      <w:bodyDiv w:val="1"/>
      <w:marLeft w:val="0"/>
      <w:marRight w:val="0"/>
      <w:marTop w:val="0"/>
      <w:marBottom w:val="0"/>
      <w:divBdr>
        <w:top w:val="none" w:sz="0" w:space="0" w:color="auto"/>
        <w:left w:val="none" w:sz="0" w:space="0" w:color="auto"/>
        <w:bottom w:val="none" w:sz="0" w:space="0" w:color="auto"/>
        <w:right w:val="none" w:sz="0" w:space="0" w:color="auto"/>
      </w:divBdr>
    </w:div>
    <w:div w:id="1290938749">
      <w:bodyDiv w:val="1"/>
      <w:marLeft w:val="0"/>
      <w:marRight w:val="0"/>
      <w:marTop w:val="0"/>
      <w:marBottom w:val="0"/>
      <w:divBdr>
        <w:top w:val="none" w:sz="0" w:space="0" w:color="auto"/>
        <w:left w:val="none" w:sz="0" w:space="0" w:color="auto"/>
        <w:bottom w:val="none" w:sz="0" w:space="0" w:color="auto"/>
        <w:right w:val="none" w:sz="0" w:space="0" w:color="auto"/>
      </w:divBdr>
    </w:div>
    <w:div w:id="1307785306">
      <w:bodyDiv w:val="1"/>
      <w:marLeft w:val="0"/>
      <w:marRight w:val="0"/>
      <w:marTop w:val="0"/>
      <w:marBottom w:val="0"/>
      <w:divBdr>
        <w:top w:val="none" w:sz="0" w:space="0" w:color="auto"/>
        <w:left w:val="none" w:sz="0" w:space="0" w:color="auto"/>
        <w:bottom w:val="none" w:sz="0" w:space="0" w:color="auto"/>
        <w:right w:val="none" w:sz="0" w:space="0" w:color="auto"/>
      </w:divBdr>
    </w:div>
    <w:div w:id="1317952523">
      <w:bodyDiv w:val="1"/>
      <w:marLeft w:val="0"/>
      <w:marRight w:val="0"/>
      <w:marTop w:val="0"/>
      <w:marBottom w:val="0"/>
      <w:divBdr>
        <w:top w:val="none" w:sz="0" w:space="0" w:color="auto"/>
        <w:left w:val="none" w:sz="0" w:space="0" w:color="auto"/>
        <w:bottom w:val="none" w:sz="0" w:space="0" w:color="auto"/>
        <w:right w:val="none" w:sz="0" w:space="0" w:color="auto"/>
      </w:divBdr>
    </w:div>
    <w:div w:id="1319337018">
      <w:bodyDiv w:val="1"/>
      <w:marLeft w:val="0"/>
      <w:marRight w:val="0"/>
      <w:marTop w:val="0"/>
      <w:marBottom w:val="0"/>
      <w:divBdr>
        <w:top w:val="none" w:sz="0" w:space="0" w:color="auto"/>
        <w:left w:val="none" w:sz="0" w:space="0" w:color="auto"/>
        <w:bottom w:val="none" w:sz="0" w:space="0" w:color="auto"/>
        <w:right w:val="none" w:sz="0" w:space="0" w:color="auto"/>
      </w:divBdr>
    </w:div>
    <w:div w:id="1324310280">
      <w:bodyDiv w:val="1"/>
      <w:marLeft w:val="0"/>
      <w:marRight w:val="0"/>
      <w:marTop w:val="0"/>
      <w:marBottom w:val="0"/>
      <w:divBdr>
        <w:top w:val="none" w:sz="0" w:space="0" w:color="auto"/>
        <w:left w:val="none" w:sz="0" w:space="0" w:color="auto"/>
        <w:bottom w:val="none" w:sz="0" w:space="0" w:color="auto"/>
        <w:right w:val="none" w:sz="0" w:space="0" w:color="auto"/>
      </w:divBdr>
    </w:div>
    <w:div w:id="1333676236">
      <w:bodyDiv w:val="1"/>
      <w:marLeft w:val="0"/>
      <w:marRight w:val="0"/>
      <w:marTop w:val="0"/>
      <w:marBottom w:val="0"/>
      <w:divBdr>
        <w:top w:val="none" w:sz="0" w:space="0" w:color="auto"/>
        <w:left w:val="none" w:sz="0" w:space="0" w:color="auto"/>
        <w:bottom w:val="none" w:sz="0" w:space="0" w:color="auto"/>
        <w:right w:val="none" w:sz="0" w:space="0" w:color="auto"/>
      </w:divBdr>
    </w:div>
    <w:div w:id="1339693120">
      <w:bodyDiv w:val="1"/>
      <w:marLeft w:val="0"/>
      <w:marRight w:val="0"/>
      <w:marTop w:val="0"/>
      <w:marBottom w:val="0"/>
      <w:divBdr>
        <w:top w:val="none" w:sz="0" w:space="0" w:color="auto"/>
        <w:left w:val="none" w:sz="0" w:space="0" w:color="auto"/>
        <w:bottom w:val="none" w:sz="0" w:space="0" w:color="auto"/>
        <w:right w:val="none" w:sz="0" w:space="0" w:color="auto"/>
      </w:divBdr>
    </w:div>
    <w:div w:id="1347976290">
      <w:bodyDiv w:val="1"/>
      <w:marLeft w:val="0"/>
      <w:marRight w:val="0"/>
      <w:marTop w:val="0"/>
      <w:marBottom w:val="0"/>
      <w:divBdr>
        <w:top w:val="none" w:sz="0" w:space="0" w:color="auto"/>
        <w:left w:val="none" w:sz="0" w:space="0" w:color="auto"/>
        <w:bottom w:val="none" w:sz="0" w:space="0" w:color="auto"/>
        <w:right w:val="none" w:sz="0" w:space="0" w:color="auto"/>
      </w:divBdr>
    </w:div>
    <w:div w:id="1350524679">
      <w:bodyDiv w:val="1"/>
      <w:marLeft w:val="0"/>
      <w:marRight w:val="0"/>
      <w:marTop w:val="0"/>
      <w:marBottom w:val="0"/>
      <w:divBdr>
        <w:top w:val="none" w:sz="0" w:space="0" w:color="auto"/>
        <w:left w:val="none" w:sz="0" w:space="0" w:color="auto"/>
        <w:bottom w:val="none" w:sz="0" w:space="0" w:color="auto"/>
        <w:right w:val="none" w:sz="0" w:space="0" w:color="auto"/>
      </w:divBdr>
    </w:div>
    <w:div w:id="1365013975">
      <w:bodyDiv w:val="1"/>
      <w:marLeft w:val="0"/>
      <w:marRight w:val="0"/>
      <w:marTop w:val="0"/>
      <w:marBottom w:val="0"/>
      <w:divBdr>
        <w:top w:val="none" w:sz="0" w:space="0" w:color="auto"/>
        <w:left w:val="none" w:sz="0" w:space="0" w:color="auto"/>
        <w:bottom w:val="none" w:sz="0" w:space="0" w:color="auto"/>
        <w:right w:val="none" w:sz="0" w:space="0" w:color="auto"/>
      </w:divBdr>
    </w:div>
    <w:div w:id="1366252708">
      <w:bodyDiv w:val="1"/>
      <w:marLeft w:val="0"/>
      <w:marRight w:val="0"/>
      <w:marTop w:val="0"/>
      <w:marBottom w:val="0"/>
      <w:divBdr>
        <w:top w:val="none" w:sz="0" w:space="0" w:color="auto"/>
        <w:left w:val="none" w:sz="0" w:space="0" w:color="auto"/>
        <w:bottom w:val="none" w:sz="0" w:space="0" w:color="auto"/>
        <w:right w:val="none" w:sz="0" w:space="0" w:color="auto"/>
      </w:divBdr>
    </w:div>
    <w:div w:id="1450123327">
      <w:bodyDiv w:val="1"/>
      <w:marLeft w:val="0"/>
      <w:marRight w:val="0"/>
      <w:marTop w:val="0"/>
      <w:marBottom w:val="0"/>
      <w:divBdr>
        <w:top w:val="none" w:sz="0" w:space="0" w:color="auto"/>
        <w:left w:val="none" w:sz="0" w:space="0" w:color="auto"/>
        <w:bottom w:val="none" w:sz="0" w:space="0" w:color="auto"/>
        <w:right w:val="none" w:sz="0" w:space="0" w:color="auto"/>
      </w:divBdr>
    </w:div>
    <w:div w:id="1463183439">
      <w:bodyDiv w:val="1"/>
      <w:marLeft w:val="0"/>
      <w:marRight w:val="0"/>
      <w:marTop w:val="0"/>
      <w:marBottom w:val="0"/>
      <w:divBdr>
        <w:top w:val="none" w:sz="0" w:space="0" w:color="auto"/>
        <w:left w:val="none" w:sz="0" w:space="0" w:color="auto"/>
        <w:bottom w:val="none" w:sz="0" w:space="0" w:color="auto"/>
        <w:right w:val="none" w:sz="0" w:space="0" w:color="auto"/>
      </w:divBdr>
    </w:div>
    <w:div w:id="1464036558">
      <w:bodyDiv w:val="1"/>
      <w:marLeft w:val="0"/>
      <w:marRight w:val="0"/>
      <w:marTop w:val="0"/>
      <w:marBottom w:val="0"/>
      <w:divBdr>
        <w:top w:val="none" w:sz="0" w:space="0" w:color="auto"/>
        <w:left w:val="none" w:sz="0" w:space="0" w:color="auto"/>
        <w:bottom w:val="none" w:sz="0" w:space="0" w:color="auto"/>
        <w:right w:val="none" w:sz="0" w:space="0" w:color="auto"/>
      </w:divBdr>
    </w:div>
    <w:div w:id="1476294151">
      <w:bodyDiv w:val="1"/>
      <w:marLeft w:val="0"/>
      <w:marRight w:val="0"/>
      <w:marTop w:val="0"/>
      <w:marBottom w:val="0"/>
      <w:divBdr>
        <w:top w:val="none" w:sz="0" w:space="0" w:color="auto"/>
        <w:left w:val="none" w:sz="0" w:space="0" w:color="auto"/>
        <w:bottom w:val="none" w:sz="0" w:space="0" w:color="auto"/>
        <w:right w:val="none" w:sz="0" w:space="0" w:color="auto"/>
      </w:divBdr>
    </w:div>
    <w:div w:id="1485702788">
      <w:bodyDiv w:val="1"/>
      <w:marLeft w:val="0"/>
      <w:marRight w:val="0"/>
      <w:marTop w:val="0"/>
      <w:marBottom w:val="0"/>
      <w:divBdr>
        <w:top w:val="none" w:sz="0" w:space="0" w:color="auto"/>
        <w:left w:val="none" w:sz="0" w:space="0" w:color="auto"/>
        <w:bottom w:val="none" w:sz="0" w:space="0" w:color="auto"/>
        <w:right w:val="none" w:sz="0" w:space="0" w:color="auto"/>
      </w:divBdr>
      <w:divsChild>
        <w:div w:id="1784767202">
          <w:marLeft w:val="480"/>
          <w:marRight w:val="0"/>
          <w:marTop w:val="0"/>
          <w:marBottom w:val="0"/>
          <w:divBdr>
            <w:top w:val="none" w:sz="0" w:space="0" w:color="auto"/>
            <w:left w:val="none" w:sz="0" w:space="0" w:color="auto"/>
            <w:bottom w:val="none" w:sz="0" w:space="0" w:color="auto"/>
            <w:right w:val="none" w:sz="0" w:space="0" w:color="auto"/>
          </w:divBdr>
        </w:div>
        <w:div w:id="465976907">
          <w:marLeft w:val="480"/>
          <w:marRight w:val="0"/>
          <w:marTop w:val="0"/>
          <w:marBottom w:val="0"/>
          <w:divBdr>
            <w:top w:val="none" w:sz="0" w:space="0" w:color="auto"/>
            <w:left w:val="none" w:sz="0" w:space="0" w:color="auto"/>
            <w:bottom w:val="none" w:sz="0" w:space="0" w:color="auto"/>
            <w:right w:val="none" w:sz="0" w:space="0" w:color="auto"/>
          </w:divBdr>
        </w:div>
        <w:div w:id="1393890390">
          <w:marLeft w:val="480"/>
          <w:marRight w:val="0"/>
          <w:marTop w:val="0"/>
          <w:marBottom w:val="0"/>
          <w:divBdr>
            <w:top w:val="none" w:sz="0" w:space="0" w:color="auto"/>
            <w:left w:val="none" w:sz="0" w:space="0" w:color="auto"/>
            <w:bottom w:val="none" w:sz="0" w:space="0" w:color="auto"/>
            <w:right w:val="none" w:sz="0" w:space="0" w:color="auto"/>
          </w:divBdr>
        </w:div>
      </w:divsChild>
    </w:div>
    <w:div w:id="1499005669">
      <w:bodyDiv w:val="1"/>
      <w:marLeft w:val="0"/>
      <w:marRight w:val="0"/>
      <w:marTop w:val="0"/>
      <w:marBottom w:val="0"/>
      <w:divBdr>
        <w:top w:val="none" w:sz="0" w:space="0" w:color="auto"/>
        <w:left w:val="none" w:sz="0" w:space="0" w:color="auto"/>
        <w:bottom w:val="none" w:sz="0" w:space="0" w:color="auto"/>
        <w:right w:val="none" w:sz="0" w:space="0" w:color="auto"/>
      </w:divBdr>
    </w:div>
    <w:div w:id="1514224077">
      <w:bodyDiv w:val="1"/>
      <w:marLeft w:val="0"/>
      <w:marRight w:val="0"/>
      <w:marTop w:val="0"/>
      <w:marBottom w:val="0"/>
      <w:divBdr>
        <w:top w:val="none" w:sz="0" w:space="0" w:color="auto"/>
        <w:left w:val="none" w:sz="0" w:space="0" w:color="auto"/>
        <w:bottom w:val="none" w:sz="0" w:space="0" w:color="auto"/>
        <w:right w:val="none" w:sz="0" w:space="0" w:color="auto"/>
      </w:divBdr>
    </w:div>
    <w:div w:id="1520462642">
      <w:bodyDiv w:val="1"/>
      <w:marLeft w:val="0"/>
      <w:marRight w:val="0"/>
      <w:marTop w:val="0"/>
      <w:marBottom w:val="0"/>
      <w:divBdr>
        <w:top w:val="none" w:sz="0" w:space="0" w:color="auto"/>
        <w:left w:val="none" w:sz="0" w:space="0" w:color="auto"/>
        <w:bottom w:val="none" w:sz="0" w:space="0" w:color="auto"/>
        <w:right w:val="none" w:sz="0" w:space="0" w:color="auto"/>
      </w:divBdr>
    </w:div>
    <w:div w:id="1520505565">
      <w:bodyDiv w:val="1"/>
      <w:marLeft w:val="0"/>
      <w:marRight w:val="0"/>
      <w:marTop w:val="0"/>
      <w:marBottom w:val="0"/>
      <w:divBdr>
        <w:top w:val="none" w:sz="0" w:space="0" w:color="auto"/>
        <w:left w:val="none" w:sz="0" w:space="0" w:color="auto"/>
        <w:bottom w:val="none" w:sz="0" w:space="0" w:color="auto"/>
        <w:right w:val="none" w:sz="0" w:space="0" w:color="auto"/>
      </w:divBdr>
    </w:div>
    <w:div w:id="1547376740">
      <w:bodyDiv w:val="1"/>
      <w:marLeft w:val="0"/>
      <w:marRight w:val="0"/>
      <w:marTop w:val="0"/>
      <w:marBottom w:val="0"/>
      <w:divBdr>
        <w:top w:val="none" w:sz="0" w:space="0" w:color="auto"/>
        <w:left w:val="none" w:sz="0" w:space="0" w:color="auto"/>
        <w:bottom w:val="none" w:sz="0" w:space="0" w:color="auto"/>
        <w:right w:val="none" w:sz="0" w:space="0" w:color="auto"/>
      </w:divBdr>
    </w:div>
    <w:div w:id="1550338420">
      <w:bodyDiv w:val="1"/>
      <w:marLeft w:val="0"/>
      <w:marRight w:val="0"/>
      <w:marTop w:val="0"/>
      <w:marBottom w:val="0"/>
      <w:divBdr>
        <w:top w:val="none" w:sz="0" w:space="0" w:color="auto"/>
        <w:left w:val="none" w:sz="0" w:space="0" w:color="auto"/>
        <w:bottom w:val="none" w:sz="0" w:space="0" w:color="auto"/>
        <w:right w:val="none" w:sz="0" w:space="0" w:color="auto"/>
      </w:divBdr>
    </w:div>
    <w:div w:id="1584024147">
      <w:bodyDiv w:val="1"/>
      <w:marLeft w:val="0"/>
      <w:marRight w:val="0"/>
      <w:marTop w:val="0"/>
      <w:marBottom w:val="0"/>
      <w:divBdr>
        <w:top w:val="none" w:sz="0" w:space="0" w:color="auto"/>
        <w:left w:val="none" w:sz="0" w:space="0" w:color="auto"/>
        <w:bottom w:val="none" w:sz="0" w:space="0" w:color="auto"/>
        <w:right w:val="none" w:sz="0" w:space="0" w:color="auto"/>
      </w:divBdr>
    </w:div>
    <w:div w:id="1587618473">
      <w:bodyDiv w:val="1"/>
      <w:marLeft w:val="0"/>
      <w:marRight w:val="0"/>
      <w:marTop w:val="0"/>
      <w:marBottom w:val="0"/>
      <w:divBdr>
        <w:top w:val="none" w:sz="0" w:space="0" w:color="auto"/>
        <w:left w:val="none" w:sz="0" w:space="0" w:color="auto"/>
        <w:bottom w:val="none" w:sz="0" w:space="0" w:color="auto"/>
        <w:right w:val="none" w:sz="0" w:space="0" w:color="auto"/>
      </w:divBdr>
    </w:div>
    <w:div w:id="1595357233">
      <w:bodyDiv w:val="1"/>
      <w:marLeft w:val="0"/>
      <w:marRight w:val="0"/>
      <w:marTop w:val="0"/>
      <w:marBottom w:val="0"/>
      <w:divBdr>
        <w:top w:val="none" w:sz="0" w:space="0" w:color="auto"/>
        <w:left w:val="none" w:sz="0" w:space="0" w:color="auto"/>
        <w:bottom w:val="none" w:sz="0" w:space="0" w:color="auto"/>
        <w:right w:val="none" w:sz="0" w:space="0" w:color="auto"/>
      </w:divBdr>
    </w:div>
    <w:div w:id="1596091266">
      <w:bodyDiv w:val="1"/>
      <w:marLeft w:val="0"/>
      <w:marRight w:val="0"/>
      <w:marTop w:val="0"/>
      <w:marBottom w:val="0"/>
      <w:divBdr>
        <w:top w:val="none" w:sz="0" w:space="0" w:color="auto"/>
        <w:left w:val="none" w:sz="0" w:space="0" w:color="auto"/>
        <w:bottom w:val="none" w:sz="0" w:space="0" w:color="auto"/>
        <w:right w:val="none" w:sz="0" w:space="0" w:color="auto"/>
      </w:divBdr>
    </w:div>
    <w:div w:id="1600219594">
      <w:bodyDiv w:val="1"/>
      <w:marLeft w:val="0"/>
      <w:marRight w:val="0"/>
      <w:marTop w:val="0"/>
      <w:marBottom w:val="0"/>
      <w:divBdr>
        <w:top w:val="none" w:sz="0" w:space="0" w:color="auto"/>
        <w:left w:val="none" w:sz="0" w:space="0" w:color="auto"/>
        <w:bottom w:val="none" w:sz="0" w:space="0" w:color="auto"/>
        <w:right w:val="none" w:sz="0" w:space="0" w:color="auto"/>
      </w:divBdr>
    </w:div>
    <w:div w:id="1610744188">
      <w:bodyDiv w:val="1"/>
      <w:marLeft w:val="0"/>
      <w:marRight w:val="0"/>
      <w:marTop w:val="0"/>
      <w:marBottom w:val="0"/>
      <w:divBdr>
        <w:top w:val="none" w:sz="0" w:space="0" w:color="auto"/>
        <w:left w:val="none" w:sz="0" w:space="0" w:color="auto"/>
        <w:bottom w:val="none" w:sz="0" w:space="0" w:color="auto"/>
        <w:right w:val="none" w:sz="0" w:space="0" w:color="auto"/>
      </w:divBdr>
    </w:div>
    <w:div w:id="1615792133">
      <w:bodyDiv w:val="1"/>
      <w:marLeft w:val="0"/>
      <w:marRight w:val="0"/>
      <w:marTop w:val="0"/>
      <w:marBottom w:val="0"/>
      <w:divBdr>
        <w:top w:val="none" w:sz="0" w:space="0" w:color="auto"/>
        <w:left w:val="none" w:sz="0" w:space="0" w:color="auto"/>
        <w:bottom w:val="none" w:sz="0" w:space="0" w:color="auto"/>
        <w:right w:val="none" w:sz="0" w:space="0" w:color="auto"/>
      </w:divBdr>
    </w:div>
    <w:div w:id="1640576679">
      <w:bodyDiv w:val="1"/>
      <w:marLeft w:val="0"/>
      <w:marRight w:val="0"/>
      <w:marTop w:val="0"/>
      <w:marBottom w:val="0"/>
      <w:divBdr>
        <w:top w:val="none" w:sz="0" w:space="0" w:color="auto"/>
        <w:left w:val="none" w:sz="0" w:space="0" w:color="auto"/>
        <w:bottom w:val="none" w:sz="0" w:space="0" w:color="auto"/>
        <w:right w:val="none" w:sz="0" w:space="0" w:color="auto"/>
      </w:divBdr>
    </w:div>
    <w:div w:id="1647970398">
      <w:bodyDiv w:val="1"/>
      <w:marLeft w:val="0"/>
      <w:marRight w:val="0"/>
      <w:marTop w:val="0"/>
      <w:marBottom w:val="0"/>
      <w:divBdr>
        <w:top w:val="none" w:sz="0" w:space="0" w:color="auto"/>
        <w:left w:val="none" w:sz="0" w:space="0" w:color="auto"/>
        <w:bottom w:val="none" w:sz="0" w:space="0" w:color="auto"/>
        <w:right w:val="none" w:sz="0" w:space="0" w:color="auto"/>
      </w:divBdr>
    </w:div>
    <w:div w:id="1649935835">
      <w:bodyDiv w:val="1"/>
      <w:marLeft w:val="0"/>
      <w:marRight w:val="0"/>
      <w:marTop w:val="0"/>
      <w:marBottom w:val="0"/>
      <w:divBdr>
        <w:top w:val="none" w:sz="0" w:space="0" w:color="auto"/>
        <w:left w:val="none" w:sz="0" w:space="0" w:color="auto"/>
        <w:bottom w:val="none" w:sz="0" w:space="0" w:color="auto"/>
        <w:right w:val="none" w:sz="0" w:space="0" w:color="auto"/>
      </w:divBdr>
    </w:div>
    <w:div w:id="1665861348">
      <w:bodyDiv w:val="1"/>
      <w:marLeft w:val="0"/>
      <w:marRight w:val="0"/>
      <w:marTop w:val="0"/>
      <w:marBottom w:val="0"/>
      <w:divBdr>
        <w:top w:val="none" w:sz="0" w:space="0" w:color="auto"/>
        <w:left w:val="none" w:sz="0" w:space="0" w:color="auto"/>
        <w:bottom w:val="none" w:sz="0" w:space="0" w:color="auto"/>
        <w:right w:val="none" w:sz="0" w:space="0" w:color="auto"/>
      </w:divBdr>
    </w:div>
    <w:div w:id="1673682870">
      <w:bodyDiv w:val="1"/>
      <w:marLeft w:val="0"/>
      <w:marRight w:val="0"/>
      <w:marTop w:val="0"/>
      <w:marBottom w:val="0"/>
      <w:divBdr>
        <w:top w:val="none" w:sz="0" w:space="0" w:color="auto"/>
        <w:left w:val="none" w:sz="0" w:space="0" w:color="auto"/>
        <w:bottom w:val="none" w:sz="0" w:space="0" w:color="auto"/>
        <w:right w:val="none" w:sz="0" w:space="0" w:color="auto"/>
      </w:divBdr>
      <w:divsChild>
        <w:div w:id="614293134">
          <w:marLeft w:val="480"/>
          <w:marRight w:val="0"/>
          <w:marTop w:val="0"/>
          <w:marBottom w:val="0"/>
          <w:divBdr>
            <w:top w:val="none" w:sz="0" w:space="0" w:color="auto"/>
            <w:left w:val="none" w:sz="0" w:space="0" w:color="auto"/>
            <w:bottom w:val="none" w:sz="0" w:space="0" w:color="auto"/>
            <w:right w:val="none" w:sz="0" w:space="0" w:color="auto"/>
          </w:divBdr>
        </w:div>
        <w:div w:id="70543925">
          <w:marLeft w:val="480"/>
          <w:marRight w:val="0"/>
          <w:marTop w:val="0"/>
          <w:marBottom w:val="0"/>
          <w:divBdr>
            <w:top w:val="none" w:sz="0" w:space="0" w:color="auto"/>
            <w:left w:val="none" w:sz="0" w:space="0" w:color="auto"/>
            <w:bottom w:val="none" w:sz="0" w:space="0" w:color="auto"/>
            <w:right w:val="none" w:sz="0" w:space="0" w:color="auto"/>
          </w:divBdr>
        </w:div>
        <w:div w:id="941493404">
          <w:marLeft w:val="480"/>
          <w:marRight w:val="0"/>
          <w:marTop w:val="0"/>
          <w:marBottom w:val="0"/>
          <w:divBdr>
            <w:top w:val="none" w:sz="0" w:space="0" w:color="auto"/>
            <w:left w:val="none" w:sz="0" w:space="0" w:color="auto"/>
            <w:bottom w:val="none" w:sz="0" w:space="0" w:color="auto"/>
            <w:right w:val="none" w:sz="0" w:space="0" w:color="auto"/>
          </w:divBdr>
        </w:div>
      </w:divsChild>
    </w:div>
    <w:div w:id="1723290729">
      <w:bodyDiv w:val="1"/>
      <w:marLeft w:val="0"/>
      <w:marRight w:val="0"/>
      <w:marTop w:val="0"/>
      <w:marBottom w:val="0"/>
      <w:divBdr>
        <w:top w:val="none" w:sz="0" w:space="0" w:color="auto"/>
        <w:left w:val="none" w:sz="0" w:space="0" w:color="auto"/>
        <w:bottom w:val="none" w:sz="0" w:space="0" w:color="auto"/>
        <w:right w:val="none" w:sz="0" w:space="0" w:color="auto"/>
      </w:divBdr>
      <w:divsChild>
        <w:div w:id="1880194379">
          <w:marLeft w:val="480"/>
          <w:marRight w:val="0"/>
          <w:marTop w:val="0"/>
          <w:marBottom w:val="0"/>
          <w:divBdr>
            <w:top w:val="none" w:sz="0" w:space="0" w:color="auto"/>
            <w:left w:val="none" w:sz="0" w:space="0" w:color="auto"/>
            <w:bottom w:val="none" w:sz="0" w:space="0" w:color="auto"/>
            <w:right w:val="none" w:sz="0" w:space="0" w:color="auto"/>
          </w:divBdr>
        </w:div>
        <w:div w:id="458962574">
          <w:marLeft w:val="480"/>
          <w:marRight w:val="0"/>
          <w:marTop w:val="0"/>
          <w:marBottom w:val="0"/>
          <w:divBdr>
            <w:top w:val="none" w:sz="0" w:space="0" w:color="auto"/>
            <w:left w:val="none" w:sz="0" w:space="0" w:color="auto"/>
            <w:bottom w:val="none" w:sz="0" w:space="0" w:color="auto"/>
            <w:right w:val="none" w:sz="0" w:space="0" w:color="auto"/>
          </w:divBdr>
        </w:div>
      </w:divsChild>
    </w:div>
    <w:div w:id="1756171655">
      <w:bodyDiv w:val="1"/>
      <w:marLeft w:val="0"/>
      <w:marRight w:val="0"/>
      <w:marTop w:val="0"/>
      <w:marBottom w:val="0"/>
      <w:divBdr>
        <w:top w:val="none" w:sz="0" w:space="0" w:color="auto"/>
        <w:left w:val="none" w:sz="0" w:space="0" w:color="auto"/>
        <w:bottom w:val="none" w:sz="0" w:space="0" w:color="auto"/>
        <w:right w:val="none" w:sz="0" w:space="0" w:color="auto"/>
      </w:divBdr>
    </w:div>
    <w:div w:id="1768424312">
      <w:bodyDiv w:val="1"/>
      <w:marLeft w:val="0"/>
      <w:marRight w:val="0"/>
      <w:marTop w:val="0"/>
      <w:marBottom w:val="0"/>
      <w:divBdr>
        <w:top w:val="none" w:sz="0" w:space="0" w:color="auto"/>
        <w:left w:val="none" w:sz="0" w:space="0" w:color="auto"/>
        <w:bottom w:val="none" w:sz="0" w:space="0" w:color="auto"/>
        <w:right w:val="none" w:sz="0" w:space="0" w:color="auto"/>
      </w:divBdr>
    </w:div>
    <w:div w:id="1774472285">
      <w:bodyDiv w:val="1"/>
      <w:marLeft w:val="0"/>
      <w:marRight w:val="0"/>
      <w:marTop w:val="0"/>
      <w:marBottom w:val="0"/>
      <w:divBdr>
        <w:top w:val="none" w:sz="0" w:space="0" w:color="auto"/>
        <w:left w:val="none" w:sz="0" w:space="0" w:color="auto"/>
        <w:bottom w:val="none" w:sz="0" w:space="0" w:color="auto"/>
        <w:right w:val="none" w:sz="0" w:space="0" w:color="auto"/>
      </w:divBdr>
    </w:div>
    <w:div w:id="1809936040">
      <w:bodyDiv w:val="1"/>
      <w:marLeft w:val="0"/>
      <w:marRight w:val="0"/>
      <w:marTop w:val="0"/>
      <w:marBottom w:val="0"/>
      <w:divBdr>
        <w:top w:val="none" w:sz="0" w:space="0" w:color="auto"/>
        <w:left w:val="none" w:sz="0" w:space="0" w:color="auto"/>
        <w:bottom w:val="none" w:sz="0" w:space="0" w:color="auto"/>
        <w:right w:val="none" w:sz="0" w:space="0" w:color="auto"/>
      </w:divBdr>
    </w:div>
    <w:div w:id="1811051466">
      <w:bodyDiv w:val="1"/>
      <w:marLeft w:val="0"/>
      <w:marRight w:val="0"/>
      <w:marTop w:val="0"/>
      <w:marBottom w:val="0"/>
      <w:divBdr>
        <w:top w:val="none" w:sz="0" w:space="0" w:color="auto"/>
        <w:left w:val="none" w:sz="0" w:space="0" w:color="auto"/>
        <w:bottom w:val="none" w:sz="0" w:space="0" w:color="auto"/>
        <w:right w:val="none" w:sz="0" w:space="0" w:color="auto"/>
      </w:divBdr>
    </w:div>
    <w:div w:id="1823961552">
      <w:bodyDiv w:val="1"/>
      <w:marLeft w:val="0"/>
      <w:marRight w:val="0"/>
      <w:marTop w:val="0"/>
      <w:marBottom w:val="0"/>
      <w:divBdr>
        <w:top w:val="none" w:sz="0" w:space="0" w:color="auto"/>
        <w:left w:val="none" w:sz="0" w:space="0" w:color="auto"/>
        <w:bottom w:val="none" w:sz="0" w:space="0" w:color="auto"/>
        <w:right w:val="none" w:sz="0" w:space="0" w:color="auto"/>
      </w:divBdr>
    </w:div>
    <w:div w:id="1839731345">
      <w:bodyDiv w:val="1"/>
      <w:marLeft w:val="0"/>
      <w:marRight w:val="0"/>
      <w:marTop w:val="0"/>
      <w:marBottom w:val="0"/>
      <w:divBdr>
        <w:top w:val="none" w:sz="0" w:space="0" w:color="auto"/>
        <w:left w:val="none" w:sz="0" w:space="0" w:color="auto"/>
        <w:bottom w:val="none" w:sz="0" w:space="0" w:color="auto"/>
        <w:right w:val="none" w:sz="0" w:space="0" w:color="auto"/>
      </w:divBdr>
    </w:div>
    <w:div w:id="1855268743">
      <w:bodyDiv w:val="1"/>
      <w:marLeft w:val="0"/>
      <w:marRight w:val="0"/>
      <w:marTop w:val="0"/>
      <w:marBottom w:val="0"/>
      <w:divBdr>
        <w:top w:val="none" w:sz="0" w:space="0" w:color="auto"/>
        <w:left w:val="none" w:sz="0" w:space="0" w:color="auto"/>
        <w:bottom w:val="none" w:sz="0" w:space="0" w:color="auto"/>
        <w:right w:val="none" w:sz="0" w:space="0" w:color="auto"/>
      </w:divBdr>
    </w:div>
    <w:div w:id="1863666594">
      <w:bodyDiv w:val="1"/>
      <w:marLeft w:val="0"/>
      <w:marRight w:val="0"/>
      <w:marTop w:val="0"/>
      <w:marBottom w:val="0"/>
      <w:divBdr>
        <w:top w:val="none" w:sz="0" w:space="0" w:color="auto"/>
        <w:left w:val="none" w:sz="0" w:space="0" w:color="auto"/>
        <w:bottom w:val="none" w:sz="0" w:space="0" w:color="auto"/>
        <w:right w:val="none" w:sz="0" w:space="0" w:color="auto"/>
      </w:divBdr>
    </w:div>
    <w:div w:id="1873378234">
      <w:bodyDiv w:val="1"/>
      <w:marLeft w:val="0"/>
      <w:marRight w:val="0"/>
      <w:marTop w:val="0"/>
      <w:marBottom w:val="0"/>
      <w:divBdr>
        <w:top w:val="none" w:sz="0" w:space="0" w:color="auto"/>
        <w:left w:val="none" w:sz="0" w:space="0" w:color="auto"/>
        <w:bottom w:val="none" w:sz="0" w:space="0" w:color="auto"/>
        <w:right w:val="none" w:sz="0" w:space="0" w:color="auto"/>
      </w:divBdr>
    </w:div>
    <w:div w:id="1910336178">
      <w:bodyDiv w:val="1"/>
      <w:marLeft w:val="0"/>
      <w:marRight w:val="0"/>
      <w:marTop w:val="0"/>
      <w:marBottom w:val="0"/>
      <w:divBdr>
        <w:top w:val="none" w:sz="0" w:space="0" w:color="auto"/>
        <w:left w:val="none" w:sz="0" w:space="0" w:color="auto"/>
        <w:bottom w:val="none" w:sz="0" w:space="0" w:color="auto"/>
        <w:right w:val="none" w:sz="0" w:space="0" w:color="auto"/>
      </w:divBdr>
    </w:div>
    <w:div w:id="1957328708">
      <w:bodyDiv w:val="1"/>
      <w:marLeft w:val="0"/>
      <w:marRight w:val="0"/>
      <w:marTop w:val="0"/>
      <w:marBottom w:val="0"/>
      <w:divBdr>
        <w:top w:val="none" w:sz="0" w:space="0" w:color="auto"/>
        <w:left w:val="none" w:sz="0" w:space="0" w:color="auto"/>
        <w:bottom w:val="none" w:sz="0" w:space="0" w:color="auto"/>
        <w:right w:val="none" w:sz="0" w:space="0" w:color="auto"/>
      </w:divBdr>
    </w:div>
    <w:div w:id="1973945785">
      <w:bodyDiv w:val="1"/>
      <w:marLeft w:val="0"/>
      <w:marRight w:val="0"/>
      <w:marTop w:val="0"/>
      <w:marBottom w:val="0"/>
      <w:divBdr>
        <w:top w:val="none" w:sz="0" w:space="0" w:color="auto"/>
        <w:left w:val="none" w:sz="0" w:space="0" w:color="auto"/>
        <w:bottom w:val="none" w:sz="0" w:space="0" w:color="auto"/>
        <w:right w:val="none" w:sz="0" w:space="0" w:color="auto"/>
      </w:divBdr>
    </w:div>
    <w:div w:id="1976257892">
      <w:bodyDiv w:val="1"/>
      <w:marLeft w:val="0"/>
      <w:marRight w:val="0"/>
      <w:marTop w:val="0"/>
      <w:marBottom w:val="0"/>
      <w:divBdr>
        <w:top w:val="none" w:sz="0" w:space="0" w:color="auto"/>
        <w:left w:val="none" w:sz="0" w:space="0" w:color="auto"/>
        <w:bottom w:val="none" w:sz="0" w:space="0" w:color="auto"/>
        <w:right w:val="none" w:sz="0" w:space="0" w:color="auto"/>
      </w:divBdr>
    </w:div>
    <w:div w:id="1989481432">
      <w:bodyDiv w:val="1"/>
      <w:marLeft w:val="0"/>
      <w:marRight w:val="0"/>
      <w:marTop w:val="0"/>
      <w:marBottom w:val="0"/>
      <w:divBdr>
        <w:top w:val="none" w:sz="0" w:space="0" w:color="auto"/>
        <w:left w:val="none" w:sz="0" w:space="0" w:color="auto"/>
        <w:bottom w:val="none" w:sz="0" w:space="0" w:color="auto"/>
        <w:right w:val="none" w:sz="0" w:space="0" w:color="auto"/>
      </w:divBdr>
    </w:div>
    <w:div w:id="1999072518">
      <w:bodyDiv w:val="1"/>
      <w:marLeft w:val="0"/>
      <w:marRight w:val="0"/>
      <w:marTop w:val="0"/>
      <w:marBottom w:val="0"/>
      <w:divBdr>
        <w:top w:val="none" w:sz="0" w:space="0" w:color="auto"/>
        <w:left w:val="none" w:sz="0" w:space="0" w:color="auto"/>
        <w:bottom w:val="none" w:sz="0" w:space="0" w:color="auto"/>
        <w:right w:val="none" w:sz="0" w:space="0" w:color="auto"/>
      </w:divBdr>
    </w:div>
    <w:div w:id="2005350348">
      <w:bodyDiv w:val="1"/>
      <w:marLeft w:val="0"/>
      <w:marRight w:val="0"/>
      <w:marTop w:val="0"/>
      <w:marBottom w:val="0"/>
      <w:divBdr>
        <w:top w:val="none" w:sz="0" w:space="0" w:color="auto"/>
        <w:left w:val="none" w:sz="0" w:space="0" w:color="auto"/>
        <w:bottom w:val="none" w:sz="0" w:space="0" w:color="auto"/>
        <w:right w:val="none" w:sz="0" w:space="0" w:color="auto"/>
      </w:divBdr>
    </w:div>
    <w:div w:id="2041780764">
      <w:bodyDiv w:val="1"/>
      <w:marLeft w:val="0"/>
      <w:marRight w:val="0"/>
      <w:marTop w:val="0"/>
      <w:marBottom w:val="0"/>
      <w:divBdr>
        <w:top w:val="none" w:sz="0" w:space="0" w:color="auto"/>
        <w:left w:val="none" w:sz="0" w:space="0" w:color="auto"/>
        <w:bottom w:val="none" w:sz="0" w:space="0" w:color="auto"/>
        <w:right w:val="none" w:sz="0" w:space="0" w:color="auto"/>
      </w:divBdr>
    </w:div>
    <w:div w:id="2050252363">
      <w:bodyDiv w:val="1"/>
      <w:marLeft w:val="0"/>
      <w:marRight w:val="0"/>
      <w:marTop w:val="0"/>
      <w:marBottom w:val="0"/>
      <w:divBdr>
        <w:top w:val="none" w:sz="0" w:space="0" w:color="auto"/>
        <w:left w:val="none" w:sz="0" w:space="0" w:color="auto"/>
        <w:bottom w:val="none" w:sz="0" w:space="0" w:color="auto"/>
        <w:right w:val="none" w:sz="0" w:space="0" w:color="auto"/>
      </w:divBdr>
    </w:div>
    <w:div w:id="20559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nnis@uq.edu.a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9E7EF8-8B3E-49AC-9CF8-4BD7C86541B3}">
  <we:reference id="f78a3046-9e99-4300-aa2b-5814002b01a2" version="1.55.1.0" store="EXCatalog" storeType="EXCatalog"/>
  <we:alternateReferences>
    <we:reference id="WA104382081" version="1.55.1.0" store="en-AU" storeType="OMEX"/>
  </we:alternateReferences>
  <we:properties>
    <we:property name="MENDELEY_CITATIONS" value="[{&quot;citationID&quot;:&quot;MENDELEY_CITATION_12fc5a7f-a338-42c8-9273-6b5ecca063ee&quot;,&quot;properties&quot;:{&quot;noteIndex&quot;:0},&quot;isEdited&quot;:false,&quot;manualOverride&quot;:{&quot;isManuallyOverridden&quot;:true,&quot;citeprocText&quot;:&quot;(DSITI: Land Use Summary 1999–2015: Wet Tropics NRM Region, 2016)&quot;,&quot;manualOverrideText&quot;:&quot;(DSITI: Landuse Summary 1999–2015: Wet Tropics NRM Region, 2016)&quot;},&quot;citationTag&quot;:&quot;MENDELEY_CITATION_v3_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&quot;,&quot;citationItems&quot;:[{&quot;id&quot;:&quot;744b528d-b9dc-3bef-b98f-a179a4b0bff8&quot;,&quot;itemData&quot;:{&quot;type&quot;:&quot;report&quot;,&quot;id&quot;:&quot;744b528d-b9dc-3bef-b98f-a179a4b0bff8&quot;,&quot;title&quot;:&quot;DSITI: Land use Summary 1999–2015: Wet Tropics NRM region,&quot;,&quot;issued&quot;:{&quot;date-parts&quot;:[[2016]]},&quot;container-title-short&quot;:&quot;&quot;},&quot;isTemporary&quot;:false}]},{&quot;citationID&quot;:&quot;MENDELEY_CITATION_e309a027-d518-4247-b5a1-9d92f87ec9a4&quot;,&quot;properties&quot;:{&quot;noteIndex&quot;:0},&quot;isEdited&quot;:false,&quot;manualOverride&quot;:{&quot;isManuallyOverridden&quot;:false,&quot;citeprocText&quot;:&quot;(McDonald et al., 2023)&quot;,&quot;manualOverrideText&quot;:&quot;&quot;},&quot;citationTag&quot;:&quot;MENDELEY_CITATION_v3_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&quot;,&quot;citationItems&quot;:[{&quot;id&quot;:&quot;20cd76ea-237b-30eb-a8e8-e986e8e662f2&quot;,&quot;itemData&quot;:{&quot;type&quot;:&quot;article-journal&quot;,&quot;id&quot;:&quot;20cd76ea-237b-30eb-a8e8-e986e8e662f2&quot;,&quot;title&quot;:&quot;Greengenes2 unifies microbial data in a single reference tree&quot;,&quot;author&quot;:[{&quot;family&quot;:&quot;McDonald&quot;,&quot;given&quot;:&quot;Daniel&quot;,&quot;parse-names&quot;:false,&quot;dropping-particle&quot;:&quot;&quot;,&quot;non-dropping-particle&quot;:&quot;&quot;},{&quot;family&quot;:&quot;Jiang&quot;,&quot;given&quot;:&quot;Yueyu&quot;,&quot;parse-names&quot;:false,&quot;dropping-particle&quot;:&quot;&quot;,&quot;non-dropping-particle&quot;:&quot;&quot;},{&quot;family&quot;:&quot;Balaban&quot;,&quot;given&quot;:&quot;Metin&quot;,&quot;parse-names&quot;:false,&quot;dropping-particle&quot;:&quot;&quot;,&quot;non-dropping-particle&quot;:&quot;&quot;},{&quot;family&quot;:&quot;Cantrell&quot;,&quot;given&quot;:&quot;Kalen&quot;,&quot;parse-names&quot;:false,&quot;dropping-particle&quot;:&quot;&quot;,&quot;non-dropping-particle&quot;:&quot;&quot;},{&quot;family&quot;:&quot;Zhu&quot;,&quot;given&quot;:&quot;Qiyun&quot;,&quot;parse-names&quot;:false,&quot;dropping-particle&quot;:&quot;&quot;,&quot;non-dropping-particle&quot;:&quot;&quot;},{&quot;family&quot;:&quot;Gonzalez&quot;,&quot;given&quot;:&quot;Antonio&quot;,&quot;parse-names&quot;:false,&quot;dropping-particle&quot;:&quot;&quot;,&quot;non-dropping-particle&quot;:&quot;&quot;},{&quot;family&quot;:&quot;Morton&quot;,&quot;given&quot;:&quot;James T.&quot;,&quot;parse-names&quot;:false,&quot;dropping-particle&quot;:&quot;&quot;,&quot;non-dropping-particle&quot;:&quot;&quot;},{&quot;family&quot;:&quot;Nicolaou&quot;,&quot;given&quot;:&quot;Giorgia&quot;,&quot;parse-names&quot;:false,&quot;dropping-particle&quot;:&quot;&quot;,&quot;non-dropping-particle&quot;:&quot;&quot;},{&quot;family&quot;:&quot;Parks&quot;,&quot;given&quot;:&quot;Donovan H.&quot;,&quot;parse-names&quot;:false,&quot;dropping-particle&quot;:&quot;&quot;,&quot;non-dropping-particle&quot;:&quot;&quot;},{&quot;family&quot;:&quot;Karst&quot;,&quot;given&quot;:&quot;Søren M.&quot;,&quot;parse-names&quot;:false,&quot;dropping-particle&quot;:&quot;&quot;,&quot;non-dropping-particle&quot;:&quot;&quot;},{&quot;family&quot;:&quot;Albertsen&quot;,&quot;given&quot;:&quot;Mads&quot;,&quot;parse-names&quot;:false,&quot;dropping-particle&quot;:&quot;&quot;,&quot;non-dropping-particle&quot;:&quot;&quot;},{&quot;family&quot;:&quot;Hugenholtz&quot;,&quot;given&quot;:&quot;Philip&quot;,&quot;parse-names&quot;:false,&quot;dropping-particle&quot;:&quot;&quot;,&quot;non-dropping-particle&quot;:&quot;&quot;},{&quot;family&quot;:&quot;DeSantis&quot;,&quot;given&quot;:&quot;Todd&quot;,&quot;parse-names&quot;:false,&quot;dropping-particle&quot;:&quot;&quot;,&quot;non-dropping-particle&quot;:&quot;&quot;},{&quot;family&quot;:&quot;Song&quot;,&quot;given&quot;:&quot;Se Jin&quot;,&quot;parse-names&quot;:false,&quot;dropping-particle&quot;:&quot;&quot;,&quot;non-dropping-particle&quot;:&quot;&quot;},{&quot;family&quot;:&quot;Bartko&quot;,&quot;given&quot;:&quot;Andrew&quot;,&quot;parse-names&quot;:false,&quot;dropping-particle&quot;:&quot;&quot;,&quot;non-dropping-particle&quot;:&quot;&quot;},{&quot;family&quot;:&quot;Havulinna&quot;,&quot;given&quot;:&quot;Aki S.&quot;,&quot;parse-names&quot;:false,&quot;dropping-particle&quot;:&quot;&quot;,&quot;non-dropping-particle&quot;:&quot;&quot;},{&quot;family&quot;:&quot;Jousilahti&quot;,&quot;given&quot;:&quot;Pekka&quot;,&quot;parse-names&quot;:false,&quot;dropping-particle&quot;:&quot;&quot;,&quot;non-dropping-particle&quot;:&quot;&quot;},{&quot;family&quot;:&quot;Cheng&quot;,&quot;given&quot;:&quot;Susan&quot;,&quot;parse-names&quot;:false,&quot;dropping-particle&quot;:&quot;&quot;,&quot;non-dropping-particle&quot;:&quot;&quot;},{&quot;family&quot;:&quot;Inouye&quot;,&quot;given&quot;:&quot;Michael&quot;,&quot;parse-names&quot;:false,&quot;dropping-particle&quot;:&quot;&quot;,&quot;non-dropping-particle&quot;:&quot;&quot;},{&quot;family&quot;:&quot;Niiranen&quot;,&quot;given&quot;:&quot;Teemu&quot;,&quot;parse-names&quot;:false,&quot;dropping-particle&quot;:&quot;&quot;,&quot;non-dropping-particle&quot;:&quot;&quot;},{&quot;family&quot;:&quot;Jain&quot;,&quot;given&quot;:&quot;Mohit&quot;,&quot;parse-names&quot;:false,&quot;dropping-particle&quot;:&quot;&quot;,&quot;non-dropping-particle&quot;:&quot;&quot;},{&quot;family&quot;:&quot;Salomaa&quot;,&quot;given&quot;:&quot;Veikko&quot;,&quot;parse-names&quot;:false,&quot;dropping-particle&quot;:&quot;&quot;,&quot;non-dropping-particle&quot;:&quot;&quot;},{&quot;family&quot;:&quot;Lahti&quot;,&quot;given&quot;:&quot;Leo&quot;,&quot;parse-names&quot;:false,&quot;dropping-particle&quot;:&quot;&quot;,&quot;non-dropping-particle&quot;:&quot;&quot;},{&quot;family&quot;:&quot;Mirarab&quot;,&quot;given&quot;:&quot;Siavash&quot;,&quot;parse-names&quot;:false,&quot;dropping-particle&quot;:&quot;&quot;,&quot;non-dropping-particle&quot;:&quot;&quot;},{&quot;family&quot;:&quot;Knight&quot;,&quot;given&quot;:&quot;Rob&quot;,&quot;parse-names&quot;:false,&quot;dropping-particle&quot;:&quot;&quot;,&quot;non-dropping-particle&quot;:&quot;&quot;}],&quot;container-title&quot;:&quot;Nature Biotechnology&quot;,&quot;container-title-short&quot;:&quot;Nat Biotechnol&quot;,&quot;DOI&quot;:&quot;10.1038/s41587-023-01845-1&quot;,&quot;ISSN&quot;:&quot;1087-0156&quot;,&quot;issued&quot;:{&quot;date-parts&quot;:[[2023,7,27]]},&quot;abstract&quot;:&quot;&lt;p&gt;Studies using 16S rRNA and shotgun metagenomics typically yield different results, usually attributed to PCR amplification biases. We introduce Greengenes2, a reference tree that unifies genomic and 16S rRNA databases in a consistent, integrated resource. By inserting sequences into a whole-genome phylogeny, we show that 16S rRNA and shotgun metagenomic data generated from the same samples agree in principal coordinates space, taxonomy and phenotype effect size when analyzed with the same tree.&lt;/p&gt;&quot;},&quot;isTemporary&quot;:false}]},{&quot;citationID&quot;:&quot;MENDELEY_CITATION_27910e61-12b9-4084-9d04-2e74debf9968&quot;,&quot;properties&quot;:{&quot;noteIndex&quot;:0},&quot;isEdited&quot;:false,&quot;manualOverride&quot;:{&quot;isManuallyOverridden&quot;:false,&quot;citeprocText&quot;:&quot;(Abarenkov et al., 2024)&quot;,&quot;manualOverrideText&quot;:&quot;&quot;},&quot;citationTag&quot;:&quot;MENDELEY_CITATION_v3_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&quot;,&quot;citationItems&quot;:[{&quot;id&quot;:&quot;0162201a-4805-36ff-adfa-9f63c3f9b89d&quot;,&quot;itemData&quot;:{&quot;type&quot;:&quot;article-journal&quot;,&quot;id&quot;:&quot;0162201a-4805-36ff-adfa-9f63c3f9b89d&quot;,&quot;title&quot;:&quot;The UNITE database for molecular identification and taxonomic communication of fungi and other eukaryotes: sequences, taxa and classifications reconsidered&quot;,&quot;author&quot;:[{&quot;family&quot;:&quot;Abarenkov&quot;,&quot;given&quot;:&quot;Kessy&quot;,&quot;parse-names&quot;:false,&quot;dropping-particle&quot;:&quot;&quot;,&quot;non-dropping-particle&quot;:&quot;&quot;},{&quot;family&quot;:&quot;Nilsson&quot;,&quot;given&quot;:&quot;R Henrik&quot;,&quot;parse-names&quot;:false,&quot;dropping-particle&quot;:&quot;&quot;,&quot;non-dropping-particle&quot;:&quot;&quot;},{&quot;family&quot;:&quot;Larsson&quot;,&quot;given&quot;:&quot;Karl-Henrik&quot;,&quot;parse-names&quot;:false,&quot;dropping-particle&quot;:&quot;&quot;,&quot;non-dropping-particle&quot;:&quot;&quot;},{&quot;family&quot;:&quot;Taylor&quot;,&quot;given&quot;:&quot;Andy F S&quot;,&quot;parse-names&quot;:false,&quot;dropping-particle&quot;:&quot;&quot;,&quot;non-dropping-particle&quot;:&quot;&quot;},{&quot;family&quot;:&quot;May&quot;,&quot;given&quot;:&quot;Tom W&quot;,&quot;parse-names&quot;:false,&quot;dropping-particle&quot;:&quot;&quot;,&quot;non-dropping-particle&quot;:&quot;&quot;},{&quot;family&quot;:&quot;Frøslev&quot;,&quot;given&quot;:&quot;Tobias Guldberg&quot;,&quot;parse-names&quot;:false,&quot;dropping-particle&quot;:&quot;&quot;,&quot;non-dropping-particle&quot;:&quot;&quot;},{&quot;family&quot;:&quot;Pawlowska&quot;,&quot;given&quot;:&quot;Julia&quot;,&quot;parse-names&quot;:false,&quot;dropping-particle&quot;:&quot;&quot;,&quot;non-dropping-particle&quot;:&quot;&quot;},{&quot;family&quot;:&quot;Lindahl&quot;,&quot;given&quot;:&quot;Björn&quot;,&quot;parse-names&quot;:false,&quot;dropping-particle&quot;:&quot;&quot;,&quot;non-dropping-particle&quot;:&quot;&quot;},{&quot;family&quot;:&quot;Põldmaa&quot;,&quot;given&quot;:&quot;Kadri&quot;,&quot;parse-names&quot;:false,&quot;dropping-particle&quot;:&quot;&quot;,&quot;non-dropping-particle&quot;:&quot;&quot;},{&quot;family&quot;:&quot;Truong&quot;,&quot;given&quot;:&quot;Camille&quot;,&quot;parse-names&quot;:false,&quot;dropping-particle&quot;:&quot;&quot;,&quot;non-dropping-particle&quot;:&quot;&quot;},{&quot;family&quot;:&quot;Vu&quot;,&quot;given&quot;:&quot;Duong&quot;,&quot;parse-names&quot;:false,&quot;dropping-particle&quot;:&quot;&quot;,&quot;non-dropping-particle&quot;:&quot;&quot;},{&quot;family&quot;:&quot;Hosoya&quot;,&quot;given&quot;:&quot;Tsuyoshi&quot;,&quot;parse-names&quot;:false,&quot;dropping-particle&quot;:&quot;&quot;,&quot;non-dropping-particle&quot;:&quot;&quot;},{&quot;family&quot;:&quot;Niskanen&quot;,&quot;given&quot;:&quot;Tuula&quot;,&quot;parse-names&quot;:false,&quot;dropping-particle&quot;:&quot;&quot;,&quot;non-dropping-particle&quot;:&quot;&quot;},{&quot;family&quot;:&quot;Piirmann&quot;,&quot;given&quot;:&quot;Timo&quot;,&quot;parse-names&quot;:false,&quot;dropping-particle&quot;:&quot;&quot;,&quot;non-dropping-particle&quot;:&quot;&quot;},{&quot;family&quot;:&quot;Ivanov&quot;,&quot;given&quot;:&quot;Filipp&quot;,&quot;parse-names&quot;:false,&quot;dropping-particle&quot;:&quot;&quot;,&quot;non-dropping-particle&quot;:&quot;&quot;},{&quot;family&quot;:&quot;Zirk&quot;,&quot;given&quot;:&quot;Allan&quot;,&quot;parse-names&quot;:false,&quot;dropping-particle&quot;:&quot;&quot;,&quot;non-dropping-particle&quot;:&quot;&quot;},{&quot;family&quot;:&quot;Peterson&quot;,&quot;given&quot;:&quot;Marko&quot;,&quot;parse-names&quot;:false,&quot;dropping-particle&quot;:&quot;&quot;,&quot;non-dropping-particle&quot;:&quot;&quot;},{&quot;family&quot;:&quot;Cheeke&quot;,&quot;given&quot;:&quot;Tanya E&quot;,&quot;parse-names&quot;:false,&quot;dropping-particle&quot;:&quot;&quot;,&quot;non-dropping-particle&quot;:&quot;&quot;},{&quot;family&quot;:&quot;Ishigami&quot;,&quot;given&quot;:&quot;Yui&quot;,&quot;parse-names&quot;:false,&quot;dropping-particle&quot;:&quot;&quot;,&quot;non-dropping-particle&quot;:&quot;&quot;},{&quot;family&quot;:&quot;Jansson&quot;,&quot;given&quot;:&quot;Arnold Tobias&quot;,&quot;parse-names&quot;:false,&quot;dropping-particle&quot;:&quot;&quot;,&quot;non-dropping-particle&quot;:&quot;&quot;},{&quot;family&quot;:&quot;Jeppesen&quot;,&quot;given&quot;:&quot;Thomas Stjernegaard&quot;,&quot;parse-names&quot;:false,&quot;dropping-particle&quot;:&quot;&quot;,&quot;non-dropping-particle&quot;:&quot;&quot;},{&quot;family&quot;:&quot;Kristiansson&quot;,&quot;given&quot;:&quot;Erik&quot;,&quot;parse-names&quot;:false,&quot;dropping-particle&quot;:&quot;&quot;,&quot;non-dropping-particle&quot;:&quot;&quot;},{&quot;family&quot;:&quot;Mikryukov&quot;,&quot;given&quot;:&quot;Vladimir&quot;,&quot;parse-names&quot;:false,&quot;dropping-particle&quot;:&quot;&quot;,&quot;non-dropping-particle&quot;:&quot;&quot;},{&quot;family&quot;:&quot;Miller&quot;,&quot;given&quot;:&quot;Joseph T&quot;,&quot;parse-names&quot;:false,&quot;dropping-particle&quot;:&quot;&quot;,&quot;non-dropping-particle&quot;:&quot;&quot;},{&quot;family&quot;:&quot;Oono&quot;,&quot;given&quot;:&quot;Ryoko&quot;,&quot;parse-names&quot;:false,&quot;dropping-particle&quot;:&quot;&quot;,&quot;non-dropping-particle&quot;:&quot;&quot;},{&quot;family&quot;:&quot;Ossandon&quot;,&quot;given&quot;:&quot;Francisco J&quot;,&quot;parse-names&quot;:false,&quot;dropping-particle&quot;:&quot;&quot;,&quot;non-dropping-particle&quot;:&quot;&quot;},{&quot;family&quot;:&quot;Paupério&quot;,&quot;given&quot;:&quot;Joana&quot;,&quot;parse-names&quot;:false,&quot;dropping-particle&quot;:&quot;&quot;,&quot;non-dropping-particle&quot;:&quot;&quot;},{&quot;family&quot;:&quot;Saar&quot;,&quot;given&quot;:&quot;Irja&quot;,&quot;parse-names&quot;:false,&quot;dropping-particle&quot;:&quot;&quot;,&quot;non-dropping-particle&quot;:&quot;&quot;},{&quot;family&quot;:&quot;Schigel&quot;,&quot;given&quot;:&quot;Dmitry&quot;,&quot;parse-names&quot;:false,&quot;dropping-particle&quot;:&quot;&quot;,&quot;non-dropping-particle&quot;:&quot;&quot;},{&quot;family&quot;:&quot;Suija&quot;,&quot;given&quot;:&quot;Ave&quot;,&quot;parse-names&quot;:false,&quot;dropping-particle&quot;:&quot;&quot;,&quot;non-dropping-particle&quot;:&quot;&quot;},{&quot;family&quot;:&quot;Tedersoo&quot;,&quot;given&quot;:&quot;Leho&quot;,&quot;parse-names&quot;:false,&quot;dropping-particle&quot;:&quot;&quot;,&quot;non-dropping-particle&quot;:&quot;&quot;},{&quot;family&quot;:&quot;Kõljalg&quot;,&quot;given&quot;:&quot;Urmas&quot;,&quot;parse-names&quot;:false,&quot;dropping-particle&quot;:&quot;&quot;,&quot;non-dropping-particle&quot;:&quot;&quot;}],&quot;container-title&quot;:&quot;Nucleic Acids Research&quot;,&quot;container-title-short&quot;:&quot;Nucleic Acids Res&quot;,&quot;DOI&quot;:&quot;10.1093/nar/gkad1039&quot;,&quot;ISSN&quot;:&quot;0305-1048&quot;,&quot;issued&quot;:{&quot;date-parts&quot;:[[2024,1,5]]},&quot;page&quot;:&quot;D791-D797&quot;,&quot;abstract&quot;:&quot;&lt;p&gt;UNITE (https://unite.ut.ee) is a web-based database and sequence management environment for molecular identification of eukaryotes. It targets the nuclear ribosomal internal transcribed spacer (ITS) region and offers nearly 10 million such sequences for reference. These are clustered into ∼2.4M species hypotheses (SHs), each assigned a unique digital object identifier (DOI) to promote unambiguous referencing across studies. UNITE users have contributed over 600 000 third-party sequence annotations, which are shared with a range of databases and other community resources. Recent improvements facilitate the detection of cross-kingdom biological associations and the integration of undescribed groups of organisms into everyday biological pursuits. Serving as a digital twin for eukaryotic biodiversity and communities worldwide, the latest release of UNITE offers improved avenues for biodiversity discovery, precise taxonomic communication and integration of biological knowledge across platforms.&lt;/p&gt;&quot;,&quot;issue&quot;:&quot;D1&quot;,&quot;volume&quot;:&quot;5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A63F-BB25-499E-9C95-00C38D89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Clarke</dc:creator>
  <cp:keywords/>
  <dc:description/>
  <cp:lastModifiedBy>Rebecca Lyons</cp:lastModifiedBy>
  <cp:revision>4</cp:revision>
  <cp:lastPrinted>2024-10-09T05:16:00Z</cp:lastPrinted>
  <dcterms:created xsi:type="dcterms:W3CDTF">2025-05-28T05:27:00Z</dcterms:created>
  <dcterms:modified xsi:type="dcterms:W3CDTF">2025-05-28T07:14:00Z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2023-08-10T05:39:19Z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60eb73aa-a3ff-40fc-bbd8-2c1e76eee23f</vt:lpwstr>
  </property>
  <property fmtid="{D5CDD505-2E9C-101B-9397-08002B2CF9AE}" pid="8" name="MSIP_Label_0f488380-630a-4f55-a077-a19445e3f360_ContentBits">
    <vt:lpwstr>0</vt:lpwstr>
  </property>
</Properties>
</file>